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75472" w14:textId="44F5DAC1" w:rsidR="00E71725" w:rsidRPr="00877708" w:rsidRDefault="00E71725" w:rsidP="00E71725">
      <w:pPr>
        <w:spacing w:before="18"/>
        <w:ind w:right="178"/>
        <w:jc w:val="center"/>
        <w:outlineLvl w:val="0"/>
        <w:rPr>
          <w:b/>
          <w:sz w:val="24"/>
          <w:szCs w:val="24"/>
        </w:rPr>
      </w:pPr>
      <w:bookmarkStart w:id="0" w:name="_Hlk221221730"/>
      <w:r w:rsidRPr="00877708">
        <w:rPr>
          <w:b/>
          <w:sz w:val="24"/>
          <w:szCs w:val="24"/>
        </w:rPr>
        <w:t>Stage A: Singapore-</w:t>
      </w:r>
      <w:r w:rsidR="009202CB">
        <w:rPr>
          <w:b/>
          <w:sz w:val="24"/>
          <w:szCs w:val="24"/>
        </w:rPr>
        <w:t>Mongolia</w:t>
      </w:r>
      <w:r w:rsidRPr="00877708">
        <w:rPr>
          <w:b/>
          <w:sz w:val="24"/>
          <w:szCs w:val="24"/>
        </w:rPr>
        <w:t xml:space="preserve"> Mitigation Activity Note of Intent</w:t>
      </w:r>
    </w:p>
    <w:p w14:paraId="789F7413" w14:textId="77777777" w:rsidR="00E71725" w:rsidRPr="00877708" w:rsidRDefault="00E71725" w:rsidP="00E71725">
      <w:pPr>
        <w:pBdr>
          <w:top w:val="nil"/>
          <w:left w:val="nil"/>
          <w:bottom w:val="nil"/>
          <w:right w:val="nil"/>
          <w:between w:val="nil"/>
        </w:pBdr>
        <w:spacing w:before="70"/>
        <w:rPr>
          <w:b/>
          <w:color w:val="000000"/>
          <w:sz w:val="24"/>
          <w:szCs w:val="24"/>
        </w:rPr>
      </w:pPr>
    </w:p>
    <w:tbl>
      <w:tblPr>
        <w:tblW w:w="92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0"/>
      </w:tblGrid>
      <w:tr w:rsidR="00E71725" w:rsidRPr="00877708" w14:paraId="723295F8" w14:textId="77777777">
        <w:tc>
          <w:tcPr>
            <w:tcW w:w="9270" w:type="dxa"/>
          </w:tcPr>
          <w:p w14:paraId="1834F4DE" w14:textId="77777777" w:rsidR="00E71725" w:rsidRPr="00877708" w:rsidRDefault="00E71725">
            <w:pPr>
              <w:autoSpaceDE w:val="0"/>
              <w:autoSpaceDN w:val="0"/>
              <w:spacing w:before="2"/>
              <w:ind w:left="103" w:right="102"/>
              <w:jc w:val="both"/>
              <w:rPr>
                <w:i/>
                <w:sz w:val="24"/>
                <w:lang w:val="en-US" w:eastAsia="en-US"/>
              </w:rPr>
            </w:pPr>
            <w:r w:rsidRPr="00877708">
              <w:rPr>
                <w:i/>
                <w:sz w:val="24"/>
                <w:lang w:val="en-US" w:eastAsia="en-US"/>
              </w:rPr>
              <w:t>All project applicants are required to apply from Stage A, even if the proposed project is at the advanced stages</w:t>
            </w:r>
            <w:r w:rsidRPr="00877708">
              <w:rPr>
                <w:i/>
                <w:spacing w:val="-8"/>
                <w:sz w:val="24"/>
                <w:lang w:val="en-US" w:eastAsia="en-US"/>
              </w:rPr>
              <w:t xml:space="preserve"> </w:t>
            </w:r>
            <w:r w:rsidRPr="00877708">
              <w:rPr>
                <w:i/>
                <w:sz w:val="24"/>
                <w:lang w:val="en-US" w:eastAsia="en-US"/>
              </w:rPr>
              <w:t>of</w:t>
            </w:r>
            <w:r w:rsidRPr="00877708">
              <w:rPr>
                <w:i/>
                <w:spacing w:val="-8"/>
                <w:sz w:val="24"/>
                <w:lang w:val="en-US" w:eastAsia="en-US"/>
              </w:rPr>
              <w:t xml:space="preserve"> </w:t>
            </w:r>
            <w:r w:rsidRPr="00877708">
              <w:rPr>
                <w:i/>
                <w:sz w:val="24"/>
                <w:lang w:val="en-US" w:eastAsia="en-US"/>
              </w:rPr>
              <w:t>development. Please</w:t>
            </w:r>
            <w:r w:rsidRPr="00877708">
              <w:rPr>
                <w:i/>
                <w:spacing w:val="-8"/>
                <w:sz w:val="24"/>
                <w:lang w:val="en-US" w:eastAsia="en-US"/>
              </w:rPr>
              <w:t xml:space="preserve"> </w:t>
            </w:r>
            <w:r w:rsidRPr="00877708">
              <w:rPr>
                <w:i/>
                <w:sz w:val="24"/>
                <w:lang w:val="en-US" w:eastAsia="en-US"/>
              </w:rPr>
              <w:t>fill</w:t>
            </w:r>
            <w:r w:rsidRPr="00877708">
              <w:rPr>
                <w:i/>
                <w:spacing w:val="-8"/>
                <w:sz w:val="24"/>
                <w:lang w:val="en-US" w:eastAsia="en-US"/>
              </w:rPr>
              <w:t xml:space="preserve"> </w:t>
            </w:r>
            <w:r w:rsidRPr="00877708">
              <w:rPr>
                <w:i/>
                <w:sz w:val="24"/>
                <w:lang w:val="en-US" w:eastAsia="en-US"/>
              </w:rPr>
              <w:t>in</w:t>
            </w:r>
            <w:r w:rsidRPr="00877708">
              <w:rPr>
                <w:i/>
                <w:spacing w:val="-8"/>
                <w:sz w:val="24"/>
                <w:lang w:val="en-US" w:eastAsia="en-US"/>
              </w:rPr>
              <w:t xml:space="preserve"> </w:t>
            </w:r>
            <w:r w:rsidRPr="00877708">
              <w:rPr>
                <w:i/>
                <w:sz w:val="24"/>
                <w:lang w:val="en-US" w:eastAsia="en-US"/>
              </w:rPr>
              <w:t>this</w:t>
            </w:r>
            <w:r w:rsidRPr="00877708">
              <w:rPr>
                <w:i/>
                <w:spacing w:val="-8"/>
                <w:sz w:val="24"/>
                <w:lang w:val="en-US" w:eastAsia="en-US"/>
              </w:rPr>
              <w:t xml:space="preserve"> </w:t>
            </w:r>
            <w:r w:rsidRPr="00877708">
              <w:rPr>
                <w:i/>
                <w:sz w:val="24"/>
                <w:lang w:val="en-US" w:eastAsia="en-US"/>
              </w:rPr>
              <w:t>form</w:t>
            </w:r>
            <w:r w:rsidRPr="00877708">
              <w:rPr>
                <w:i/>
                <w:spacing w:val="-8"/>
                <w:sz w:val="24"/>
                <w:lang w:val="en-US" w:eastAsia="en-US"/>
              </w:rPr>
              <w:t xml:space="preserve"> </w:t>
            </w:r>
            <w:r w:rsidRPr="00877708">
              <w:rPr>
                <w:i/>
                <w:sz w:val="24"/>
                <w:lang w:val="en-US" w:eastAsia="en-US"/>
              </w:rPr>
              <w:t>based</w:t>
            </w:r>
            <w:r w:rsidRPr="00877708">
              <w:rPr>
                <w:i/>
                <w:spacing w:val="-8"/>
                <w:sz w:val="24"/>
                <w:lang w:val="en-US" w:eastAsia="en-US"/>
              </w:rPr>
              <w:t xml:space="preserve"> </w:t>
            </w:r>
            <w:r w:rsidRPr="00877708">
              <w:rPr>
                <w:i/>
                <w:sz w:val="24"/>
                <w:lang w:val="en-US" w:eastAsia="en-US"/>
              </w:rPr>
              <w:t>on</w:t>
            </w:r>
            <w:r w:rsidRPr="00877708">
              <w:rPr>
                <w:i/>
                <w:spacing w:val="-8"/>
                <w:sz w:val="24"/>
                <w:lang w:val="en-US" w:eastAsia="en-US"/>
              </w:rPr>
              <w:t xml:space="preserve"> </w:t>
            </w:r>
            <w:r w:rsidRPr="00877708">
              <w:rPr>
                <w:i/>
                <w:sz w:val="24"/>
                <w:lang w:val="en-US" w:eastAsia="en-US"/>
              </w:rPr>
              <w:t>the</w:t>
            </w:r>
            <w:r w:rsidRPr="00877708">
              <w:rPr>
                <w:i/>
                <w:spacing w:val="-8"/>
                <w:sz w:val="24"/>
                <w:lang w:val="en-US" w:eastAsia="en-US"/>
              </w:rPr>
              <w:t xml:space="preserve"> </w:t>
            </w:r>
            <w:r w:rsidRPr="00877708">
              <w:rPr>
                <w:i/>
                <w:sz w:val="24"/>
                <w:lang w:val="en-US" w:eastAsia="en-US"/>
              </w:rPr>
              <w:t>intended</w:t>
            </w:r>
            <w:r w:rsidRPr="00877708">
              <w:rPr>
                <w:i/>
                <w:spacing w:val="-8"/>
                <w:sz w:val="24"/>
                <w:lang w:val="en-US" w:eastAsia="en-US"/>
              </w:rPr>
              <w:t xml:space="preserve"> </w:t>
            </w:r>
            <w:r w:rsidRPr="00877708">
              <w:rPr>
                <w:i/>
                <w:sz w:val="24"/>
                <w:lang w:val="en-US" w:eastAsia="en-US"/>
              </w:rPr>
              <w:t>(or</w:t>
            </w:r>
            <w:r w:rsidRPr="00877708">
              <w:rPr>
                <w:i/>
                <w:spacing w:val="-8"/>
                <w:sz w:val="24"/>
                <w:lang w:val="en-US" w:eastAsia="en-US"/>
              </w:rPr>
              <w:t xml:space="preserve"> </w:t>
            </w:r>
            <w:r w:rsidRPr="00877708">
              <w:rPr>
                <w:i/>
                <w:sz w:val="24"/>
                <w:lang w:val="en-US" w:eastAsia="en-US"/>
              </w:rPr>
              <w:t>actual, if applicable) proposed mitigation activity.</w:t>
            </w:r>
          </w:p>
          <w:p w14:paraId="42A294C8" w14:textId="019F9FD9" w:rsidR="00E71725" w:rsidRPr="00877708" w:rsidRDefault="00E71725">
            <w:pPr>
              <w:autoSpaceDE w:val="0"/>
              <w:autoSpaceDN w:val="0"/>
              <w:spacing w:before="292"/>
              <w:ind w:left="103" w:right="101"/>
              <w:jc w:val="both"/>
              <w:rPr>
                <w:i/>
                <w:sz w:val="24"/>
                <w:lang w:val="en-US" w:eastAsia="en-US"/>
              </w:rPr>
            </w:pPr>
            <w:r w:rsidRPr="00877708">
              <w:rPr>
                <w:i/>
                <w:sz w:val="24"/>
                <w:lang w:val="en-US" w:eastAsia="en-US"/>
              </w:rPr>
              <w:t>This</w:t>
            </w:r>
            <w:r w:rsidRPr="00877708">
              <w:rPr>
                <w:i/>
                <w:spacing w:val="-8"/>
                <w:sz w:val="24"/>
                <w:lang w:val="en-US" w:eastAsia="en-US"/>
              </w:rPr>
              <w:t xml:space="preserve"> </w:t>
            </w:r>
            <w:r w:rsidRPr="00877708">
              <w:rPr>
                <w:i/>
                <w:sz w:val="24"/>
                <w:lang w:val="en-US" w:eastAsia="en-US"/>
              </w:rPr>
              <w:t>form</w:t>
            </w:r>
            <w:r w:rsidRPr="00877708">
              <w:rPr>
                <w:i/>
                <w:spacing w:val="-8"/>
                <w:sz w:val="24"/>
                <w:lang w:val="en-US" w:eastAsia="en-US"/>
              </w:rPr>
              <w:t xml:space="preserve"> </w:t>
            </w:r>
            <w:r w:rsidRPr="00877708">
              <w:rPr>
                <w:i/>
                <w:sz w:val="24"/>
                <w:lang w:val="en-US" w:eastAsia="en-US"/>
              </w:rPr>
              <w:t>is</w:t>
            </w:r>
            <w:r w:rsidRPr="00877708">
              <w:rPr>
                <w:i/>
                <w:spacing w:val="-8"/>
                <w:sz w:val="24"/>
                <w:lang w:val="en-US" w:eastAsia="en-US"/>
              </w:rPr>
              <w:t xml:space="preserve"> </w:t>
            </w:r>
            <w:r w:rsidRPr="00877708">
              <w:rPr>
                <w:i/>
                <w:sz w:val="24"/>
                <w:lang w:val="en-US" w:eastAsia="en-US"/>
              </w:rPr>
              <w:t>to</w:t>
            </w:r>
            <w:r w:rsidRPr="00877708">
              <w:rPr>
                <w:i/>
                <w:spacing w:val="-8"/>
                <w:sz w:val="24"/>
                <w:lang w:val="en-US" w:eastAsia="en-US"/>
              </w:rPr>
              <w:t xml:space="preserve"> </w:t>
            </w:r>
            <w:r w:rsidRPr="00877708">
              <w:rPr>
                <w:i/>
                <w:sz w:val="24"/>
                <w:lang w:val="en-US" w:eastAsia="en-US"/>
              </w:rPr>
              <w:t>be</w:t>
            </w:r>
            <w:r w:rsidRPr="00877708">
              <w:rPr>
                <w:i/>
                <w:spacing w:val="-7"/>
                <w:sz w:val="24"/>
                <w:lang w:val="en-US" w:eastAsia="en-US"/>
              </w:rPr>
              <w:t xml:space="preserve"> </w:t>
            </w:r>
            <w:r w:rsidRPr="00877708">
              <w:rPr>
                <w:i/>
                <w:sz w:val="24"/>
                <w:lang w:val="en-US" w:eastAsia="en-US"/>
              </w:rPr>
              <w:t>used</w:t>
            </w:r>
            <w:r w:rsidRPr="00877708">
              <w:rPr>
                <w:i/>
                <w:spacing w:val="-8"/>
                <w:sz w:val="24"/>
                <w:lang w:val="en-US" w:eastAsia="en-US"/>
              </w:rPr>
              <w:t xml:space="preserve"> </w:t>
            </w:r>
            <w:r w:rsidRPr="00877708">
              <w:rPr>
                <w:i/>
                <w:sz w:val="24"/>
                <w:lang w:val="en-US" w:eastAsia="en-US"/>
              </w:rPr>
              <w:t>by</w:t>
            </w:r>
            <w:r w:rsidRPr="00877708">
              <w:rPr>
                <w:i/>
                <w:spacing w:val="-8"/>
                <w:sz w:val="24"/>
                <w:lang w:val="en-US" w:eastAsia="en-US"/>
              </w:rPr>
              <w:t xml:space="preserve"> </w:t>
            </w:r>
            <w:r w:rsidRPr="00877708">
              <w:rPr>
                <w:i/>
                <w:sz w:val="24"/>
                <w:lang w:val="en-US" w:eastAsia="en-US"/>
              </w:rPr>
              <w:t>any</w:t>
            </w:r>
            <w:r w:rsidRPr="00877708">
              <w:rPr>
                <w:i/>
                <w:spacing w:val="-8"/>
                <w:sz w:val="24"/>
                <w:lang w:val="en-US" w:eastAsia="en-US"/>
              </w:rPr>
              <w:t xml:space="preserve"> </w:t>
            </w:r>
            <w:r w:rsidRPr="00877708">
              <w:rPr>
                <w:i/>
                <w:sz w:val="24"/>
                <w:lang w:val="en-US" w:eastAsia="en-US"/>
              </w:rPr>
              <w:t>mitigation</w:t>
            </w:r>
            <w:r w:rsidRPr="00877708">
              <w:rPr>
                <w:i/>
                <w:spacing w:val="-8"/>
                <w:sz w:val="24"/>
                <w:lang w:val="en-US" w:eastAsia="en-US"/>
              </w:rPr>
              <w:t xml:space="preserve"> </w:t>
            </w:r>
            <w:r w:rsidRPr="00877708">
              <w:rPr>
                <w:i/>
                <w:sz w:val="24"/>
                <w:lang w:val="en-US" w:eastAsia="en-US"/>
              </w:rPr>
              <w:t>activity/project</w:t>
            </w:r>
            <w:r w:rsidRPr="00877708">
              <w:rPr>
                <w:i/>
                <w:spacing w:val="-9"/>
                <w:sz w:val="24"/>
                <w:lang w:val="en-US" w:eastAsia="en-US"/>
              </w:rPr>
              <w:t xml:space="preserve"> </w:t>
            </w:r>
            <w:r w:rsidRPr="00877708">
              <w:rPr>
                <w:i/>
                <w:sz w:val="24"/>
                <w:lang w:val="en-US" w:eastAsia="en-US"/>
              </w:rPr>
              <w:t>developer</w:t>
            </w:r>
            <w:r w:rsidRPr="00877708">
              <w:rPr>
                <w:i/>
                <w:spacing w:val="-9"/>
                <w:sz w:val="24"/>
                <w:lang w:val="en-US" w:eastAsia="en-US"/>
              </w:rPr>
              <w:t xml:space="preserve"> </w:t>
            </w:r>
            <w:r w:rsidRPr="00877708">
              <w:rPr>
                <w:i/>
                <w:sz w:val="24"/>
                <w:lang w:val="en-US" w:eastAsia="en-US"/>
              </w:rPr>
              <w:t>seeking</w:t>
            </w:r>
            <w:r w:rsidRPr="00877708">
              <w:rPr>
                <w:i/>
                <w:spacing w:val="-9"/>
                <w:sz w:val="24"/>
                <w:lang w:val="en-US" w:eastAsia="en-US"/>
              </w:rPr>
              <w:t xml:space="preserve"> </w:t>
            </w:r>
            <w:r w:rsidRPr="00877708">
              <w:rPr>
                <w:i/>
                <w:sz w:val="24"/>
                <w:lang w:val="en-US" w:eastAsia="en-US"/>
              </w:rPr>
              <w:t>to</w:t>
            </w:r>
            <w:r w:rsidRPr="00877708">
              <w:rPr>
                <w:i/>
                <w:spacing w:val="-9"/>
                <w:sz w:val="24"/>
                <w:lang w:val="en-US" w:eastAsia="en-US"/>
              </w:rPr>
              <w:t xml:space="preserve"> </w:t>
            </w:r>
            <w:r w:rsidRPr="00877708">
              <w:rPr>
                <w:i/>
                <w:sz w:val="24"/>
                <w:lang w:val="en-US" w:eastAsia="en-US"/>
              </w:rPr>
              <w:t>participate</w:t>
            </w:r>
            <w:r w:rsidRPr="00877708">
              <w:rPr>
                <w:i/>
                <w:spacing w:val="-10"/>
                <w:sz w:val="24"/>
                <w:lang w:val="en-US" w:eastAsia="en-US"/>
              </w:rPr>
              <w:t xml:space="preserve"> </w:t>
            </w:r>
            <w:r w:rsidRPr="00877708">
              <w:rPr>
                <w:i/>
                <w:sz w:val="24"/>
                <w:lang w:val="en-US" w:eastAsia="en-US"/>
              </w:rPr>
              <w:t xml:space="preserve">in carbon transactions within the geographic jurisdiction of </w:t>
            </w:r>
            <w:r w:rsidR="009202CB">
              <w:rPr>
                <w:i/>
                <w:sz w:val="24"/>
                <w:lang w:val="en-US" w:eastAsia="en-US"/>
              </w:rPr>
              <w:t>Mongolia</w:t>
            </w:r>
            <w:r w:rsidRPr="00877708">
              <w:rPr>
                <w:i/>
                <w:sz w:val="24"/>
                <w:lang w:val="en-US" w:eastAsia="en-US"/>
              </w:rPr>
              <w:t xml:space="preserve"> under the Singapore-</w:t>
            </w:r>
            <w:r w:rsidR="009202CB">
              <w:rPr>
                <w:i/>
                <w:sz w:val="24"/>
                <w:lang w:val="en-US" w:eastAsia="en-US"/>
              </w:rPr>
              <w:t>Mongolia</w:t>
            </w:r>
            <w:r w:rsidRPr="00877708">
              <w:rPr>
                <w:i/>
                <w:sz w:val="24"/>
                <w:lang w:val="en-US" w:eastAsia="en-US"/>
              </w:rPr>
              <w:t xml:space="preserve"> Implementation Agreement (IA).</w:t>
            </w:r>
          </w:p>
        </w:tc>
      </w:tr>
    </w:tbl>
    <w:p w14:paraId="19B038B7" w14:textId="77777777" w:rsidR="00E71725" w:rsidRPr="00877708" w:rsidRDefault="00E71725" w:rsidP="00E71725">
      <w:pPr>
        <w:pBdr>
          <w:top w:val="nil"/>
          <w:left w:val="nil"/>
          <w:bottom w:val="nil"/>
          <w:right w:val="nil"/>
          <w:between w:val="nil"/>
        </w:pBdr>
        <w:spacing w:before="70"/>
        <w:rPr>
          <w:b/>
          <w:color w:val="000000"/>
          <w:sz w:val="24"/>
          <w:szCs w:val="24"/>
        </w:rPr>
      </w:pPr>
    </w:p>
    <w:p w14:paraId="187C946F" w14:textId="77777777" w:rsidR="00E71725" w:rsidRPr="00877708" w:rsidRDefault="00E71725" w:rsidP="00E71725">
      <w:pPr>
        <w:ind w:left="120"/>
        <w:jc w:val="both"/>
        <w:rPr>
          <w:sz w:val="24"/>
          <w:szCs w:val="24"/>
          <w:u w:val="single"/>
        </w:rPr>
      </w:pPr>
      <w:r w:rsidRPr="00877708">
        <w:rPr>
          <w:b/>
          <w:sz w:val="24"/>
          <w:szCs w:val="24"/>
        </w:rPr>
        <w:t xml:space="preserve">Section A: </w:t>
      </w:r>
      <w:r w:rsidRPr="00877708">
        <w:rPr>
          <w:sz w:val="24"/>
          <w:szCs w:val="24"/>
          <w:u w:val="single"/>
        </w:rPr>
        <w:t>Information on Mitigation Activity</w:t>
      </w:r>
    </w:p>
    <w:p w14:paraId="7E571287" w14:textId="77777777" w:rsidR="00E71725" w:rsidRPr="00877708" w:rsidRDefault="00E71725" w:rsidP="00E71725">
      <w:pPr>
        <w:pBdr>
          <w:top w:val="nil"/>
          <w:left w:val="nil"/>
          <w:bottom w:val="nil"/>
          <w:right w:val="nil"/>
          <w:between w:val="nil"/>
        </w:pBdr>
        <w:spacing w:before="94"/>
        <w:rPr>
          <w:color w:val="000000"/>
          <w:sz w:val="24"/>
          <w:szCs w:val="24"/>
        </w:rPr>
      </w:pPr>
    </w:p>
    <w:tbl>
      <w:tblPr>
        <w:tblW w:w="92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59"/>
        <w:gridCol w:w="5811"/>
      </w:tblGrid>
      <w:tr w:rsidR="00E71725" w:rsidRPr="00877708" w14:paraId="71DC75DA" w14:textId="77777777" w:rsidTr="19763A96">
        <w:trPr>
          <w:trHeight w:val="1465"/>
        </w:trPr>
        <w:tc>
          <w:tcPr>
            <w:tcW w:w="3459" w:type="dxa"/>
          </w:tcPr>
          <w:p w14:paraId="6D6ECBB0" w14:textId="77777777" w:rsidR="00E71725" w:rsidRPr="00877708" w:rsidRDefault="00E71725">
            <w:pPr>
              <w:pBdr>
                <w:top w:val="nil"/>
                <w:left w:val="nil"/>
                <w:bottom w:val="nil"/>
                <w:right w:val="nil"/>
                <w:between w:val="nil"/>
              </w:pBdr>
              <w:spacing w:before="1"/>
              <w:ind w:left="-53"/>
              <w:rPr>
                <w:color w:val="000000"/>
                <w:sz w:val="24"/>
                <w:szCs w:val="24"/>
              </w:rPr>
            </w:pPr>
            <w:r w:rsidRPr="00877708">
              <w:rPr>
                <w:color w:val="000000"/>
                <w:sz w:val="24"/>
                <w:szCs w:val="24"/>
              </w:rPr>
              <w:t>1. Title of the proposed mitigation activity</w:t>
            </w:r>
          </w:p>
        </w:tc>
        <w:tc>
          <w:tcPr>
            <w:tcW w:w="5811" w:type="dxa"/>
          </w:tcPr>
          <w:p w14:paraId="4E890883" w14:textId="77777777" w:rsidR="00E71725" w:rsidRPr="00877708" w:rsidRDefault="00E71725">
            <w:pPr>
              <w:pBdr>
                <w:top w:val="nil"/>
                <w:left w:val="nil"/>
                <w:bottom w:val="nil"/>
                <w:right w:val="nil"/>
                <w:between w:val="nil"/>
              </w:pBdr>
              <w:ind w:left="27" w:right="69"/>
              <w:jc w:val="both"/>
              <w:rPr>
                <w:color w:val="000000"/>
                <w:sz w:val="24"/>
                <w:szCs w:val="24"/>
              </w:rPr>
            </w:pPr>
            <w:permStart w:id="1587496649" w:edGrp="everyone"/>
          </w:p>
          <w:p w14:paraId="7A1860E1" w14:textId="77777777" w:rsidR="00E71725" w:rsidRPr="00877708" w:rsidRDefault="00E71725">
            <w:pPr>
              <w:pBdr>
                <w:top w:val="nil"/>
                <w:left w:val="nil"/>
                <w:bottom w:val="nil"/>
                <w:right w:val="nil"/>
                <w:between w:val="nil"/>
              </w:pBdr>
              <w:ind w:left="27" w:right="69"/>
              <w:jc w:val="both"/>
              <w:rPr>
                <w:color w:val="000000"/>
                <w:sz w:val="24"/>
                <w:szCs w:val="24"/>
              </w:rPr>
            </w:pPr>
          </w:p>
          <w:p w14:paraId="14498908" w14:textId="77777777" w:rsidR="00E71725" w:rsidRPr="00877708" w:rsidRDefault="00E71725">
            <w:pPr>
              <w:pBdr>
                <w:top w:val="nil"/>
                <w:left w:val="nil"/>
                <w:bottom w:val="nil"/>
                <w:right w:val="nil"/>
                <w:between w:val="nil"/>
              </w:pBdr>
              <w:spacing w:before="1"/>
              <w:ind w:left="27" w:right="69"/>
              <w:jc w:val="both"/>
              <w:rPr>
                <w:color w:val="000000"/>
                <w:sz w:val="24"/>
                <w:szCs w:val="24"/>
              </w:rPr>
            </w:pPr>
          </w:p>
          <w:permEnd w:id="1587496649"/>
          <w:p w14:paraId="641AC3F5" w14:textId="77777777" w:rsidR="00E71725" w:rsidRPr="00877708" w:rsidRDefault="00E71725" w:rsidP="6995E8A4">
            <w:pPr>
              <w:pBdr>
                <w:top w:val="nil"/>
                <w:left w:val="nil"/>
                <w:bottom w:val="nil"/>
                <w:right w:val="nil"/>
                <w:between w:val="nil"/>
              </w:pBdr>
              <w:ind w:left="27" w:right="69"/>
              <w:jc w:val="both"/>
              <w:rPr>
                <w:i/>
                <w:iCs/>
                <w:color w:val="000000"/>
                <w:sz w:val="24"/>
                <w:szCs w:val="24"/>
                <w:lang w:val="en-US"/>
              </w:rPr>
            </w:pPr>
            <w:r w:rsidRPr="6995E8A4">
              <w:rPr>
                <w:i/>
                <w:iCs/>
                <w:color w:val="A4A4A4"/>
                <w:sz w:val="24"/>
                <w:szCs w:val="24"/>
                <w:lang w:val="en-US"/>
              </w:rPr>
              <w:t>E.g. Clean cookstoves located in xxx District, Sector, Cell and Village</w:t>
            </w:r>
          </w:p>
        </w:tc>
      </w:tr>
      <w:tr w:rsidR="00E71725" w:rsidRPr="00877708" w14:paraId="7579E7AD" w14:textId="77777777" w:rsidTr="19763A96">
        <w:trPr>
          <w:trHeight w:val="92"/>
        </w:trPr>
        <w:tc>
          <w:tcPr>
            <w:tcW w:w="3459" w:type="dxa"/>
          </w:tcPr>
          <w:p w14:paraId="31A222F5" w14:textId="77777777" w:rsidR="00E71725" w:rsidRPr="00877708" w:rsidRDefault="00E71725">
            <w:pPr>
              <w:pBdr>
                <w:top w:val="nil"/>
                <w:left w:val="nil"/>
                <w:bottom w:val="nil"/>
                <w:right w:val="nil"/>
                <w:between w:val="nil"/>
              </w:pBdr>
              <w:ind w:left="-53"/>
              <w:rPr>
                <w:color w:val="000000"/>
                <w:sz w:val="24"/>
                <w:szCs w:val="24"/>
              </w:rPr>
            </w:pPr>
            <w:r w:rsidRPr="00877708">
              <w:rPr>
                <w:color w:val="000000"/>
                <w:sz w:val="24"/>
                <w:szCs w:val="24"/>
              </w:rPr>
              <w:t>2. Sector</w:t>
            </w:r>
          </w:p>
        </w:tc>
        <w:tc>
          <w:tcPr>
            <w:tcW w:w="5811" w:type="dxa"/>
          </w:tcPr>
          <w:p w14:paraId="3423E719" w14:textId="77777777" w:rsidR="00E71725" w:rsidRPr="00877708" w:rsidRDefault="00E71725">
            <w:pPr>
              <w:pBdr>
                <w:top w:val="nil"/>
                <w:left w:val="nil"/>
                <w:bottom w:val="nil"/>
                <w:right w:val="nil"/>
                <w:between w:val="nil"/>
              </w:pBdr>
              <w:ind w:left="27" w:right="69"/>
              <w:jc w:val="both"/>
              <w:rPr>
                <w:color w:val="000000"/>
                <w:sz w:val="24"/>
                <w:szCs w:val="24"/>
              </w:rPr>
            </w:pPr>
            <w:permStart w:id="1753173603" w:edGrp="everyone"/>
          </w:p>
          <w:p w14:paraId="6065789B" w14:textId="77777777" w:rsidR="00E71725" w:rsidRPr="00877708" w:rsidRDefault="00E71725">
            <w:pPr>
              <w:pBdr>
                <w:top w:val="nil"/>
                <w:left w:val="nil"/>
                <w:bottom w:val="nil"/>
                <w:right w:val="nil"/>
                <w:between w:val="nil"/>
              </w:pBdr>
              <w:ind w:left="27" w:right="69"/>
              <w:jc w:val="both"/>
              <w:rPr>
                <w:color w:val="000000"/>
                <w:sz w:val="24"/>
                <w:szCs w:val="24"/>
              </w:rPr>
            </w:pPr>
          </w:p>
          <w:permEnd w:id="1753173603"/>
          <w:p w14:paraId="2FD0B9F0" w14:textId="77777777" w:rsidR="00E71725" w:rsidRPr="00877708" w:rsidRDefault="00E71725">
            <w:pPr>
              <w:pBdr>
                <w:top w:val="nil"/>
                <w:left w:val="nil"/>
                <w:bottom w:val="nil"/>
                <w:right w:val="nil"/>
                <w:between w:val="nil"/>
              </w:pBdr>
              <w:ind w:left="27" w:right="69"/>
              <w:jc w:val="both"/>
              <w:rPr>
                <w:i/>
                <w:color w:val="000000"/>
                <w:sz w:val="24"/>
                <w:szCs w:val="24"/>
              </w:rPr>
            </w:pPr>
            <w:proofErr w:type="spellStart"/>
            <w:r w:rsidRPr="00877708">
              <w:rPr>
                <w:i/>
                <w:color w:val="A4A4A4"/>
                <w:sz w:val="24"/>
                <w:lang w:val="es-PE"/>
              </w:rPr>
              <w:t>Select</w:t>
            </w:r>
            <w:proofErr w:type="spellEnd"/>
            <w:r w:rsidRPr="00877708">
              <w:rPr>
                <w:i/>
                <w:color w:val="A4A4A4"/>
                <w:sz w:val="24"/>
                <w:lang w:val="es-PE"/>
              </w:rPr>
              <w:t xml:space="preserve"> </w:t>
            </w:r>
            <w:proofErr w:type="spellStart"/>
            <w:r w:rsidRPr="00877708">
              <w:rPr>
                <w:i/>
                <w:color w:val="A4A4A4"/>
                <w:sz w:val="24"/>
                <w:lang w:val="es-PE"/>
              </w:rPr>
              <w:t>the</w:t>
            </w:r>
            <w:proofErr w:type="spellEnd"/>
            <w:r w:rsidRPr="00877708">
              <w:rPr>
                <w:i/>
                <w:color w:val="A4A4A4"/>
                <w:sz w:val="24"/>
                <w:lang w:val="es-PE"/>
              </w:rPr>
              <w:t xml:space="preserve"> </w:t>
            </w:r>
            <w:proofErr w:type="spellStart"/>
            <w:r w:rsidRPr="00877708">
              <w:rPr>
                <w:i/>
                <w:color w:val="A4A4A4"/>
                <w:sz w:val="24"/>
                <w:lang w:val="es-PE"/>
              </w:rPr>
              <w:t>most</w:t>
            </w:r>
            <w:proofErr w:type="spellEnd"/>
            <w:r w:rsidRPr="00877708">
              <w:rPr>
                <w:i/>
                <w:color w:val="A4A4A4"/>
                <w:sz w:val="24"/>
                <w:lang w:val="es-PE"/>
              </w:rPr>
              <w:t xml:space="preserve"> </w:t>
            </w:r>
            <w:proofErr w:type="spellStart"/>
            <w:r w:rsidRPr="00877708">
              <w:rPr>
                <w:i/>
                <w:color w:val="A4A4A4"/>
                <w:sz w:val="24"/>
                <w:lang w:val="es-PE"/>
              </w:rPr>
              <w:t>relevant</w:t>
            </w:r>
            <w:proofErr w:type="spellEnd"/>
            <w:r w:rsidRPr="00877708">
              <w:rPr>
                <w:i/>
                <w:color w:val="A4A4A4"/>
                <w:sz w:val="24"/>
                <w:lang w:val="es-PE"/>
              </w:rPr>
              <w:t xml:space="preserve"> </w:t>
            </w:r>
            <w:proofErr w:type="spellStart"/>
            <w:r w:rsidRPr="00877708">
              <w:rPr>
                <w:i/>
                <w:color w:val="A4A4A4"/>
                <w:sz w:val="24"/>
                <w:lang w:val="es-PE"/>
              </w:rPr>
              <w:t>option</w:t>
            </w:r>
            <w:proofErr w:type="spellEnd"/>
            <w:r w:rsidRPr="00877708">
              <w:rPr>
                <w:i/>
                <w:color w:val="A4A4A4"/>
                <w:sz w:val="24"/>
                <w:lang w:val="es-PE"/>
              </w:rPr>
              <w:t>:</w:t>
            </w:r>
            <w:r w:rsidRPr="00877708">
              <w:rPr>
                <w:i/>
                <w:color w:val="A4A4A4"/>
                <w:spacing w:val="-5"/>
                <w:sz w:val="24"/>
                <w:lang w:val="es-PE"/>
              </w:rPr>
              <w:t xml:space="preserve"> </w:t>
            </w:r>
            <w:r w:rsidRPr="00877708">
              <w:rPr>
                <w:i/>
                <w:color w:val="A4A4A4"/>
                <w:sz w:val="24"/>
                <w:lang w:val="es-PE"/>
              </w:rPr>
              <w:t xml:space="preserve">Energy </w:t>
            </w:r>
            <w:proofErr w:type="spellStart"/>
            <w:r w:rsidRPr="00877708">
              <w:rPr>
                <w:i/>
                <w:color w:val="A4A4A4"/>
                <w:sz w:val="24"/>
                <w:lang w:val="es-PE"/>
              </w:rPr>
              <w:t>generation</w:t>
            </w:r>
            <w:proofErr w:type="spellEnd"/>
            <w:r w:rsidRPr="00877708">
              <w:rPr>
                <w:i/>
                <w:color w:val="A4A4A4"/>
                <w:sz w:val="24"/>
                <w:lang w:val="es-PE"/>
              </w:rPr>
              <w:t xml:space="preserve">, </w:t>
            </w:r>
            <w:proofErr w:type="spellStart"/>
            <w:r w:rsidRPr="00877708">
              <w:rPr>
                <w:i/>
                <w:color w:val="A4A4A4"/>
                <w:sz w:val="24"/>
                <w:lang w:val="es-PE"/>
              </w:rPr>
              <w:t>Forestry</w:t>
            </w:r>
            <w:proofErr w:type="spellEnd"/>
            <w:r w:rsidRPr="00877708">
              <w:rPr>
                <w:i/>
                <w:color w:val="A4A4A4"/>
                <w:sz w:val="24"/>
                <w:lang w:val="es-PE"/>
              </w:rPr>
              <w:t xml:space="preserve"> and use, </w:t>
            </w:r>
            <w:proofErr w:type="spellStart"/>
            <w:r w:rsidRPr="00877708">
              <w:rPr>
                <w:i/>
                <w:color w:val="A4A4A4"/>
                <w:sz w:val="24"/>
                <w:lang w:val="es-PE"/>
              </w:rPr>
              <w:t>Agriculture</w:t>
            </w:r>
            <w:proofErr w:type="spellEnd"/>
            <w:r w:rsidRPr="00877708">
              <w:rPr>
                <w:i/>
                <w:color w:val="A4A4A4"/>
                <w:sz w:val="24"/>
                <w:lang w:val="es-PE"/>
              </w:rPr>
              <w:t xml:space="preserve">, Waste </w:t>
            </w:r>
            <w:proofErr w:type="spellStart"/>
            <w:r w:rsidRPr="00877708">
              <w:rPr>
                <w:i/>
                <w:color w:val="A4A4A4"/>
                <w:sz w:val="24"/>
                <w:lang w:val="es-PE"/>
              </w:rPr>
              <w:t>management</w:t>
            </w:r>
            <w:proofErr w:type="spellEnd"/>
            <w:r w:rsidRPr="00877708">
              <w:rPr>
                <w:i/>
                <w:color w:val="A4A4A4"/>
                <w:sz w:val="24"/>
                <w:lang w:val="es-PE"/>
              </w:rPr>
              <w:t>,</w:t>
            </w:r>
            <w:r w:rsidRPr="00877708">
              <w:rPr>
                <w:i/>
                <w:color w:val="A4A4A4"/>
                <w:spacing w:val="-2"/>
                <w:sz w:val="24"/>
                <w:lang w:val="es-PE"/>
              </w:rPr>
              <w:t xml:space="preserve"> </w:t>
            </w:r>
            <w:proofErr w:type="spellStart"/>
            <w:r w:rsidRPr="00877708">
              <w:rPr>
                <w:i/>
                <w:color w:val="A4A4A4"/>
                <w:sz w:val="24"/>
                <w:lang w:val="es-PE"/>
              </w:rPr>
              <w:t>Transportation</w:t>
            </w:r>
            <w:proofErr w:type="spellEnd"/>
            <w:r w:rsidRPr="00877708">
              <w:rPr>
                <w:i/>
                <w:color w:val="A4A4A4"/>
                <w:sz w:val="24"/>
                <w:lang w:val="es-PE"/>
              </w:rPr>
              <w:t xml:space="preserve">, Industrial </w:t>
            </w:r>
            <w:proofErr w:type="spellStart"/>
            <w:r w:rsidRPr="00877708">
              <w:rPr>
                <w:i/>
                <w:color w:val="A4A4A4"/>
                <w:sz w:val="24"/>
                <w:lang w:val="es-PE"/>
              </w:rPr>
              <w:t>processes</w:t>
            </w:r>
            <w:proofErr w:type="spellEnd"/>
            <w:r w:rsidRPr="00877708">
              <w:rPr>
                <w:i/>
                <w:color w:val="A4A4A4"/>
                <w:sz w:val="24"/>
                <w:lang w:val="es-PE"/>
              </w:rPr>
              <w:t xml:space="preserve">, </w:t>
            </w:r>
            <w:proofErr w:type="spellStart"/>
            <w:r w:rsidRPr="00877708">
              <w:rPr>
                <w:i/>
                <w:color w:val="A4A4A4"/>
                <w:sz w:val="24"/>
                <w:lang w:val="es-PE"/>
              </w:rPr>
              <w:t>Building</w:t>
            </w:r>
            <w:proofErr w:type="spellEnd"/>
            <w:r w:rsidRPr="00877708">
              <w:rPr>
                <w:i/>
                <w:color w:val="A4A4A4"/>
                <w:sz w:val="24"/>
                <w:lang w:val="es-PE"/>
              </w:rPr>
              <w:t xml:space="preserve"> and </w:t>
            </w:r>
            <w:proofErr w:type="spellStart"/>
            <w:r w:rsidRPr="00877708">
              <w:rPr>
                <w:i/>
                <w:color w:val="A4A4A4"/>
                <w:sz w:val="24"/>
                <w:lang w:val="es-PE"/>
              </w:rPr>
              <w:t>construction</w:t>
            </w:r>
            <w:proofErr w:type="spellEnd"/>
            <w:r w:rsidRPr="00877708">
              <w:rPr>
                <w:i/>
                <w:color w:val="A4A4A4"/>
                <w:sz w:val="24"/>
                <w:lang w:val="es-PE"/>
              </w:rPr>
              <w:t xml:space="preserve">, Urban </w:t>
            </w:r>
            <w:proofErr w:type="spellStart"/>
            <w:r w:rsidRPr="00877708">
              <w:rPr>
                <w:i/>
                <w:color w:val="A4A4A4"/>
                <w:sz w:val="24"/>
                <w:lang w:val="es-PE"/>
              </w:rPr>
              <w:t>development</w:t>
            </w:r>
            <w:proofErr w:type="spellEnd"/>
            <w:r w:rsidRPr="00877708">
              <w:rPr>
                <w:i/>
                <w:color w:val="A4A4A4"/>
                <w:sz w:val="24"/>
                <w:lang w:val="es-PE"/>
              </w:rPr>
              <w:t>, Cross-</w:t>
            </w:r>
            <w:proofErr w:type="spellStart"/>
            <w:r w:rsidRPr="00877708">
              <w:rPr>
                <w:i/>
                <w:color w:val="A4A4A4"/>
                <w:sz w:val="24"/>
                <w:lang w:val="es-PE"/>
              </w:rPr>
              <w:t>sectoral</w:t>
            </w:r>
            <w:proofErr w:type="spellEnd"/>
            <w:r w:rsidRPr="00877708">
              <w:rPr>
                <w:i/>
                <w:color w:val="A4A4A4"/>
                <w:sz w:val="24"/>
                <w:lang w:val="es-PE"/>
              </w:rPr>
              <w:t xml:space="preserve"> </w:t>
            </w:r>
            <w:proofErr w:type="spellStart"/>
            <w:r w:rsidRPr="00877708">
              <w:rPr>
                <w:i/>
                <w:color w:val="A4A4A4"/>
                <w:sz w:val="24"/>
                <w:lang w:val="es-PE"/>
              </w:rPr>
              <w:t>mechanism</w:t>
            </w:r>
            <w:proofErr w:type="spellEnd"/>
            <w:r w:rsidRPr="00877708">
              <w:rPr>
                <w:i/>
                <w:color w:val="A4A4A4"/>
                <w:sz w:val="24"/>
                <w:lang w:val="es-PE"/>
              </w:rPr>
              <w:t xml:space="preserve">, Any </w:t>
            </w:r>
            <w:proofErr w:type="spellStart"/>
            <w:r w:rsidRPr="00877708">
              <w:rPr>
                <w:i/>
                <w:color w:val="A4A4A4"/>
                <w:sz w:val="24"/>
                <w:lang w:val="es-PE"/>
              </w:rPr>
              <w:t>combination</w:t>
            </w:r>
            <w:proofErr w:type="spellEnd"/>
            <w:r w:rsidRPr="00877708">
              <w:rPr>
                <w:i/>
                <w:color w:val="A4A4A4"/>
                <w:sz w:val="24"/>
                <w:lang w:val="es-PE"/>
              </w:rPr>
              <w:t xml:space="preserve"> </w:t>
            </w:r>
            <w:proofErr w:type="spellStart"/>
            <w:r w:rsidRPr="00877708">
              <w:rPr>
                <w:i/>
                <w:color w:val="A4A4A4"/>
                <w:sz w:val="24"/>
                <w:lang w:val="es-PE"/>
              </w:rPr>
              <w:t>of</w:t>
            </w:r>
            <w:proofErr w:type="spellEnd"/>
            <w:r w:rsidRPr="00877708">
              <w:rPr>
                <w:i/>
                <w:color w:val="A4A4A4"/>
                <w:sz w:val="24"/>
                <w:lang w:val="es-PE"/>
              </w:rPr>
              <w:t xml:space="preserve"> </w:t>
            </w:r>
            <w:proofErr w:type="spellStart"/>
            <w:r w:rsidRPr="00877708">
              <w:rPr>
                <w:i/>
                <w:color w:val="A4A4A4"/>
                <w:sz w:val="24"/>
                <w:lang w:val="es-PE"/>
              </w:rPr>
              <w:t>the</w:t>
            </w:r>
            <w:proofErr w:type="spellEnd"/>
            <w:r w:rsidRPr="00877708">
              <w:rPr>
                <w:i/>
                <w:color w:val="A4A4A4"/>
                <w:sz w:val="24"/>
                <w:lang w:val="es-PE"/>
              </w:rPr>
              <w:t xml:space="preserve"> </w:t>
            </w:r>
            <w:proofErr w:type="spellStart"/>
            <w:r w:rsidRPr="00877708">
              <w:rPr>
                <w:i/>
                <w:color w:val="A4A4A4"/>
                <w:sz w:val="24"/>
                <w:lang w:val="es-PE"/>
              </w:rPr>
              <w:t>above</w:t>
            </w:r>
            <w:proofErr w:type="spellEnd"/>
            <w:r w:rsidRPr="00877708">
              <w:rPr>
                <w:i/>
                <w:color w:val="A4A4A4"/>
                <w:sz w:val="24"/>
                <w:vertAlign w:val="superscript"/>
                <w:lang w:val="es-PE"/>
              </w:rPr>
              <w:footnoteReference w:id="1"/>
            </w:r>
          </w:p>
        </w:tc>
      </w:tr>
      <w:tr w:rsidR="00E71725" w:rsidRPr="00877708" w14:paraId="15072495" w14:textId="77777777" w:rsidTr="19763A96">
        <w:trPr>
          <w:trHeight w:val="92"/>
        </w:trPr>
        <w:tc>
          <w:tcPr>
            <w:tcW w:w="3459" w:type="dxa"/>
          </w:tcPr>
          <w:p w14:paraId="60B9E097" w14:textId="77777777" w:rsidR="00E71725" w:rsidRPr="00877708" w:rsidRDefault="00E71725">
            <w:pPr>
              <w:pBdr>
                <w:top w:val="nil"/>
                <w:left w:val="nil"/>
                <w:bottom w:val="nil"/>
                <w:right w:val="nil"/>
                <w:between w:val="nil"/>
              </w:pBdr>
              <w:ind w:left="-53"/>
              <w:rPr>
                <w:color w:val="000000"/>
                <w:sz w:val="24"/>
                <w:szCs w:val="24"/>
              </w:rPr>
            </w:pPr>
            <w:r w:rsidRPr="00877708">
              <w:rPr>
                <w:color w:val="000000"/>
                <w:sz w:val="24"/>
                <w:szCs w:val="24"/>
              </w:rPr>
              <w:t>3. Activity Type</w:t>
            </w:r>
          </w:p>
        </w:tc>
        <w:tc>
          <w:tcPr>
            <w:tcW w:w="5811" w:type="dxa"/>
          </w:tcPr>
          <w:p w14:paraId="55E9EDBA" w14:textId="77777777" w:rsidR="00E71725" w:rsidRPr="00877708" w:rsidRDefault="00E71725">
            <w:pPr>
              <w:pBdr>
                <w:top w:val="nil"/>
                <w:left w:val="nil"/>
                <w:bottom w:val="nil"/>
                <w:right w:val="nil"/>
                <w:between w:val="nil"/>
              </w:pBdr>
              <w:ind w:left="27" w:right="69"/>
              <w:jc w:val="both"/>
              <w:rPr>
                <w:iCs/>
                <w:sz w:val="24"/>
                <w:lang w:val="es-PE"/>
              </w:rPr>
            </w:pPr>
            <w:permStart w:id="202194494" w:edGrp="everyone"/>
          </w:p>
          <w:p w14:paraId="0A51CF7E" w14:textId="77777777" w:rsidR="00E71725" w:rsidRPr="00877708" w:rsidRDefault="00E71725">
            <w:pPr>
              <w:pBdr>
                <w:top w:val="nil"/>
                <w:left w:val="nil"/>
                <w:bottom w:val="nil"/>
                <w:right w:val="nil"/>
                <w:between w:val="nil"/>
              </w:pBdr>
              <w:ind w:left="27" w:right="69"/>
              <w:jc w:val="both"/>
              <w:rPr>
                <w:iCs/>
                <w:sz w:val="24"/>
                <w:lang w:val="es-PE"/>
              </w:rPr>
            </w:pPr>
          </w:p>
          <w:permEnd w:id="202194494"/>
          <w:p w14:paraId="7F91BCDB" w14:textId="77777777" w:rsidR="00E71725" w:rsidRPr="00877708" w:rsidRDefault="00E71725">
            <w:pPr>
              <w:pBdr>
                <w:top w:val="nil"/>
                <w:left w:val="nil"/>
                <w:bottom w:val="nil"/>
                <w:right w:val="nil"/>
                <w:between w:val="nil"/>
              </w:pBdr>
              <w:ind w:right="69"/>
              <w:jc w:val="both"/>
              <w:rPr>
                <w:color w:val="000000"/>
                <w:sz w:val="24"/>
                <w:szCs w:val="24"/>
              </w:rPr>
            </w:pPr>
            <w:proofErr w:type="spellStart"/>
            <w:r w:rsidRPr="00877708">
              <w:rPr>
                <w:i/>
                <w:color w:val="A4A4A4"/>
                <w:sz w:val="24"/>
                <w:lang w:val="es-PE"/>
              </w:rPr>
              <w:t>Select</w:t>
            </w:r>
            <w:proofErr w:type="spellEnd"/>
            <w:r w:rsidRPr="00877708">
              <w:rPr>
                <w:i/>
                <w:color w:val="A4A4A4"/>
                <w:sz w:val="24"/>
                <w:lang w:val="es-PE"/>
              </w:rPr>
              <w:t xml:space="preserve"> </w:t>
            </w:r>
            <w:proofErr w:type="spellStart"/>
            <w:r w:rsidRPr="00877708">
              <w:rPr>
                <w:i/>
                <w:color w:val="A4A4A4"/>
                <w:sz w:val="24"/>
                <w:lang w:val="es-PE"/>
              </w:rPr>
              <w:t>the</w:t>
            </w:r>
            <w:proofErr w:type="spellEnd"/>
            <w:r w:rsidRPr="00877708">
              <w:rPr>
                <w:i/>
                <w:color w:val="A4A4A4"/>
                <w:sz w:val="24"/>
                <w:lang w:val="es-PE"/>
              </w:rPr>
              <w:t xml:space="preserve"> </w:t>
            </w:r>
            <w:proofErr w:type="spellStart"/>
            <w:r w:rsidRPr="00877708">
              <w:rPr>
                <w:i/>
                <w:color w:val="A4A4A4"/>
                <w:sz w:val="24"/>
                <w:lang w:val="es-PE"/>
              </w:rPr>
              <w:t>most</w:t>
            </w:r>
            <w:proofErr w:type="spellEnd"/>
            <w:r w:rsidRPr="00877708">
              <w:rPr>
                <w:i/>
                <w:color w:val="A4A4A4"/>
                <w:sz w:val="24"/>
                <w:lang w:val="es-PE"/>
              </w:rPr>
              <w:t xml:space="preserve"> </w:t>
            </w:r>
            <w:proofErr w:type="spellStart"/>
            <w:r w:rsidRPr="00877708">
              <w:rPr>
                <w:i/>
                <w:color w:val="A4A4A4"/>
                <w:sz w:val="24"/>
                <w:lang w:val="es-PE"/>
              </w:rPr>
              <w:t>relevant</w:t>
            </w:r>
            <w:proofErr w:type="spellEnd"/>
            <w:r w:rsidRPr="00877708">
              <w:rPr>
                <w:i/>
                <w:color w:val="A4A4A4"/>
                <w:sz w:val="24"/>
                <w:lang w:val="es-PE"/>
              </w:rPr>
              <w:t xml:space="preserve"> </w:t>
            </w:r>
            <w:proofErr w:type="spellStart"/>
            <w:r w:rsidRPr="00877708">
              <w:rPr>
                <w:i/>
                <w:color w:val="A4A4A4"/>
                <w:sz w:val="24"/>
                <w:lang w:val="es-PE"/>
              </w:rPr>
              <w:t>option</w:t>
            </w:r>
            <w:proofErr w:type="spellEnd"/>
            <w:r w:rsidRPr="00877708">
              <w:rPr>
                <w:i/>
                <w:color w:val="A4A4A4"/>
                <w:sz w:val="24"/>
                <w:lang w:val="es-PE"/>
              </w:rPr>
              <w:t xml:space="preserve">: </w:t>
            </w:r>
            <w:proofErr w:type="spellStart"/>
            <w:r w:rsidRPr="00877708">
              <w:rPr>
                <w:i/>
                <w:color w:val="A4A4A4"/>
                <w:sz w:val="24"/>
                <w:lang w:val="es-PE"/>
              </w:rPr>
              <w:t>Landfill</w:t>
            </w:r>
            <w:proofErr w:type="spellEnd"/>
            <w:r w:rsidRPr="00877708">
              <w:rPr>
                <w:i/>
                <w:color w:val="A4A4A4"/>
                <w:sz w:val="24"/>
                <w:lang w:val="es-PE"/>
              </w:rPr>
              <w:t xml:space="preserve"> gas, Hydro, </w:t>
            </w:r>
            <w:proofErr w:type="spellStart"/>
            <w:r w:rsidRPr="00877708">
              <w:rPr>
                <w:i/>
                <w:color w:val="A4A4A4"/>
                <w:sz w:val="24"/>
                <w:lang w:val="es-PE"/>
              </w:rPr>
              <w:t>Fossil</w:t>
            </w:r>
            <w:proofErr w:type="spellEnd"/>
            <w:r w:rsidRPr="00877708">
              <w:rPr>
                <w:i/>
                <w:color w:val="A4A4A4"/>
                <w:sz w:val="24"/>
                <w:lang w:val="es-PE"/>
              </w:rPr>
              <w:t xml:space="preserve"> fuel switch, Wind, </w:t>
            </w:r>
            <w:proofErr w:type="spellStart"/>
            <w:r w:rsidRPr="00877708">
              <w:rPr>
                <w:i/>
                <w:color w:val="A4A4A4"/>
                <w:sz w:val="24"/>
                <w:lang w:val="es-PE"/>
              </w:rPr>
              <w:t>Methane</w:t>
            </w:r>
            <w:proofErr w:type="spellEnd"/>
            <w:r w:rsidRPr="00877708">
              <w:rPr>
                <w:i/>
                <w:color w:val="A4A4A4"/>
                <w:sz w:val="24"/>
                <w:lang w:val="es-PE"/>
              </w:rPr>
              <w:t xml:space="preserve"> </w:t>
            </w:r>
            <w:proofErr w:type="spellStart"/>
            <w:r w:rsidRPr="00877708">
              <w:rPr>
                <w:i/>
                <w:color w:val="A4A4A4"/>
                <w:sz w:val="24"/>
                <w:lang w:val="es-PE"/>
              </w:rPr>
              <w:t>avoidance</w:t>
            </w:r>
            <w:proofErr w:type="spellEnd"/>
            <w:r w:rsidRPr="00877708">
              <w:rPr>
                <w:i/>
                <w:color w:val="A4A4A4"/>
                <w:sz w:val="24"/>
                <w:lang w:val="es-PE"/>
              </w:rPr>
              <w:t xml:space="preserve">, </w:t>
            </w:r>
            <w:proofErr w:type="spellStart"/>
            <w:r w:rsidRPr="00877708">
              <w:rPr>
                <w:i/>
                <w:color w:val="A4A4A4"/>
                <w:sz w:val="24"/>
                <w:lang w:val="es-PE"/>
              </w:rPr>
              <w:t>Biomass</w:t>
            </w:r>
            <w:proofErr w:type="spellEnd"/>
            <w:r w:rsidRPr="00877708">
              <w:rPr>
                <w:i/>
                <w:color w:val="A4A4A4"/>
                <w:sz w:val="24"/>
                <w:lang w:val="es-PE"/>
              </w:rPr>
              <w:t xml:space="preserve"> Energy, Energy </w:t>
            </w:r>
            <w:proofErr w:type="spellStart"/>
            <w:r w:rsidRPr="00877708">
              <w:rPr>
                <w:i/>
                <w:color w:val="A4A4A4"/>
                <w:sz w:val="24"/>
                <w:lang w:val="es-PE"/>
              </w:rPr>
              <w:t>Efficiency</w:t>
            </w:r>
            <w:proofErr w:type="spellEnd"/>
            <w:r w:rsidRPr="00877708">
              <w:rPr>
                <w:i/>
                <w:color w:val="A4A4A4"/>
                <w:sz w:val="24"/>
                <w:lang w:val="es-PE"/>
              </w:rPr>
              <w:t xml:space="preserve"> </w:t>
            </w:r>
            <w:proofErr w:type="spellStart"/>
            <w:r w:rsidRPr="00877708">
              <w:rPr>
                <w:i/>
                <w:color w:val="A4A4A4"/>
                <w:sz w:val="24"/>
                <w:lang w:val="es-PE"/>
              </w:rPr>
              <w:t>households</w:t>
            </w:r>
            <w:proofErr w:type="spellEnd"/>
            <w:r w:rsidRPr="00877708">
              <w:rPr>
                <w:i/>
                <w:color w:val="A4A4A4"/>
                <w:sz w:val="24"/>
                <w:lang w:val="es-PE"/>
              </w:rPr>
              <w:t>, N</w:t>
            </w:r>
            <w:r w:rsidRPr="00877708">
              <w:rPr>
                <w:i/>
                <w:color w:val="A4A4A4"/>
                <w:sz w:val="24"/>
                <w:vertAlign w:val="subscript"/>
                <w:lang w:val="es-PE"/>
              </w:rPr>
              <w:t>2</w:t>
            </w:r>
            <w:r w:rsidRPr="00877708">
              <w:rPr>
                <w:i/>
                <w:color w:val="A4A4A4"/>
                <w:sz w:val="24"/>
                <w:lang w:val="es-PE"/>
              </w:rPr>
              <w:t xml:space="preserve">O, Energy </w:t>
            </w:r>
            <w:proofErr w:type="spellStart"/>
            <w:r w:rsidRPr="00877708">
              <w:rPr>
                <w:i/>
                <w:color w:val="A4A4A4"/>
                <w:sz w:val="24"/>
                <w:lang w:val="es-PE"/>
              </w:rPr>
              <w:t>Efficiency</w:t>
            </w:r>
            <w:proofErr w:type="spellEnd"/>
            <w:r w:rsidRPr="00877708">
              <w:rPr>
                <w:i/>
                <w:color w:val="A4A4A4"/>
                <w:sz w:val="24"/>
                <w:lang w:val="es-PE"/>
              </w:rPr>
              <w:t xml:space="preserve"> </w:t>
            </w:r>
            <w:proofErr w:type="spellStart"/>
            <w:r w:rsidRPr="00877708">
              <w:rPr>
                <w:i/>
                <w:color w:val="A4A4A4"/>
                <w:sz w:val="24"/>
                <w:lang w:val="es-PE"/>
              </w:rPr>
              <w:t>Industry</w:t>
            </w:r>
            <w:proofErr w:type="spellEnd"/>
            <w:r w:rsidRPr="00877708">
              <w:rPr>
                <w:i/>
                <w:color w:val="A4A4A4"/>
                <w:sz w:val="24"/>
                <w:lang w:val="es-PE"/>
              </w:rPr>
              <w:t xml:space="preserve">, Fugitive, Energy </w:t>
            </w:r>
            <w:proofErr w:type="spellStart"/>
            <w:r w:rsidRPr="00877708">
              <w:rPr>
                <w:i/>
                <w:color w:val="A4A4A4"/>
                <w:sz w:val="24"/>
                <w:lang w:val="es-PE"/>
              </w:rPr>
              <w:t>Efficiency</w:t>
            </w:r>
            <w:proofErr w:type="spellEnd"/>
            <w:r w:rsidRPr="00877708">
              <w:rPr>
                <w:i/>
                <w:color w:val="A4A4A4"/>
                <w:sz w:val="24"/>
                <w:lang w:val="es-PE"/>
              </w:rPr>
              <w:t xml:space="preserve"> </w:t>
            </w:r>
            <w:proofErr w:type="spellStart"/>
            <w:r w:rsidRPr="00877708">
              <w:rPr>
                <w:i/>
                <w:color w:val="A4A4A4"/>
                <w:sz w:val="24"/>
                <w:lang w:val="es-PE"/>
              </w:rPr>
              <w:t>service</w:t>
            </w:r>
            <w:proofErr w:type="spellEnd"/>
            <w:r w:rsidRPr="00877708">
              <w:rPr>
                <w:i/>
                <w:color w:val="A4A4A4"/>
                <w:sz w:val="24"/>
                <w:lang w:val="es-PE"/>
              </w:rPr>
              <w:t xml:space="preserve">, Solar, </w:t>
            </w:r>
            <w:proofErr w:type="spellStart"/>
            <w:r w:rsidRPr="00877708">
              <w:rPr>
                <w:i/>
                <w:color w:val="A4A4A4"/>
                <w:sz w:val="24"/>
                <w:lang w:val="es-PE"/>
              </w:rPr>
              <w:t>Cement</w:t>
            </w:r>
            <w:proofErr w:type="spellEnd"/>
            <w:r w:rsidRPr="00877708">
              <w:rPr>
                <w:i/>
                <w:color w:val="A4A4A4"/>
                <w:sz w:val="24"/>
                <w:lang w:val="es-PE"/>
              </w:rPr>
              <w:t xml:space="preserve">, Energy </w:t>
            </w:r>
            <w:proofErr w:type="spellStart"/>
            <w:r w:rsidRPr="00877708">
              <w:rPr>
                <w:i/>
                <w:color w:val="A4A4A4"/>
                <w:sz w:val="24"/>
                <w:lang w:val="es-PE"/>
              </w:rPr>
              <w:t>Efficiency</w:t>
            </w:r>
            <w:proofErr w:type="spellEnd"/>
            <w:r w:rsidRPr="00877708">
              <w:rPr>
                <w:i/>
                <w:color w:val="A4A4A4"/>
                <w:sz w:val="24"/>
                <w:lang w:val="es-PE"/>
              </w:rPr>
              <w:t xml:space="preserve"> </w:t>
            </w:r>
            <w:proofErr w:type="spellStart"/>
            <w:r w:rsidRPr="00877708">
              <w:rPr>
                <w:i/>
                <w:color w:val="A4A4A4"/>
                <w:sz w:val="24"/>
                <w:lang w:val="es-PE"/>
              </w:rPr>
              <w:t>own</w:t>
            </w:r>
            <w:proofErr w:type="spellEnd"/>
            <w:r w:rsidRPr="00877708">
              <w:rPr>
                <w:i/>
                <w:color w:val="A4A4A4"/>
                <w:sz w:val="24"/>
                <w:lang w:val="es-PE"/>
              </w:rPr>
              <w:t xml:space="preserve"> </w:t>
            </w:r>
            <w:proofErr w:type="spellStart"/>
            <w:r w:rsidRPr="00877708">
              <w:rPr>
                <w:i/>
                <w:color w:val="A4A4A4"/>
                <w:sz w:val="24"/>
                <w:lang w:val="es-PE"/>
              </w:rPr>
              <w:t>generation</w:t>
            </w:r>
            <w:proofErr w:type="spellEnd"/>
            <w:r w:rsidRPr="00877708">
              <w:rPr>
                <w:i/>
                <w:color w:val="A4A4A4"/>
                <w:sz w:val="24"/>
                <w:lang w:val="es-PE"/>
              </w:rPr>
              <w:t xml:space="preserve">, </w:t>
            </w:r>
            <w:proofErr w:type="spellStart"/>
            <w:r w:rsidRPr="00877708">
              <w:rPr>
                <w:i/>
                <w:color w:val="A4A4A4"/>
                <w:sz w:val="24"/>
                <w:lang w:val="es-PE"/>
              </w:rPr>
              <w:t>Geothermal</w:t>
            </w:r>
            <w:proofErr w:type="spellEnd"/>
            <w:r w:rsidRPr="00877708">
              <w:rPr>
                <w:i/>
                <w:color w:val="A4A4A4"/>
                <w:sz w:val="24"/>
                <w:lang w:val="es-PE"/>
              </w:rPr>
              <w:t xml:space="preserve">, Energy </w:t>
            </w:r>
            <w:proofErr w:type="spellStart"/>
            <w:r w:rsidRPr="00877708">
              <w:rPr>
                <w:i/>
                <w:color w:val="A4A4A4"/>
                <w:sz w:val="24"/>
                <w:lang w:val="es-PE"/>
              </w:rPr>
              <w:t>Efficiency</w:t>
            </w:r>
            <w:proofErr w:type="spellEnd"/>
            <w:r w:rsidRPr="00877708">
              <w:rPr>
                <w:i/>
                <w:color w:val="A4A4A4"/>
                <w:sz w:val="24"/>
                <w:lang w:val="es-PE"/>
              </w:rPr>
              <w:t xml:space="preserve"> </w:t>
            </w:r>
            <w:proofErr w:type="spellStart"/>
            <w:r w:rsidRPr="00877708">
              <w:rPr>
                <w:i/>
                <w:color w:val="A4A4A4"/>
                <w:sz w:val="24"/>
                <w:lang w:val="es-PE"/>
              </w:rPr>
              <w:t>supply</w:t>
            </w:r>
            <w:proofErr w:type="spellEnd"/>
            <w:r w:rsidRPr="00877708">
              <w:rPr>
                <w:i/>
                <w:color w:val="A4A4A4"/>
                <w:sz w:val="24"/>
                <w:lang w:val="es-PE"/>
              </w:rPr>
              <w:t xml:space="preserve"> </w:t>
            </w:r>
            <w:proofErr w:type="spellStart"/>
            <w:r w:rsidRPr="00877708">
              <w:rPr>
                <w:i/>
                <w:color w:val="A4A4A4"/>
                <w:sz w:val="24"/>
                <w:lang w:val="es-PE"/>
              </w:rPr>
              <w:t>side</w:t>
            </w:r>
            <w:proofErr w:type="spellEnd"/>
            <w:r w:rsidRPr="00877708">
              <w:rPr>
                <w:i/>
                <w:color w:val="A4A4A4"/>
                <w:sz w:val="24"/>
                <w:lang w:val="es-PE"/>
              </w:rPr>
              <w:t xml:space="preserve">, Energy </w:t>
            </w:r>
            <w:proofErr w:type="spellStart"/>
            <w:r w:rsidRPr="00877708">
              <w:rPr>
                <w:i/>
                <w:color w:val="A4A4A4"/>
                <w:sz w:val="24"/>
                <w:lang w:val="es-PE"/>
              </w:rPr>
              <w:t>distribution</w:t>
            </w:r>
            <w:proofErr w:type="spellEnd"/>
            <w:r w:rsidRPr="00877708">
              <w:rPr>
                <w:i/>
                <w:color w:val="A4A4A4"/>
                <w:sz w:val="24"/>
                <w:lang w:val="es-PE"/>
              </w:rPr>
              <w:t xml:space="preserve">, Tidal, </w:t>
            </w:r>
            <w:proofErr w:type="spellStart"/>
            <w:r w:rsidRPr="00877708">
              <w:rPr>
                <w:i/>
                <w:color w:val="A4A4A4"/>
                <w:sz w:val="24"/>
                <w:lang w:val="es-PE"/>
              </w:rPr>
              <w:t>Reforestation</w:t>
            </w:r>
            <w:proofErr w:type="spellEnd"/>
            <w:r w:rsidRPr="00877708">
              <w:rPr>
                <w:i/>
                <w:color w:val="A4A4A4"/>
                <w:sz w:val="24"/>
                <w:lang w:val="es-PE"/>
              </w:rPr>
              <w:t xml:space="preserve">, </w:t>
            </w:r>
            <w:proofErr w:type="spellStart"/>
            <w:r w:rsidRPr="00877708">
              <w:rPr>
                <w:i/>
                <w:color w:val="A4A4A4"/>
                <w:sz w:val="24"/>
                <w:lang w:val="es-PE"/>
              </w:rPr>
              <w:t>Transport</w:t>
            </w:r>
            <w:proofErr w:type="spellEnd"/>
            <w:r w:rsidRPr="00877708">
              <w:rPr>
                <w:i/>
                <w:color w:val="A4A4A4"/>
                <w:sz w:val="24"/>
                <w:lang w:val="es-PE"/>
              </w:rPr>
              <w:t xml:space="preserve"> CO2 </w:t>
            </w:r>
            <w:proofErr w:type="spellStart"/>
            <w:r w:rsidRPr="00877708">
              <w:rPr>
                <w:i/>
                <w:color w:val="A4A4A4"/>
                <w:sz w:val="24"/>
                <w:lang w:val="es-PE"/>
              </w:rPr>
              <w:t>usage</w:t>
            </w:r>
            <w:proofErr w:type="spellEnd"/>
            <w:r w:rsidRPr="00877708">
              <w:rPr>
                <w:i/>
                <w:color w:val="A4A4A4"/>
                <w:sz w:val="24"/>
                <w:lang w:val="es-PE"/>
              </w:rPr>
              <w:t xml:space="preserve">, </w:t>
            </w:r>
            <w:proofErr w:type="spellStart"/>
            <w:r w:rsidRPr="00877708">
              <w:rPr>
                <w:i/>
                <w:color w:val="A4A4A4"/>
                <w:sz w:val="24"/>
                <w:lang w:val="es-PE"/>
              </w:rPr>
              <w:t>coal</w:t>
            </w:r>
            <w:proofErr w:type="spellEnd"/>
            <w:r w:rsidRPr="00877708">
              <w:rPr>
                <w:i/>
                <w:color w:val="A4A4A4"/>
                <w:sz w:val="24"/>
                <w:lang w:val="es-PE"/>
              </w:rPr>
              <w:t xml:space="preserve"> </w:t>
            </w:r>
            <w:proofErr w:type="spellStart"/>
            <w:r w:rsidRPr="00877708">
              <w:rPr>
                <w:i/>
                <w:color w:val="A4A4A4"/>
                <w:sz w:val="24"/>
                <w:lang w:val="es-PE"/>
              </w:rPr>
              <w:t>bed</w:t>
            </w:r>
            <w:proofErr w:type="spellEnd"/>
            <w:r w:rsidRPr="00877708">
              <w:rPr>
                <w:i/>
                <w:color w:val="A4A4A4"/>
                <w:sz w:val="24"/>
                <w:lang w:val="es-PE"/>
              </w:rPr>
              <w:t xml:space="preserve">/mine </w:t>
            </w:r>
            <w:proofErr w:type="spellStart"/>
            <w:r w:rsidRPr="00877708">
              <w:rPr>
                <w:i/>
                <w:color w:val="A4A4A4"/>
                <w:sz w:val="24"/>
                <w:lang w:val="es-PE"/>
              </w:rPr>
              <w:t>methane</w:t>
            </w:r>
            <w:proofErr w:type="spellEnd"/>
            <w:r w:rsidRPr="00877708">
              <w:rPr>
                <w:i/>
                <w:color w:val="A4A4A4"/>
                <w:sz w:val="24"/>
                <w:lang w:val="es-PE"/>
              </w:rPr>
              <w:t xml:space="preserve">, </w:t>
            </w:r>
            <w:proofErr w:type="spellStart"/>
            <w:r w:rsidRPr="00877708">
              <w:rPr>
                <w:i/>
                <w:color w:val="A4A4A4"/>
                <w:sz w:val="24"/>
                <w:lang w:val="es-PE"/>
              </w:rPr>
              <w:t>PFCs</w:t>
            </w:r>
            <w:proofErr w:type="spellEnd"/>
            <w:r w:rsidRPr="00877708">
              <w:rPr>
                <w:i/>
                <w:color w:val="A4A4A4"/>
                <w:sz w:val="24"/>
                <w:lang w:val="es-PE"/>
              </w:rPr>
              <w:t xml:space="preserve"> and SF6, </w:t>
            </w:r>
            <w:proofErr w:type="spellStart"/>
            <w:r w:rsidRPr="00877708">
              <w:rPr>
                <w:i/>
                <w:color w:val="A4A4A4"/>
                <w:sz w:val="24"/>
                <w:lang w:val="es-PE"/>
              </w:rPr>
              <w:t>Afforestation</w:t>
            </w:r>
            <w:proofErr w:type="spellEnd"/>
            <w:r w:rsidRPr="00877708">
              <w:rPr>
                <w:i/>
                <w:color w:val="A4A4A4"/>
                <w:sz w:val="24"/>
                <w:lang w:val="es-PE"/>
              </w:rPr>
              <w:t xml:space="preserve">, </w:t>
            </w:r>
            <w:proofErr w:type="spellStart"/>
            <w:r w:rsidRPr="00877708">
              <w:rPr>
                <w:i/>
                <w:color w:val="A4A4A4"/>
                <w:sz w:val="24"/>
                <w:lang w:val="es-PE"/>
              </w:rPr>
              <w:t>Agriculture</w:t>
            </w:r>
            <w:proofErr w:type="spellEnd"/>
            <w:r w:rsidRPr="00877708">
              <w:rPr>
                <w:i/>
                <w:color w:val="A4A4A4"/>
                <w:sz w:val="24"/>
                <w:lang w:val="es-PE"/>
              </w:rPr>
              <w:t xml:space="preserve">, </w:t>
            </w:r>
            <w:proofErr w:type="spellStart"/>
            <w:r w:rsidRPr="00877708">
              <w:rPr>
                <w:i/>
                <w:color w:val="A4A4A4"/>
                <w:sz w:val="24"/>
                <w:lang w:val="es-PE"/>
              </w:rPr>
              <w:t>Biogas</w:t>
            </w:r>
            <w:proofErr w:type="spellEnd"/>
            <w:r w:rsidRPr="00877708">
              <w:rPr>
                <w:i/>
                <w:color w:val="A4A4A4"/>
                <w:sz w:val="24"/>
                <w:lang w:val="es-PE"/>
              </w:rPr>
              <w:t xml:space="preserve">, Waste, Any </w:t>
            </w:r>
            <w:proofErr w:type="spellStart"/>
            <w:r w:rsidRPr="00877708">
              <w:rPr>
                <w:i/>
                <w:color w:val="A4A4A4"/>
                <w:sz w:val="24"/>
                <w:lang w:val="es-PE"/>
              </w:rPr>
              <w:t>combination</w:t>
            </w:r>
            <w:proofErr w:type="spellEnd"/>
            <w:r w:rsidRPr="00877708">
              <w:rPr>
                <w:i/>
                <w:color w:val="A4A4A4"/>
                <w:sz w:val="24"/>
                <w:lang w:val="es-PE"/>
              </w:rPr>
              <w:t xml:space="preserve"> </w:t>
            </w:r>
            <w:proofErr w:type="spellStart"/>
            <w:r w:rsidRPr="00877708">
              <w:rPr>
                <w:i/>
                <w:color w:val="A4A4A4"/>
                <w:sz w:val="24"/>
                <w:lang w:val="es-PE"/>
              </w:rPr>
              <w:t>of</w:t>
            </w:r>
            <w:proofErr w:type="spellEnd"/>
            <w:r w:rsidRPr="00877708">
              <w:rPr>
                <w:i/>
                <w:color w:val="A4A4A4"/>
                <w:sz w:val="24"/>
                <w:lang w:val="es-PE"/>
              </w:rPr>
              <w:t xml:space="preserve"> </w:t>
            </w:r>
            <w:proofErr w:type="spellStart"/>
            <w:r w:rsidRPr="00877708">
              <w:rPr>
                <w:i/>
                <w:color w:val="A4A4A4"/>
                <w:sz w:val="24"/>
                <w:lang w:val="es-PE"/>
              </w:rPr>
              <w:t>the</w:t>
            </w:r>
            <w:proofErr w:type="spellEnd"/>
            <w:r w:rsidRPr="00877708">
              <w:rPr>
                <w:i/>
                <w:color w:val="A4A4A4"/>
                <w:sz w:val="24"/>
                <w:lang w:val="es-PE"/>
              </w:rPr>
              <w:t xml:space="preserve"> </w:t>
            </w:r>
            <w:proofErr w:type="spellStart"/>
            <w:r w:rsidRPr="00877708">
              <w:rPr>
                <w:i/>
                <w:color w:val="A4A4A4"/>
                <w:sz w:val="24"/>
                <w:lang w:val="es-PE"/>
              </w:rPr>
              <w:t>above</w:t>
            </w:r>
            <w:proofErr w:type="spellEnd"/>
            <w:r w:rsidRPr="00877708">
              <w:rPr>
                <w:color w:val="A4A4A4"/>
                <w:vertAlign w:val="superscript"/>
              </w:rPr>
              <w:t>1</w:t>
            </w:r>
          </w:p>
        </w:tc>
      </w:tr>
      <w:tr w:rsidR="00E71725" w:rsidRPr="00877708" w14:paraId="15F32DC3" w14:textId="77777777" w:rsidTr="19763A96">
        <w:trPr>
          <w:trHeight w:val="92"/>
        </w:trPr>
        <w:tc>
          <w:tcPr>
            <w:tcW w:w="3459" w:type="dxa"/>
          </w:tcPr>
          <w:p w14:paraId="4E1327E4" w14:textId="77777777" w:rsidR="00E71725" w:rsidRPr="00877708" w:rsidRDefault="00E71725">
            <w:pPr>
              <w:pBdr>
                <w:top w:val="nil"/>
                <w:left w:val="nil"/>
                <w:bottom w:val="nil"/>
                <w:right w:val="nil"/>
                <w:between w:val="nil"/>
              </w:pBdr>
              <w:spacing w:before="1"/>
              <w:rPr>
                <w:color w:val="000000"/>
                <w:sz w:val="24"/>
                <w:szCs w:val="24"/>
              </w:rPr>
            </w:pPr>
            <w:r w:rsidRPr="00877708">
              <w:rPr>
                <w:color w:val="000000"/>
                <w:sz w:val="24"/>
                <w:szCs w:val="24"/>
              </w:rPr>
              <w:t>4. Location</w:t>
            </w:r>
          </w:p>
        </w:tc>
        <w:tc>
          <w:tcPr>
            <w:tcW w:w="5811" w:type="dxa"/>
          </w:tcPr>
          <w:p w14:paraId="4FEE45C5" w14:textId="77777777" w:rsidR="00E71725" w:rsidRPr="00877708" w:rsidRDefault="00E71725">
            <w:pPr>
              <w:pBdr>
                <w:top w:val="nil"/>
                <w:left w:val="nil"/>
                <w:bottom w:val="nil"/>
                <w:right w:val="nil"/>
                <w:between w:val="nil"/>
              </w:pBdr>
              <w:ind w:right="69"/>
              <w:jc w:val="both"/>
              <w:rPr>
                <w:color w:val="000000"/>
                <w:sz w:val="24"/>
                <w:szCs w:val="24"/>
              </w:rPr>
            </w:pPr>
            <w:permStart w:id="430114696" w:edGrp="everyone"/>
          </w:p>
          <w:p w14:paraId="02F77EA5" w14:textId="77777777" w:rsidR="00E71725" w:rsidRPr="00877708" w:rsidRDefault="00E71725">
            <w:pPr>
              <w:pBdr>
                <w:top w:val="nil"/>
                <w:left w:val="nil"/>
                <w:bottom w:val="nil"/>
                <w:right w:val="nil"/>
                <w:between w:val="nil"/>
              </w:pBdr>
              <w:ind w:right="69"/>
              <w:jc w:val="both"/>
              <w:rPr>
                <w:color w:val="000000"/>
                <w:sz w:val="24"/>
                <w:szCs w:val="24"/>
              </w:rPr>
            </w:pPr>
          </w:p>
          <w:permEnd w:id="430114696"/>
          <w:p w14:paraId="6BC23EE1" w14:textId="77777777" w:rsidR="00E71725" w:rsidRPr="00877708" w:rsidRDefault="00E71725">
            <w:pPr>
              <w:pBdr>
                <w:top w:val="nil"/>
                <w:left w:val="nil"/>
                <w:bottom w:val="nil"/>
                <w:right w:val="nil"/>
                <w:between w:val="nil"/>
              </w:pBdr>
              <w:spacing w:before="1"/>
              <w:ind w:right="69"/>
              <w:jc w:val="both"/>
              <w:rPr>
                <w:i/>
                <w:color w:val="000000"/>
                <w:sz w:val="24"/>
                <w:szCs w:val="24"/>
              </w:rPr>
            </w:pPr>
            <w:r w:rsidRPr="00877708">
              <w:rPr>
                <w:i/>
                <w:color w:val="A4A4A4"/>
                <w:sz w:val="24"/>
                <w:szCs w:val="24"/>
              </w:rPr>
              <w:t>[District/Region, GPS Coordinates, and Descriptions of Adjoining Sites]</w:t>
            </w:r>
          </w:p>
        </w:tc>
      </w:tr>
      <w:tr w:rsidR="00E71725" w:rsidRPr="005A441F" w14:paraId="78711B9B" w14:textId="77777777" w:rsidTr="19763A96">
        <w:trPr>
          <w:trHeight w:val="92"/>
        </w:trPr>
        <w:tc>
          <w:tcPr>
            <w:tcW w:w="3459" w:type="dxa"/>
          </w:tcPr>
          <w:p w14:paraId="2D2F4B29" w14:textId="77777777" w:rsidR="00E71725" w:rsidRPr="00877708" w:rsidRDefault="00E71725" w:rsidP="6995E8A4">
            <w:pPr>
              <w:pBdr>
                <w:top w:val="nil"/>
                <w:left w:val="nil"/>
                <w:bottom w:val="nil"/>
                <w:right w:val="nil"/>
                <w:between w:val="nil"/>
              </w:pBdr>
              <w:rPr>
                <w:color w:val="000000"/>
                <w:sz w:val="24"/>
                <w:szCs w:val="24"/>
                <w:lang w:val="en-US"/>
              </w:rPr>
            </w:pPr>
            <w:r w:rsidRPr="6995E8A4">
              <w:rPr>
                <w:color w:val="000000" w:themeColor="text1"/>
                <w:sz w:val="24"/>
                <w:szCs w:val="24"/>
                <w:lang w:val="en-US"/>
              </w:rPr>
              <w:t xml:space="preserve">5. Carbon Crediting </w:t>
            </w:r>
            <w:proofErr w:type="spellStart"/>
            <w:r w:rsidRPr="6995E8A4">
              <w:rPr>
                <w:color w:val="000000" w:themeColor="text1"/>
                <w:sz w:val="24"/>
                <w:szCs w:val="24"/>
                <w:lang w:val="en-US"/>
              </w:rPr>
              <w:t>Programme</w:t>
            </w:r>
            <w:proofErr w:type="spellEnd"/>
          </w:p>
        </w:tc>
        <w:tc>
          <w:tcPr>
            <w:tcW w:w="5811" w:type="dxa"/>
          </w:tcPr>
          <w:p w14:paraId="0A633C04" w14:textId="77777777" w:rsidR="00E71725" w:rsidRPr="00696EFF" w:rsidRDefault="00E71725">
            <w:pPr>
              <w:pBdr>
                <w:top w:val="nil"/>
                <w:left w:val="nil"/>
                <w:bottom w:val="nil"/>
                <w:right w:val="nil"/>
                <w:between w:val="nil"/>
              </w:pBdr>
              <w:ind w:right="69"/>
              <w:jc w:val="both"/>
              <w:rPr>
                <w:color w:val="000000"/>
                <w:sz w:val="24"/>
                <w:szCs w:val="24"/>
                <w:lang w:val="de-DE"/>
              </w:rPr>
            </w:pPr>
            <w:permStart w:id="210054423" w:edGrp="everyone"/>
          </w:p>
          <w:p w14:paraId="1C0209F2" w14:textId="77777777" w:rsidR="00E71725" w:rsidRPr="00696EFF" w:rsidRDefault="00E71725">
            <w:pPr>
              <w:pBdr>
                <w:top w:val="nil"/>
                <w:left w:val="nil"/>
                <w:bottom w:val="nil"/>
                <w:right w:val="nil"/>
                <w:between w:val="nil"/>
              </w:pBdr>
              <w:ind w:right="69"/>
              <w:jc w:val="both"/>
              <w:rPr>
                <w:color w:val="000000"/>
                <w:sz w:val="24"/>
                <w:szCs w:val="24"/>
                <w:lang w:val="de-DE"/>
              </w:rPr>
            </w:pPr>
          </w:p>
          <w:permEnd w:id="210054423"/>
          <w:p w14:paraId="15444E00" w14:textId="77777777" w:rsidR="00E71725" w:rsidRPr="00696EFF" w:rsidRDefault="00E71725" w:rsidP="6995E8A4">
            <w:pPr>
              <w:pBdr>
                <w:top w:val="nil"/>
                <w:left w:val="nil"/>
                <w:bottom w:val="nil"/>
                <w:right w:val="nil"/>
                <w:between w:val="nil"/>
              </w:pBdr>
              <w:ind w:right="69"/>
              <w:jc w:val="both"/>
              <w:rPr>
                <w:i/>
                <w:iCs/>
                <w:color w:val="000000"/>
                <w:sz w:val="24"/>
                <w:szCs w:val="24"/>
                <w:lang w:val="de-DE"/>
              </w:rPr>
            </w:pPr>
            <w:r w:rsidRPr="00696EFF">
              <w:rPr>
                <w:i/>
                <w:iCs/>
                <w:color w:val="A4A4A4"/>
                <w:sz w:val="24"/>
                <w:szCs w:val="24"/>
                <w:lang w:val="de-DE"/>
              </w:rPr>
              <w:t>E.g. Gold Standard, Verra, etc.</w:t>
            </w:r>
          </w:p>
        </w:tc>
      </w:tr>
      <w:tr w:rsidR="00E71725" w:rsidRPr="00877708" w14:paraId="58F411CE" w14:textId="77777777" w:rsidTr="19763A96">
        <w:trPr>
          <w:trHeight w:val="1604"/>
        </w:trPr>
        <w:tc>
          <w:tcPr>
            <w:tcW w:w="3459" w:type="dxa"/>
          </w:tcPr>
          <w:p w14:paraId="263CFFB2" w14:textId="77777777" w:rsidR="00E71725" w:rsidRPr="00877708" w:rsidRDefault="00E71725">
            <w:pPr>
              <w:pBdr>
                <w:top w:val="nil"/>
                <w:left w:val="nil"/>
                <w:bottom w:val="nil"/>
                <w:right w:val="nil"/>
                <w:between w:val="nil"/>
              </w:pBdr>
              <w:spacing w:before="1"/>
              <w:rPr>
                <w:color w:val="000000"/>
                <w:sz w:val="24"/>
                <w:szCs w:val="24"/>
              </w:rPr>
            </w:pPr>
            <w:r w:rsidRPr="00877708">
              <w:rPr>
                <w:color w:val="000000"/>
                <w:sz w:val="24"/>
                <w:szCs w:val="24"/>
              </w:rPr>
              <w:lastRenderedPageBreak/>
              <w:t>6. Name and Version of Carbon Crediting Methodology</w:t>
            </w:r>
            <w:r w:rsidRPr="00877708">
              <w:rPr>
                <w:color w:val="000000"/>
                <w:sz w:val="24"/>
                <w:szCs w:val="24"/>
                <w:vertAlign w:val="superscript"/>
              </w:rPr>
              <w:footnoteReference w:id="2"/>
            </w:r>
          </w:p>
        </w:tc>
        <w:tc>
          <w:tcPr>
            <w:tcW w:w="5811" w:type="dxa"/>
          </w:tcPr>
          <w:p w14:paraId="0D2A2935" w14:textId="77777777" w:rsidR="00E71725" w:rsidRPr="00877708" w:rsidRDefault="00E71725">
            <w:pPr>
              <w:pBdr>
                <w:top w:val="nil"/>
                <w:left w:val="nil"/>
                <w:bottom w:val="nil"/>
                <w:right w:val="nil"/>
                <w:between w:val="nil"/>
              </w:pBdr>
              <w:ind w:right="69"/>
              <w:jc w:val="both"/>
              <w:rPr>
                <w:color w:val="000000"/>
                <w:sz w:val="24"/>
                <w:szCs w:val="24"/>
              </w:rPr>
            </w:pPr>
            <w:permStart w:id="657524620" w:edGrp="everyone"/>
          </w:p>
          <w:p w14:paraId="257B8C0E" w14:textId="77777777" w:rsidR="00E71725" w:rsidRPr="00877708" w:rsidRDefault="00E71725">
            <w:pPr>
              <w:pBdr>
                <w:top w:val="nil"/>
                <w:left w:val="nil"/>
                <w:bottom w:val="nil"/>
                <w:right w:val="nil"/>
                <w:between w:val="nil"/>
              </w:pBdr>
              <w:ind w:right="69"/>
              <w:jc w:val="both"/>
              <w:rPr>
                <w:color w:val="000000"/>
                <w:sz w:val="24"/>
                <w:szCs w:val="24"/>
              </w:rPr>
            </w:pPr>
          </w:p>
          <w:p w14:paraId="3C8E924F" w14:textId="77777777" w:rsidR="00E71725" w:rsidRPr="00877708" w:rsidRDefault="00E71725">
            <w:pPr>
              <w:pBdr>
                <w:top w:val="nil"/>
                <w:left w:val="nil"/>
                <w:bottom w:val="nil"/>
                <w:right w:val="nil"/>
                <w:between w:val="nil"/>
              </w:pBdr>
              <w:ind w:right="69"/>
              <w:jc w:val="both"/>
              <w:rPr>
                <w:color w:val="000000"/>
                <w:sz w:val="24"/>
                <w:szCs w:val="24"/>
              </w:rPr>
            </w:pPr>
          </w:p>
          <w:permEnd w:id="657524620"/>
          <w:p w14:paraId="6DE1369F" w14:textId="77777777" w:rsidR="00E71725" w:rsidRDefault="00E71725" w:rsidP="6995E8A4">
            <w:pPr>
              <w:pBdr>
                <w:top w:val="nil"/>
                <w:left w:val="nil"/>
                <w:bottom w:val="nil"/>
                <w:right w:val="nil"/>
                <w:between w:val="nil"/>
              </w:pBdr>
              <w:spacing w:before="1"/>
              <w:ind w:right="69"/>
              <w:jc w:val="both"/>
              <w:rPr>
                <w:i/>
                <w:iCs/>
                <w:color w:val="A4A4A4"/>
                <w:sz w:val="24"/>
                <w:szCs w:val="24"/>
                <w:lang w:val="en-US"/>
              </w:rPr>
            </w:pPr>
            <w:r w:rsidRPr="6995E8A4">
              <w:rPr>
                <w:i/>
                <w:iCs/>
                <w:color w:val="A4A4A4"/>
                <w:sz w:val="24"/>
                <w:szCs w:val="24"/>
                <w:lang w:val="en-US"/>
              </w:rPr>
              <w:t xml:space="preserve">E.g. </w:t>
            </w:r>
            <w:r w:rsidR="00F55F36" w:rsidRPr="6995E8A4">
              <w:rPr>
                <w:i/>
                <w:iCs/>
                <w:color w:val="A4A4A4"/>
                <w:sz w:val="24"/>
                <w:szCs w:val="24"/>
                <w:lang w:val="en-US"/>
              </w:rPr>
              <w:t>Reduced Emissions from Cooking and Heating (RECH) v.5.0</w:t>
            </w:r>
          </w:p>
          <w:p w14:paraId="3096122F" w14:textId="77777777" w:rsidR="00097984" w:rsidRPr="00EC1D19" w:rsidRDefault="00097984" w:rsidP="00097984">
            <w:pPr>
              <w:pBdr>
                <w:top w:val="nil"/>
                <w:left w:val="nil"/>
                <w:bottom w:val="nil"/>
                <w:right w:val="nil"/>
                <w:between w:val="nil"/>
              </w:pBdr>
              <w:spacing w:before="1" w:line="273" w:lineRule="auto"/>
              <w:rPr>
                <w:i/>
                <w:iCs/>
                <w:color w:val="A4A4A4"/>
                <w:sz w:val="24"/>
                <w:szCs w:val="24"/>
                <w:lang w:val="en-US"/>
              </w:rPr>
            </w:pPr>
            <w:r w:rsidRPr="00EC1D19">
              <w:rPr>
                <w:i/>
                <w:iCs/>
                <w:color w:val="A4A4A4"/>
                <w:sz w:val="24"/>
                <w:szCs w:val="24"/>
                <w:lang w:val="en-US"/>
              </w:rPr>
              <w:t>Please also include:</w:t>
            </w:r>
          </w:p>
          <w:p w14:paraId="084469E6" w14:textId="77777777" w:rsidR="00097984" w:rsidRDefault="00097984" w:rsidP="00097984">
            <w:pPr>
              <w:pStyle w:val="ListParagraph"/>
              <w:numPr>
                <w:ilvl w:val="0"/>
                <w:numId w:val="46"/>
              </w:numPr>
              <w:pBdr>
                <w:top w:val="nil"/>
                <w:left w:val="nil"/>
                <w:bottom w:val="nil"/>
                <w:right w:val="nil"/>
                <w:between w:val="nil"/>
              </w:pBdr>
              <w:spacing w:before="1" w:line="273" w:lineRule="auto"/>
              <w:rPr>
                <w:i/>
                <w:iCs/>
                <w:color w:val="A4A4A4"/>
                <w:sz w:val="24"/>
                <w:szCs w:val="24"/>
                <w:lang w:val="en-US"/>
              </w:rPr>
            </w:pPr>
            <w:r w:rsidRPr="00176406">
              <w:rPr>
                <w:i/>
                <w:iCs/>
                <w:color w:val="A4A4A4"/>
                <w:sz w:val="24"/>
                <w:szCs w:val="24"/>
                <w:lang w:val="en-US"/>
              </w:rPr>
              <w:t>Confirmation that the methodology and version used are in Table A of Annex A of the Mongolia-Singapore Implementation Agreement and are not suspended, under review, inactive or replaced.</w:t>
            </w:r>
          </w:p>
          <w:p w14:paraId="448FBA8A" w14:textId="439F4158" w:rsidR="00DC0724" w:rsidRPr="00176406" w:rsidRDefault="00097984" w:rsidP="00097984">
            <w:pPr>
              <w:pStyle w:val="ListParagraph"/>
              <w:numPr>
                <w:ilvl w:val="0"/>
                <w:numId w:val="46"/>
              </w:numPr>
              <w:pBdr>
                <w:top w:val="nil"/>
                <w:left w:val="nil"/>
                <w:bottom w:val="nil"/>
                <w:right w:val="nil"/>
                <w:between w:val="nil"/>
              </w:pBdr>
              <w:spacing w:before="1" w:line="273" w:lineRule="auto"/>
              <w:rPr>
                <w:i/>
                <w:iCs/>
                <w:color w:val="A4A4A4"/>
                <w:sz w:val="24"/>
                <w:szCs w:val="24"/>
                <w:lang w:val="en-US"/>
              </w:rPr>
            </w:pPr>
            <w:r w:rsidRPr="00176406">
              <w:rPr>
                <w:i/>
                <w:iCs/>
                <w:color w:val="A4A4A4"/>
                <w:sz w:val="24"/>
                <w:szCs w:val="24"/>
                <w:lang w:val="en-US"/>
              </w:rPr>
              <w:t>If the latest version of the methodology is not used, provide (</w:t>
            </w:r>
            <w:proofErr w:type="spellStart"/>
            <w:r w:rsidRPr="00176406">
              <w:rPr>
                <w:i/>
                <w:iCs/>
                <w:color w:val="A4A4A4"/>
                <w:sz w:val="24"/>
                <w:szCs w:val="24"/>
                <w:lang w:val="en-US"/>
              </w:rPr>
              <w:t>i</w:t>
            </w:r>
            <w:proofErr w:type="spellEnd"/>
            <w:r w:rsidRPr="00176406">
              <w:rPr>
                <w:i/>
                <w:iCs/>
                <w:color w:val="A4A4A4"/>
                <w:sz w:val="24"/>
                <w:szCs w:val="24"/>
                <w:lang w:val="en-US"/>
              </w:rPr>
              <w:t>) the reasons why, (ii) whether the applicant intends to transition to the latest version and (iii) the timeline for transition</w:t>
            </w:r>
          </w:p>
        </w:tc>
      </w:tr>
      <w:tr w:rsidR="00E71725" w:rsidRPr="00877708" w14:paraId="3350D078" w14:textId="77777777" w:rsidTr="19763A96">
        <w:trPr>
          <w:trHeight w:val="1271"/>
        </w:trPr>
        <w:tc>
          <w:tcPr>
            <w:tcW w:w="3459" w:type="dxa"/>
          </w:tcPr>
          <w:p w14:paraId="265BE53A" w14:textId="77777777" w:rsidR="00E71725" w:rsidRPr="00877708" w:rsidRDefault="00E71725">
            <w:pPr>
              <w:pBdr>
                <w:top w:val="nil"/>
                <w:left w:val="nil"/>
                <w:bottom w:val="nil"/>
                <w:right w:val="nil"/>
                <w:between w:val="nil"/>
              </w:pBdr>
              <w:rPr>
                <w:color w:val="000000"/>
                <w:sz w:val="24"/>
                <w:szCs w:val="24"/>
              </w:rPr>
            </w:pPr>
            <w:r w:rsidRPr="00877708">
              <w:rPr>
                <w:color w:val="000000"/>
                <w:sz w:val="24"/>
                <w:szCs w:val="24"/>
              </w:rPr>
              <w:t>7. Status of the proposed mitigation activity</w:t>
            </w:r>
          </w:p>
        </w:tc>
        <w:tc>
          <w:tcPr>
            <w:tcW w:w="5811" w:type="dxa"/>
          </w:tcPr>
          <w:p w14:paraId="2E75B04C" w14:textId="77777777" w:rsidR="00E71725" w:rsidRPr="00877708" w:rsidRDefault="00E71725">
            <w:pPr>
              <w:pBdr>
                <w:top w:val="nil"/>
                <w:left w:val="nil"/>
                <w:bottom w:val="nil"/>
                <w:right w:val="nil"/>
                <w:between w:val="nil"/>
              </w:pBdr>
              <w:ind w:right="210"/>
              <w:jc w:val="both"/>
              <w:rPr>
                <w:color w:val="000000"/>
                <w:sz w:val="24"/>
                <w:szCs w:val="24"/>
              </w:rPr>
            </w:pPr>
            <w:permStart w:id="50804142" w:edGrp="everyone"/>
          </w:p>
          <w:p w14:paraId="73F91F5C" w14:textId="77777777" w:rsidR="00E71725" w:rsidRPr="00877708" w:rsidRDefault="00E71725">
            <w:pPr>
              <w:pBdr>
                <w:top w:val="nil"/>
                <w:left w:val="nil"/>
                <w:bottom w:val="nil"/>
                <w:right w:val="nil"/>
                <w:between w:val="nil"/>
              </w:pBdr>
              <w:ind w:right="210"/>
              <w:jc w:val="both"/>
              <w:rPr>
                <w:color w:val="000000"/>
                <w:sz w:val="24"/>
                <w:szCs w:val="24"/>
              </w:rPr>
            </w:pPr>
          </w:p>
          <w:permEnd w:id="50804142"/>
          <w:p w14:paraId="3734FEC3" w14:textId="77777777" w:rsidR="00E71725" w:rsidRPr="00877708" w:rsidRDefault="00E71725" w:rsidP="6995E8A4">
            <w:pPr>
              <w:pBdr>
                <w:top w:val="nil"/>
                <w:left w:val="nil"/>
                <w:bottom w:val="nil"/>
                <w:right w:val="nil"/>
                <w:between w:val="nil"/>
              </w:pBdr>
              <w:ind w:right="210"/>
              <w:jc w:val="both"/>
              <w:rPr>
                <w:i/>
                <w:iCs/>
                <w:color w:val="000000"/>
                <w:sz w:val="24"/>
                <w:szCs w:val="24"/>
                <w:lang w:val="en-US"/>
              </w:rPr>
            </w:pPr>
            <w:r w:rsidRPr="6995E8A4">
              <w:rPr>
                <w:i/>
                <w:iCs/>
                <w:color w:val="A4A4A4"/>
                <w:sz w:val="24"/>
                <w:szCs w:val="24"/>
                <w:lang w:val="en-US"/>
              </w:rPr>
              <w:t xml:space="preserve">E.g. Under development, </w:t>
            </w:r>
            <w:proofErr w:type="gramStart"/>
            <w:r w:rsidRPr="6995E8A4">
              <w:rPr>
                <w:i/>
                <w:iCs/>
                <w:color w:val="A4A4A4"/>
                <w:sz w:val="24"/>
                <w:szCs w:val="24"/>
                <w:lang w:val="en-US"/>
              </w:rPr>
              <w:t>Under</w:t>
            </w:r>
            <w:proofErr w:type="gramEnd"/>
            <w:r w:rsidRPr="6995E8A4">
              <w:rPr>
                <w:i/>
                <w:iCs/>
                <w:color w:val="A4A4A4"/>
                <w:sz w:val="24"/>
                <w:szCs w:val="24"/>
                <w:lang w:val="en-US"/>
              </w:rPr>
              <w:t xml:space="preserve"> validation, Registered,</w:t>
            </w:r>
          </w:p>
          <w:p w14:paraId="071E5FE0" w14:textId="77777777" w:rsidR="00E71725" w:rsidRPr="00877708" w:rsidRDefault="00E71725" w:rsidP="6995E8A4">
            <w:pPr>
              <w:pBdr>
                <w:top w:val="nil"/>
                <w:left w:val="nil"/>
                <w:bottom w:val="nil"/>
                <w:right w:val="nil"/>
                <w:between w:val="nil"/>
              </w:pBdr>
              <w:spacing w:before="3"/>
              <w:ind w:right="210"/>
              <w:jc w:val="both"/>
              <w:rPr>
                <w:i/>
                <w:iCs/>
                <w:color w:val="000000"/>
                <w:sz w:val="24"/>
                <w:szCs w:val="24"/>
                <w:lang w:val="en-US"/>
              </w:rPr>
            </w:pPr>
            <w:r w:rsidRPr="6995E8A4">
              <w:rPr>
                <w:i/>
                <w:iCs/>
                <w:color w:val="A4A4A4"/>
                <w:sz w:val="24"/>
                <w:szCs w:val="24"/>
                <w:lang w:val="en-US"/>
              </w:rPr>
              <w:t>Received issuances etc.</w:t>
            </w:r>
          </w:p>
        </w:tc>
      </w:tr>
      <w:tr w:rsidR="00E71725" w:rsidRPr="00877708" w14:paraId="0C478673" w14:textId="77777777" w:rsidTr="19763A96">
        <w:trPr>
          <w:trHeight w:val="1758"/>
        </w:trPr>
        <w:tc>
          <w:tcPr>
            <w:tcW w:w="3459" w:type="dxa"/>
          </w:tcPr>
          <w:p w14:paraId="3E5A58FF" w14:textId="77777777" w:rsidR="00E71725" w:rsidRPr="00877708" w:rsidRDefault="00E71725">
            <w:pPr>
              <w:pBdr>
                <w:top w:val="nil"/>
                <w:left w:val="nil"/>
                <w:bottom w:val="nil"/>
                <w:right w:val="nil"/>
                <w:between w:val="nil"/>
              </w:pBdr>
              <w:rPr>
                <w:color w:val="000000"/>
                <w:sz w:val="24"/>
                <w:szCs w:val="24"/>
              </w:rPr>
            </w:pPr>
            <w:bookmarkStart w:id="1" w:name="_heading=h.bz8tuvl2tlf3" w:colFirst="0" w:colLast="0"/>
            <w:bookmarkEnd w:id="1"/>
            <w:r w:rsidRPr="00877708">
              <w:rPr>
                <w:color w:val="000000"/>
                <w:sz w:val="24"/>
                <w:szCs w:val="24"/>
              </w:rPr>
              <w:t>8. Project Registration Date</w:t>
            </w:r>
          </w:p>
        </w:tc>
        <w:tc>
          <w:tcPr>
            <w:tcW w:w="5811" w:type="dxa"/>
          </w:tcPr>
          <w:p w14:paraId="2B14FA77" w14:textId="77777777" w:rsidR="00E71725" w:rsidRPr="00877708" w:rsidRDefault="00E71725">
            <w:pPr>
              <w:pBdr>
                <w:top w:val="nil"/>
                <w:left w:val="nil"/>
                <w:bottom w:val="nil"/>
                <w:right w:val="nil"/>
                <w:between w:val="nil"/>
              </w:pBdr>
              <w:ind w:right="210"/>
              <w:jc w:val="both"/>
              <w:rPr>
                <w:color w:val="000000"/>
                <w:sz w:val="24"/>
                <w:szCs w:val="24"/>
              </w:rPr>
            </w:pPr>
            <w:permStart w:id="430200731" w:edGrp="everyone"/>
          </w:p>
          <w:p w14:paraId="5ED97A2D" w14:textId="77777777" w:rsidR="00E71725" w:rsidRPr="00877708" w:rsidRDefault="00E71725">
            <w:pPr>
              <w:pBdr>
                <w:top w:val="nil"/>
                <w:left w:val="nil"/>
                <w:bottom w:val="nil"/>
                <w:right w:val="nil"/>
                <w:between w:val="nil"/>
              </w:pBdr>
              <w:ind w:right="210"/>
              <w:jc w:val="both"/>
              <w:rPr>
                <w:color w:val="000000"/>
                <w:sz w:val="24"/>
                <w:szCs w:val="24"/>
              </w:rPr>
            </w:pPr>
          </w:p>
          <w:p w14:paraId="5830ED1C" w14:textId="77777777" w:rsidR="00E71725" w:rsidRPr="00877708" w:rsidRDefault="00E71725">
            <w:pPr>
              <w:pBdr>
                <w:top w:val="nil"/>
                <w:left w:val="nil"/>
                <w:bottom w:val="nil"/>
                <w:right w:val="nil"/>
                <w:between w:val="nil"/>
              </w:pBdr>
              <w:spacing w:before="1"/>
              <w:ind w:right="210"/>
              <w:jc w:val="both"/>
              <w:rPr>
                <w:color w:val="000000"/>
                <w:sz w:val="24"/>
                <w:szCs w:val="24"/>
              </w:rPr>
            </w:pPr>
          </w:p>
          <w:permEnd w:id="430200731"/>
          <w:p w14:paraId="68052010" w14:textId="77777777" w:rsidR="00E71725" w:rsidRPr="00877708" w:rsidRDefault="00E71725">
            <w:pPr>
              <w:pBdr>
                <w:top w:val="nil"/>
                <w:left w:val="nil"/>
                <w:bottom w:val="nil"/>
                <w:right w:val="nil"/>
                <w:between w:val="nil"/>
              </w:pBdr>
              <w:ind w:right="210"/>
              <w:jc w:val="both"/>
              <w:rPr>
                <w:i/>
                <w:color w:val="000000"/>
                <w:sz w:val="24"/>
                <w:szCs w:val="24"/>
              </w:rPr>
            </w:pPr>
            <w:r w:rsidRPr="00877708">
              <w:rPr>
                <w:i/>
                <w:color w:val="A4A4A4"/>
                <w:sz w:val="24"/>
                <w:szCs w:val="24"/>
              </w:rPr>
              <w:t>[DD.MM.YYYY]</w:t>
            </w:r>
          </w:p>
          <w:p w14:paraId="27ABFE4D" w14:textId="77777777" w:rsidR="00E71725" w:rsidRPr="00877708" w:rsidRDefault="00E71725" w:rsidP="6995E8A4">
            <w:pPr>
              <w:pBdr>
                <w:top w:val="nil"/>
                <w:left w:val="nil"/>
                <w:bottom w:val="nil"/>
                <w:right w:val="nil"/>
                <w:between w:val="nil"/>
              </w:pBdr>
              <w:ind w:right="210"/>
              <w:jc w:val="both"/>
              <w:rPr>
                <w:i/>
                <w:iCs/>
                <w:color w:val="000000"/>
                <w:sz w:val="24"/>
                <w:szCs w:val="24"/>
                <w:lang w:val="en-US"/>
              </w:rPr>
            </w:pPr>
            <w:r w:rsidRPr="6995E8A4">
              <w:rPr>
                <w:i/>
                <w:iCs/>
                <w:color w:val="A4A4A4"/>
                <w:sz w:val="24"/>
                <w:szCs w:val="24"/>
                <w:lang w:val="en-US"/>
              </w:rPr>
              <w:t xml:space="preserve">The date on which the proposed mitigation activity is registered (or intended to be registered) under the carbon crediting </w:t>
            </w:r>
            <w:proofErr w:type="spellStart"/>
            <w:r w:rsidRPr="6995E8A4">
              <w:rPr>
                <w:i/>
                <w:iCs/>
                <w:color w:val="A4A4A4"/>
                <w:sz w:val="24"/>
                <w:szCs w:val="24"/>
                <w:lang w:val="en-US"/>
              </w:rPr>
              <w:t>programme</w:t>
            </w:r>
            <w:proofErr w:type="spellEnd"/>
          </w:p>
        </w:tc>
      </w:tr>
      <w:tr w:rsidR="00E71725" w:rsidRPr="00877708" w14:paraId="239954A8" w14:textId="77777777" w:rsidTr="19763A96">
        <w:trPr>
          <w:trHeight w:val="1886"/>
        </w:trPr>
        <w:tc>
          <w:tcPr>
            <w:tcW w:w="3459" w:type="dxa"/>
          </w:tcPr>
          <w:p w14:paraId="2EFD9F47" w14:textId="77777777" w:rsidR="00E71725" w:rsidRPr="00877708" w:rsidRDefault="00E71725">
            <w:pPr>
              <w:pBdr>
                <w:top w:val="nil"/>
                <w:left w:val="nil"/>
                <w:bottom w:val="nil"/>
                <w:right w:val="nil"/>
                <w:between w:val="nil"/>
              </w:pBdr>
              <w:rPr>
                <w:color w:val="000000"/>
                <w:sz w:val="24"/>
                <w:szCs w:val="24"/>
              </w:rPr>
            </w:pPr>
            <w:r w:rsidRPr="00877708">
              <w:rPr>
                <w:color w:val="000000"/>
                <w:sz w:val="24"/>
                <w:szCs w:val="24"/>
              </w:rPr>
              <w:t>9. Implementation Period</w:t>
            </w:r>
          </w:p>
        </w:tc>
        <w:tc>
          <w:tcPr>
            <w:tcW w:w="5811" w:type="dxa"/>
          </w:tcPr>
          <w:p w14:paraId="52D434CB" w14:textId="77777777" w:rsidR="00E71725" w:rsidRPr="00877708" w:rsidRDefault="00E71725">
            <w:pPr>
              <w:pBdr>
                <w:top w:val="nil"/>
                <w:left w:val="nil"/>
                <w:bottom w:val="nil"/>
                <w:right w:val="nil"/>
                <w:between w:val="nil"/>
              </w:pBdr>
              <w:ind w:right="210"/>
              <w:jc w:val="both"/>
              <w:rPr>
                <w:color w:val="000000"/>
                <w:sz w:val="24"/>
                <w:szCs w:val="24"/>
              </w:rPr>
            </w:pPr>
            <w:permStart w:id="1925535021" w:edGrp="everyone"/>
          </w:p>
          <w:p w14:paraId="31FA2CF5" w14:textId="77777777" w:rsidR="00E71725" w:rsidRPr="00877708" w:rsidRDefault="00E71725">
            <w:pPr>
              <w:pBdr>
                <w:top w:val="nil"/>
                <w:left w:val="nil"/>
                <w:bottom w:val="nil"/>
                <w:right w:val="nil"/>
                <w:between w:val="nil"/>
              </w:pBdr>
              <w:ind w:right="210"/>
              <w:jc w:val="both"/>
              <w:rPr>
                <w:color w:val="000000"/>
                <w:sz w:val="24"/>
                <w:szCs w:val="24"/>
              </w:rPr>
            </w:pPr>
          </w:p>
          <w:permEnd w:id="1925535021"/>
          <w:p w14:paraId="659B8B58" w14:textId="77777777" w:rsidR="00E71725" w:rsidRPr="00877708" w:rsidRDefault="00E71725">
            <w:pPr>
              <w:pBdr>
                <w:top w:val="nil"/>
                <w:left w:val="nil"/>
                <w:bottom w:val="nil"/>
                <w:right w:val="nil"/>
                <w:between w:val="nil"/>
              </w:pBdr>
              <w:ind w:right="210"/>
              <w:jc w:val="both"/>
              <w:rPr>
                <w:i/>
                <w:color w:val="000000"/>
                <w:sz w:val="24"/>
                <w:szCs w:val="24"/>
              </w:rPr>
            </w:pPr>
            <w:r w:rsidRPr="00877708">
              <w:rPr>
                <w:i/>
                <w:color w:val="A4A4A4"/>
                <w:sz w:val="24"/>
                <w:szCs w:val="24"/>
              </w:rPr>
              <w:t>[DD.MM.YYYY - DD.MM.YYYY]</w:t>
            </w:r>
          </w:p>
          <w:p w14:paraId="1B3D8EBB" w14:textId="77777777" w:rsidR="00E71725" w:rsidRPr="00877708" w:rsidRDefault="00E71725">
            <w:pPr>
              <w:pBdr>
                <w:top w:val="nil"/>
                <w:left w:val="nil"/>
                <w:bottom w:val="nil"/>
                <w:right w:val="nil"/>
                <w:between w:val="nil"/>
              </w:pBdr>
              <w:ind w:right="210"/>
              <w:jc w:val="both"/>
              <w:rPr>
                <w:i/>
                <w:color w:val="000000"/>
                <w:sz w:val="24"/>
                <w:szCs w:val="24"/>
              </w:rPr>
            </w:pPr>
            <w:r w:rsidRPr="00877708">
              <w:rPr>
                <w:i/>
                <w:color w:val="A4A4A4"/>
                <w:sz w:val="24"/>
                <w:szCs w:val="24"/>
              </w:rPr>
              <w:t>The project lifespan from the date of commencement of the mitigation activity to the expected end date of the mitigation activity</w:t>
            </w:r>
          </w:p>
        </w:tc>
      </w:tr>
      <w:tr w:rsidR="00E71725" w:rsidRPr="00877708" w14:paraId="2767010B" w14:textId="77777777" w:rsidTr="19763A96">
        <w:trPr>
          <w:trHeight w:val="2051"/>
        </w:trPr>
        <w:tc>
          <w:tcPr>
            <w:tcW w:w="3459" w:type="dxa"/>
          </w:tcPr>
          <w:p w14:paraId="4C5177C3" w14:textId="77777777" w:rsidR="00E71725" w:rsidRPr="00877708" w:rsidRDefault="00E71725">
            <w:pPr>
              <w:pBdr>
                <w:top w:val="nil"/>
                <w:left w:val="nil"/>
                <w:bottom w:val="nil"/>
                <w:right w:val="nil"/>
                <w:between w:val="nil"/>
              </w:pBdr>
              <w:ind w:left="-53"/>
              <w:rPr>
                <w:color w:val="000000"/>
                <w:sz w:val="24"/>
                <w:szCs w:val="24"/>
              </w:rPr>
            </w:pPr>
            <w:r w:rsidRPr="00877708">
              <w:rPr>
                <w:color w:val="000000"/>
                <w:sz w:val="24"/>
                <w:szCs w:val="24"/>
              </w:rPr>
              <w:lastRenderedPageBreak/>
              <w:t>10. Crediting Period</w:t>
            </w:r>
          </w:p>
        </w:tc>
        <w:tc>
          <w:tcPr>
            <w:tcW w:w="5811" w:type="dxa"/>
          </w:tcPr>
          <w:p w14:paraId="6C6C5FA9" w14:textId="77777777" w:rsidR="00E71725" w:rsidRPr="00877708" w:rsidRDefault="00E71725">
            <w:pPr>
              <w:pBdr>
                <w:top w:val="nil"/>
                <w:left w:val="nil"/>
                <w:bottom w:val="nil"/>
                <w:right w:val="nil"/>
                <w:between w:val="nil"/>
              </w:pBdr>
              <w:ind w:right="210"/>
              <w:jc w:val="both"/>
              <w:rPr>
                <w:color w:val="000000"/>
                <w:sz w:val="24"/>
                <w:szCs w:val="24"/>
              </w:rPr>
            </w:pPr>
            <w:permStart w:id="1684948308" w:edGrp="everyone"/>
          </w:p>
          <w:p w14:paraId="149EBED9" w14:textId="77777777" w:rsidR="00E71725" w:rsidRPr="00877708" w:rsidRDefault="00E71725">
            <w:pPr>
              <w:pBdr>
                <w:top w:val="nil"/>
                <w:left w:val="nil"/>
                <w:bottom w:val="nil"/>
                <w:right w:val="nil"/>
                <w:between w:val="nil"/>
              </w:pBdr>
              <w:ind w:right="210"/>
              <w:jc w:val="both"/>
              <w:rPr>
                <w:color w:val="000000"/>
                <w:sz w:val="24"/>
                <w:szCs w:val="24"/>
              </w:rPr>
            </w:pPr>
          </w:p>
          <w:p w14:paraId="290C4667" w14:textId="77777777" w:rsidR="00E71725" w:rsidRPr="00877708" w:rsidRDefault="00E71725">
            <w:pPr>
              <w:pBdr>
                <w:top w:val="nil"/>
                <w:left w:val="nil"/>
                <w:bottom w:val="nil"/>
                <w:right w:val="nil"/>
                <w:between w:val="nil"/>
              </w:pBdr>
              <w:spacing w:before="1"/>
              <w:ind w:right="210"/>
              <w:jc w:val="both"/>
              <w:rPr>
                <w:color w:val="000000"/>
                <w:sz w:val="24"/>
                <w:szCs w:val="24"/>
              </w:rPr>
            </w:pPr>
          </w:p>
          <w:permEnd w:id="1684948308"/>
          <w:p w14:paraId="56F5A067" w14:textId="77777777" w:rsidR="00E71725" w:rsidRPr="00877708" w:rsidRDefault="00E71725">
            <w:pPr>
              <w:pBdr>
                <w:top w:val="nil"/>
                <w:left w:val="nil"/>
                <w:bottom w:val="nil"/>
                <w:right w:val="nil"/>
                <w:between w:val="nil"/>
              </w:pBdr>
              <w:ind w:right="210"/>
              <w:jc w:val="both"/>
              <w:rPr>
                <w:i/>
                <w:color w:val="000000"/>
                <w:sz w:val="24"/>
                <w:szCs w:val="24"/>
              </w:rPr>
            </w:pPr>
            <w:r w:rsidRPr="00877708">
              <w:rPr>
                <w:i/>
                <w:color w:val="A4A4A4"/>
                <w:sz w:val="24"/>
                <w:szCs w:val="24"/>
              </w:rPr>
              <w:t>[DD.MM.YYYY - DD.MM.YYYY]</w:t>
            </w:r>
          </w:p>
          <w:p w14:paraId="28177818" w14:textId="77777777" w:rsidR="00E71725" w:rsidRPr="00877708" w:rsidRDefault="00E71725" w:rsidP="6995E8A4">
            <w:pPr>
              <w:pBdr>
                <w:top w:val="nil"/>
                <w:left w:val="nil"/>
                <w:bottom w:val="nil"/>
                <w:right w:val="nil"/>
                <w:between w:val="nil"/>
              </w:pBdr>
              <w:ind w:right="210"/>
              <w:jc w:val="both"/>
              <w:rPr>
                <w:i/>
                <w:iCs/>
                <w:color w:val="000000"/>
                <w:sz w:val="24"/>
                <w:szCs w:val="24"/>
                <w:lang w:val="en-US"/>
              </w:rPr>
            </w:pPr>
            <w:r w:rsidRPr="6995E8A4">
              <w:rPr>
                <w:i/>
                <w:iCs/>
                <w:color w:val="A4A4A4"/>
                <w:sz w:val="24"/>
                <w:szCs w:val="24"/>
                <w:lang w:val="en-US"/>
              </w:rPr>
              <w:t xml:space="preserve">The period in which credits generated are intended to be </w:t>
            </w:r>
            <w:proofErr w:type="spellStart"/>
            <w:r w:rsidRPr="6995E8A4">
              <w:rPr>
                <w:i/>
                <w:iCs/>
                <w:color w:val="A4A4A4"/>
                <w:sz w:val="24"/>
                <w:szCs w:val="24"/>
                <w:lang w:val="en-US"/>
              </w:rPr>
              <w:t>authorised</w:t>
            </w:r>
            <w:proofErr w:type="spellEnd"/>
            <w:r w:rsidRPr="6995E8A4">
              <w:rPr>
                <w:i/>
                <w:iCs/>
                <w:color w:val="A4A4A4"/>
                <w:sz w:val="24"/>
                <w:szCs w:val="24"/>
                <w:lang w:val="en-US"/>
              </w:rPr>
              <w:t xml:space="preserve"> under the Implementation Agreement</w:t>
            </w:r>
          </w:p>
        </w:tc>
      </w:tr>
      <w:tr w:rsidR="00E71725" w:rsidRPr="00877708" w14:paraId="0420E650" w14:textId="77777777" w:rsidTr="19763A96">
        <w:trPr>
          <w:trHeight w:val="2051"/>
        </w:trPr>
        <w:tc>
          <w:tcPr>
            <w:tcW w:w="3459" w:type="dxa"/>
          </w:tcPr>
          <w:p w14:paraId="76056E6B" w14:textId="77777777" w:rsidR="00E71725" w:rsidRPr="00EE0628" w:rsidRDefault="00E71725">
            <w:pPr>
              <w:pBdr>
                <w:top w:val="nil"/>
                <w:left w:val="nil"/>
                <w:bottom w:val="nil"/>
                <w:right w:val="nil"/>
                <w:between w:val="nil"/>
              </w:pBdr>
              <w:ind w:left="-53"/>
              <w:rPr>
                <w:color w:val="000000"/>
                <w:sz w:val="24"/>
                <w:szCs w:val="24"/>
              </w:rPr>
            </w:pPr>
            <w:r w:rsidRPr="00877708">
              <w:rPr>
                <w:color w:val="000000"/>
                <w:sz w:val="24"/>
                <w:szCs w:val="24"/>
              </w:rPr>
              <w:t xml:space="preserve">11. Expected emissions reduction/ removal (in tCO2e) generated per year during the </w:t>
            </w:r>
            <w:r w:rsidRPr="00EE0628">
              <w:rPr>
                <w:color w:val="000000"/>
                <w:sz w:val="24"/>
                <w:szCs w:val="24"/>
              </w:rPr>
              <w:t>crediting period</w:t>
            </w:r>
          </w:p>
          <w:p w14:paraId="587C45F5" w14:textId="77777777" w:rsidR="00B3357D" w:rsidRPr="00EE0628" w:rsidRDefault="00B3357D">
            <w:pPr>
              <w:pBdr>
                <w:top w:val="nil"/>
                <w:left w:val="nil"/>
                <w:bottom w:val="nil"/>
                <w:right w:val="nil"/>
                <w:between w:val="nil"/>
              </w:pBdr>
              <w:ind w:left="-53"/>
              <w:rPr>
                <w:color w:val="000000"/>
                <w:sz w:val="24"/>
                <w:szCs w:val="24"/>
              </w:rPr>
            </w:pPr>
          </w:p>
          <w:p w14:paraId="359FD20C" w14:textId="4BB12FFE" w:rsidR="00B3357D" w:rsidRPr="00B3357D" w:rsidRDefault="00B3357D" w:rsidP="61D6EEA5">
            <w:pPr>
              <w:pBdr>
                <w:top w:val="nil"/>
                <w:left w:val="nil"/>
                <w:bottom w:val="nil"/>
                <w:right w:val="nil"/>
                <w:between w:val="nil"/>
              </w:pBdr>
              <w:ind w:left="-53"/>
              <w:rPr>
                <w:i/>
                <w:iCs/>
                <w:color w:val="000000"/>
                <w:sz w:val="24"/>
                <w:szCs w:val="24"/>
                <w:lang w:val="en-US"/>
              </w:rPr>
            </w:pPr>
            <w:r w:rsidRPr="00EE0628">
              <w:rPr>
                <w:i/>
                <w:iCs/>
                <w:color w:val="000000" w:themeColor="text1"/>
                <w:sz w:val="24"/>
                <w:szCs w:val="24"/>
                <w:lang w:val="en-US"/>
              </w:rPr>
              <w:t>[Note: Please also provide a separate attachment containing your calculation spreadsheet showing how the figures are obtained, together with your Stage A form submission.]</w:t>
            </w:r>
          </w:p>
        </w:tc>
        <w:tc>
          <w:tcPr>
            <w:tcW w:w="5811" w:type="dxa"/>
          </w:tcPr>
          <w:p w14:paraId="4F49E209" w14:textId="77777777" w:rsidR="00E71725" w:rsidRPr="00877708" w:rsidRDefault="00E71725">
            <w:pPr>
              <w:pBdr>
                <w:top w:val="nil"/>
                <w:left w:val="nil"/>
                <w:bottom w:val="nil"/>
                <w:right w:val="nil"/>
                <w:between w:val="nil"/>
              </w:pBdr>
              <w:ind w:right="210"/>
              <w:rPr>
                <w:color w:val="000000"/>
                <w:sz w:val="24"/>
                <w:szCs w:val="24"/>
              </w:rPr>
            </w:pPr>
            <w:permStart w:id="84291153" w:edGrp="everyone"/>
          </w:p>
          <w:p w14:paraId="60715EA4" w14:textId="77777777" w:rsidR="00E71725" w:rsidRPr="00877708" w:rsidRDefault="00E71725">
            <w:pPr>
              <w:pBdr>
                <w:top w:val="nil"/>
                <w:left w:val="nil"/>
                <w:bottom w:val="nil"/>
                <w:right w:val="nil"/>
                <w:between w:val="nil"/>
              </w:pBdr>
              <w:ind w:right="210"/>
              <w:rPr>
                <w:color w:val="000000"/>
                <w:sz w:val="24"/>
                <w:szCs w:val="24"/>
              </w:rPr>
            </w:pPr>
          </w:p>
          <w:p w14:paraId="78489E94" w14:textId="77777777" w:rsidR="00E71725" w:rsidRPr="00877708" w:rsidRDefault="00E71725">
            <w:pPr>
              <w:pBdr>
                <w:top w:val="nil"/>
                <w:left w:val="nil"/>
                <w:bottom w:val="nil"/>
                <w:right w:val="nil"/>
                <w:between w:val="nil"/>
              </w:pBdr>
              <w:ind w:right="210"/>
              <w:rPr>
                <w:color w:val="000000"/>
                <w:sz w:val="24"/>
                <w:szCs w:val="24"/>
              </w:rPr>
            </w:pPr>
          </w:p>
          <w:p w14:paraId="14F88E47" w14:textId="77777777" w:rsidR="00E71725" w:rsidRPr="00877708" w:rsidRDefault="00E71725">
            <w:pPr>
              <w:pBdr>
                <w:top w:val="nil"/>
                <w:left w:val="nil"/>
                <w:bottom w:val="nil"/>
                <w:right w:val="nil"/>
                <w:between w:val="nil"/>
              </w:pBdr>
              <w:ind w:right="210"/>
              <w:rPr>
                <w:color w:val="000000"/>
                <w:sz w:val="24"/>
                <w:szCs w:val="24"/>
              </w:rPr>
            </w:pPr>
          </w:p>
          <w:p w14:paraId="1E76ECAC" w14:textId="77777777" w:rsidR="00E71725" w:rsidRPr="00877708" w:rsidRDefault="00E71725">
            <w:pPr>
              <w:pBdr>
                <w:top w:val="nil"/>
                <w:left w:val="nil"/>
                <w:bottom w:val="nil"/>
                <w:right w:val="nil"/>
                <w:between w:val="nil"/>
              </w:pBdr>
              <w:ind w:right="210"/>
              <w:rPr>
                <w:color w:val="000000"/>
                <w:sz w:val="24"/>
                <w:szCs w:val="24"/>
              </w:rPr>
            </w:pPr>
          </w:p>
          <w:p w14:paraId="536242C6" w14:textId="77777777" w:rsidR="00E71725" w:rsidRPr="00877708" w:rsidRDefault="00E71725">
            <w:pPr>
              <w:pBdr>
                <w:top w:val="nil"/>
                <w:left w:val="nil"/>
                <w:bottom w:val="nil"/>
                <w:right w:val="nil"/>
                <w:between w:val="nil"/>
              </w:pBdr>
              <w:ind w:right="210"/>
              <w:rPr>
                <w:color w:val="000000"/>
                <w:sz w:val="24"/>
                <w:szCs w:val="24"/>
              </w:rPr>
            </w:pPr>
          </w:p>
          <w:permEnd w:id="84291153"/>
          <w:p w14:paraId="7BA879EC" w14:textId="77777777" w:rsidR="00E71725" w:rsidRPr="00877708" w:rsidRDefault="00E71725">
            <w:pPr>
              <w:pBdr>
                <w:top w:val="nil"/>
                <w:left w:val="nil"/>
                <w:bottom w:val="nil"/>
                <w:right w:val="nil"/>
                <w:between w:val="nil"/>
              </w:pBdr>
              <w:ind w:right="210"/>
              <w:rPr>
                <w:i/>
                <w:color w:val="000000"/>
                <w:sz w:val="24"/>
                <w:szCs w:val="24"/>
                <w:lang w:val="pt-BR"/>
              </w:rPr>
            </w:pPr>
            <w:r w:rsidRPr="00877708">
              <w:rPr>
                <w:i/>
                <w:color w:val="A4A4A4"/>
                <w:sz w:val="24"/>
                <w:szCs w:val="24"/>
                <w:lang w:val="pt-BR"/>
              </w:rPr>
              <w:t>E.g.</w:t>
            </w:r>
          </w:p>
          <w:p w14:paraId="095A4454" w14:textId="77777777" w:rsidR="00E71725" w:rsidRPr="00877708" w:rsidRDefault="00E71725">
            <w:pPr>
              <w:pBdr>
                <w:top w:val="nil"/>
                <w:left w:val="nil"/>
                <w:bottom w:val="nil"/>
                <w:right w:val="nil"/>
                <w:between w:val="nil"/>
              </w:pBdr>
              <w:ind w:right="210"/>
              <w:rPr>
                <w:i/>
                <w:color w:val="A4A4A4"/>
                <w:sz w:val="24"/>
                <w:szCs w:val="24"/>
                <w:lang w:val="pt-BR"/>
              </w:rPr>
            </w:pPr>
            <w:r w:rsidRPr="00877708">
              <w:rPr>
                <w:i/>
                <w:color w:val="A4A4A4"/>
                <w:sz w:val="24"/>
                <w:szCs w:val="24"/>
                <w:lang w:val="pt-BR"/>
              </w:rPr>
              <w:t>20xx: xx tCO2e</w:t>
            </w:r>
          </w:p>
          <w:p w14:paraId="66FC0C13" w14:textId="77777777" w:rsidR="00E71725" w:rsidRPr="00877708" w:rsidRDefault="00E71725">
            <w:pPr>
              <w:pBdr>
                <w:top w:val="nil"/>
                <w:left w:val="nil"/>
                <w:bottom w:val="nil"/>
                <w:right w:val="nil"/>
                <w:between w:val="nil"/>
              </w:pBdr>
              <w:ind w:right="210"/>
              <w:rPr>
                <w:i/>
                <w:color w:val="A4A4A4"/>
                <w:sz w:val="24"/>
                <w:szCs w:val="24"/>
                <w:lang w:val="pt-BR"/>
              </w:rPr>
            </w:pPr>
            <w:r w:rsidRPr="00877708">
              <w:rPr>
                <w:i/>
                <w:color w:val="A4A4A4"/>
                <w:sz w:val="24"/>
                <w:szCs w:val="24"/>
                <w:lang w:val="pt-BR"/>
              </w:rPr>
              <w:t>20xx: xx tCO2</w:t>
            </w:r>
          </w:p>
          <w:p w14:paraId="6E6832A1" w14:textId="77777777" w:rsidR="00E71725" w:rsidRPr="00877708" w:rsidRDefault="00E71725">
            <w:pPr>
              <w:pBdr>
                <w:top w:val="nil"/>
                <w:left w:val="nil"/>
                <w:bottom w:val="nil"/>
                <w:right w:val="nil"/>
                <w:between w:val="nil"/>
              </w:pBdr>
              <w:ind w:right="210"/>
              <w:rPr>
                <w:i/>
                <w:color w:val="A4A4A4"/>
                <w:sz w:val="24"/>
                <w:szCs w:val="24"/>
              </w:rPr>
            </w:pPr>
            <w:r w:rsidRPr="00877708">
              <w:rPr>
                <w:i/>
                <w:color w:val="A4A4A4"/>
                <w:sz w:val="24"/>
                <w:szCs w:val="24"/>
                <w:lang w:val="pt-BR"/>
              </w:rPr>
              <w:t xml:space="preserve"> </w:t>
            </w:r>
            <w:r w:rsidRPr="00877708">
              <w:rPr>
                <w:i/>
                <w:color w:val="A4A4A4"/>
                <w:sz w:val="24"/>
                <w:szCs w:val="24"/>
              </w:rPr>
              <w:t>(…)</w:t>
            </w:r>
          </w:p>
          <w:p w14:paraId="2E6B42C0" w14:textId="77777777" w:rsidR="00E71725" w:rsidRPr="00877708" w:rsidRDefault="00E71725">
            <w:pPr>
              <w:pBdr>
                <w:top w:val="nil"/>
                <w:left w:val="nil"/>
                <w:bottom w:val="nil"/>
                <w:right w:val="nil"/>
                <w:between w:val="nil"/>
              </w:pBdr>
              <w:ind w:right="210"/>
              <w:rPr>
                <w:i/>
                <w:color w:val="A4A4A4"/>
                <w:sz w:val="24"/>
                <w:szCs w:val="24"/>
              </w:rPr>
            </w:pPr>
            <w:r w:rsidRPr="00877708">
              <w:rPr>
                <w:i/>
                <w:color w:val="A4A4A4"/>
                <w:sz w:val="24"/>
                <w:szCs w:val="24"/>
              </w:rPr>
              <w:t>Total (until 31 Dec 2030): xxx tCO2e</w:t>
            </w:r>
          </w:p>
          <w:p w14:paraId="63EC87C1" w14:textId="77777777" w:rsidR="00E71725" w:rsidRPr="00877708" w:rsidRDefault="00E71725">
            <w:pPr>
              <w:pBdr>
                <w:top w:val="nil"/>
                <w:left w:val="nil"/>
                <w:bottom w:val="nil"/>
                <w:right w:val="nil"/>
                <w:between w:val="nil"/>
              </w:pBdr>
              <w:ind w:right="210"/>
              <w:rPr>
                <w:color w:val="000000"/>
                <w:sz w:val="24"/>
                <w:szCs w:val="24"/>
              </w:rPr>
            </w:pPr>
            <w:r w:rsidRPr="00877708">
              <w:rPr>
                <w:i/>
                <w:color w:val="A4A4A4"/>
                <w:sz w:val="24"/>
                <w:szCs w:val="24"/>
              </w:rPr>
              <w:t>Total (entire crediting period): xxx tCO2e</w:t>
            </w:r>
          </w:p>
        </w:tc>
      </w:tr>
      <w:tr w:rsidR="00E71725" w:rsidRPr="00877708" w14:paraId="3C4CA34B" w14:textId="77777777" w:rsidTr="19763A96">
        <w:trPr>
          <w:trHeight w:val="292"/>
        </w:trPr>
        <w:tc>
          <w:tcPr>
            <w:tcW w:w="9266" w:type="dxa"/>
            <w:gridSpan w:val="2"/>
            <w:shd w:val="clear" w:color="auto" w:fill="D0CECE"/>
          </w:tcPr>
          <w:p w14:paraId="7D302D74" w14:textId="77777777" w:rsidR="00E71725" w:rsidRPr="00877708" w:rsidRDefault="00E71725">
            <w:pPr>
              <w:pBdr>
                <w:top w:val="nil"/>
                <w:left w:val="nil"/>
                <w:bottom w:val="nil"/>
                <w:right w:val="nil"/>
                <w:between w:val="nil"/>
              </w:pBdr>
              <w:rPr>
                <w:b/>
                <w:color w:val="000000"/>
                <w:sz w:val="24"/>
                <w:szCs w:val="24"/>
              </w:rPr>
            </w:pPr>
            <w:r w:rsidRPr="00877708">
              <w:rPr>
                <w:b/>
                <w:color w:val="000000"/>
                <w:sz w:val="24"/>
                <w:szCs w:val="24"/>
              </w:rPr>
              <w:t>Details</w:t>
            </w:r>
          </w:p>
        </w:tc>
      </w:tr>
      <w:tr w:rsidR="00E71725" w:rsidRPr="00877708" w14:paraId="5175DCAD" w14:textId="77777777" w:rsidTr="19763A96">
        <w:trPr>
          <w:trHeight w:val="5927"/>
        </w:trPr>
        <w:tc>
          <w:tcPr>
            <w:tcW w:w="3454" w:type="dxa"/>
          </w:tcPr>
          <w:p w14:paraId="63213A4D" w14:textId="77777777" w:rsidR="00E71725" w:rsidRPr="00877708" w:rsidRDefault="00E71725">
            <w:pPr>
              <w:pBdr>
                <w:top w:val="nil"/>
                <w:left w:val="nil"/>
                <w:bottom w:val="nil"/>
                <w:right w:val="nil"/>
                <w:between w:val="nil"/>
              </w:pBdr>
              <w:tabs>
                <w:tab w:val="left" w:pos="3066"/>
              </w:tabs>
              <w:ind w:right="129"/>
              <w:rPr>
                <w:color w:val="000000"/>
                <w:sz w:val="24"/>
                <w:szCs w:val="24"/>
              </w:rPr>
            </w:pPr>
            <w:r w:rsidRPr="00877708">
              <w:rPr>
                <w:color w:val="000000"/>
                <w:sz w:val="24"/>
                <w:szCs w:val="24"/>
              </w:rPr>
              <w:t>12. Please provide a brief description of the proposed mitigation activity (max. 1,200 characters).</w:t>
            </w:r>
          </w:p>
        </w:tc>
        <w:tc>
          <w:tcPr>
            <w:tcW w:w="5812" w:type="dxa"/>
          </w:tcPr>
          <w:p w14:paraId="0CC695CF" w14:textId="77777777" w:rsidR="00E71725" w:rsidRPr="00877708" w:rsidRDefault="00E71725">
            <w:pPr>
              <w:pBdr>
                <w:top w:val="nil"/>
                <w:left w:val="nil"/>
                <w:bottom w:val="nil"/>
                <w:right w:val="nil"/>
                <w:between w:val="nil"/>
              </w:pBdr>
              <w:ind w:right="140"/>
              <w:jc w:val="both"/>
              <w:rPr>
                <w:color w:val="000000"/>
                <w:sz w:val="24"/>
                <w:szCs w:val="24"/>
              </w:rPr>
            </w:pPr>
            <w:permStart w:id="1122325974" w:edGrp="everyone"/>
          </w:p>
          <w:p w14:paraId="396DE703" w14:textId="77777777" w:rsidR="00E71725" w:rsidRPr="00877708" w:rsidRDefault="00E71725">
            <w:pPr>
              <w:pBdr>
                <w:top w:val="nil"/>
                <w:left w:val="nil"/>
                <w:bottom w:val="nil"/>
                <w:right w:val="nil"/>
                <w:between w:val="nil"/>
              </w:pBdr>
              <w:ind w:right="140"/>
              <w:jc w:val="both"/>
              <w:rPr>
                <w:color w:val="000000"/>
                <w:sz w:val="24"/>
                <w:szCs w:val="24"/>
              </w:rPr>
            </w:pPr>
          </w:p>
          <w:p w14:paraId="48443C80" w14:textId="77777777" w:rsidR="00E71725" w:rsidRPr="00877708" w:rsidRDefault="00E71725">
            <w:pPr>
              <w:pBdr>
                <w:top w:val="nil"/>
                <w:left w:val="nil"/>
                <w:bottom w:val="nil"/>
                <w:right w:val="nil"/>
                <w:between w:val="nil"/>
              </w:pBdr>
              <w:ind w:right="140"/>
              <w:jc w:val="both"/>
              <w:rPr>
                <w:color w:val="000000"/>
                <w:sz w:val="24"/>
                <w:szCs w:val="24"/>
              </w:rPr>
            </w:pPr>
          </w:p>
          <w:p w14:paraId="7CD1CF3E" w14:textId="77777777" w:rsidR="00E71725" w:rsidRPr="00877708" w:rsidRDefault="00E71725">
            <w:pPr>
              <w:pBdr>
                <w:top w:val="nil"/>
                <w:left w:val="nil"/>
                <w:bottom w:val="nil"/>
                <w:right w:val="nil"/>
                <w:between w:val="nil"/>
              </w:pBdr>
              <w:ind w:right="140"/>
              <w:jc w:val="both"/>
              <w:rPr>
                <w:color w:val="000000"/>
                <w:sz w:val="24"/>
                <w:szCs w:val="24"/>
              </w:rPr>
            </w:pPr>
          </w:p>
          <w:p w14:paraId="18086813" w14:textId="77777777" w:rsidR="00E71725" w:rsidRPr="00877708" w:rsidRDefault="00E71725">
            <w:pPr>
              <w:pBdr>
                <w:top w:val="nil"/>
                <w:left w:val="nil"/>
                <w:bottom w:val="nil"/>
                <w:right w:val="nil"/>
                <w:between w:val="nil"/>
              </w:pBdr>
              <w:ind w:right="140"/>
              <w:jc w:val="both"/>
              <w:rPr>
                <w:color w:val="000000"/>
                <w:sz w:val="24"/>
                <w:szCs w:val="24"/>
              </w:rPr>
            </w:pPr>
          </w:p>
          <w:p w14:paraId="158D5FC5" w14:textId="77777777" w:rsidR="00E71725" w:rsidRPr="00877708" w:rsidRDefault="00E71725">
            <w:pPr>
              <w:pBdr>
                <w:top w:val="nil"/>
                <w:left w:val="nil"/>
                <w:bottom w:val="nil"/>
                <w:right w:val="nil"/>
                <w:between w:val="nil"/>
              </w:pBdr>
              <w:ind w:right="140"/>
              <w:jc w:val="both"/>
              <w:rPr>
                <w:color w:val="000000"/>
                <w:sz w:val="24"/>
                <w:szCs w:val="24"/>
              </w:rPr>
            </w:pPr>
          </w:p>
          <w:p w14:paraId="6B9FCB40" w14:textId="77777777" w:rsidR="00E71725" w:rsidRPr="00877708" w:rsidRDefault="00E71725">
            <w:pPr>
              <w:pBdr>
                <w:top w:val="nil"/>
                <w:left w:val="nil"/>
                <w:bottom w:val="nil"/>
                <w:right w:val="nil"/>
                <w:between w:val="nil"/>
              </w:pBdr>
              <w:ind w:right="140"/>
              <w:jc w:val="both"/>
              <w:rPr>
                <w:color w:val="000000"/>
                <w:sz w:val="24"/>
                <w:szCs w:val="24"/>
              </w:rPr>
            </w:pPr>
          </w:p>
          <w:p w14:paraId="6C45496A" w14:textId="77777777" w:rsidR="00E71725" w:rsidRPr="00877708" w:rsidRDefault="00E71725">
            <w:pPr>
              <w:pBdr>
                <w:top w:val="nil"/>
                <w:left w:val="nil"/>
                <w:bottom w:val="nil"/>
                <w:right w:val="nil"/>
                <w:between w:val="nil"/>
              </w:pBdr>
              <w:ind w:right="140"/>
              <w:jc w:val="both"/>
              <w:rPr>
                <w:color w:val="000000"/>
                <w:sz w:val="24"/>
                <w:szCs w:val="24"/>
              </w:rPr>
            </w:pPr>
          </w:p>
          <w:p w14:paraId="391E4864" w14:textId="77777777" w:rsidR="00E71725" w:rsidRPr="00877708" w:rsidRDefault="00E71725">
            <w:pPr>
              <w:pBdr>
                <w:top w:val="nil"/>
                <w:left w:val="nil"/>
                <w:bottom w:val="nil"/>
                <w:right w:val="nil"/>
                <w:between w:val="nil"/>
              </w:pBdr>
              <w:ind w:right="140"/>
              <w:jc w:val="both"/>
              <w:rPr>
                <w:color w:val="000000"/>
                <w:sz w:val="24"/>
                <w:szCs w:val="24"/>
              </w:rPr>
            </w:pPr>
          </w:p>
          <w:p w14:paraId="59CBF8EC" w14:textId="77777777" w:rsidR="00E71725" w:rsidRPr="00877708" w:rsidRDefault="00E71725">
            <w:pPr>
              <w:pBdr>
                <w:top w:val="nil"/>
                <w:left w:val="nil"/>
                <w:bottom w:val="nil"/>
                <w:right w:val="nil"/>
                <w:between w:val="nil"/>
              </w:pBdr>
              <w:ind w:right="140"/>
              <w:jc w:val="both"/>
              <w:rPr>
                <w:color w:val="000000"/>
                <w:sz w:val="24"/>
                <w:szCs w:val="24"/>
              </w:rPr>
            </w:pPr>
          </w:p>
          <w:p w14:paraId="0119525A" w14:textId="77777777" w:rsidR="00E71725" w:rsidRPr="00877708" w:rsidRDefault="00E71725">
            <w:pPr>
              <w:pBdr>
                <w:top w:val="nil"/>
                <w:left w:val="nil"/>
                <w:bottom w:val="nil"/>
                <w:right w:val="nil"/>
                <w:between w:val="nil"/>
              </w:pBdr>
              <w:ind w:right="140"/>
              <w:jc w:val="both"/>
              <w:rPr>
                <w:color w:val="000000"/>
                <w:sz w:val="24"/>
                <w:szCs w:val="24"/>
              </w:rPr>
            </w:pPr>
          </w:p>
          <w:p w14:paraId="4378E74A" w14:textId="77777777" w:rsidR="00E71725" w:rsidRPr="00877708" w:rsidRDefault="00E71725">
            <w:pPr>
              <w:pBdr>
                <w:top w:val="nil"/>
                <w:left w:val="nil"/>
                <w:bottom w:val="nil"/>
                <w:right w:val="nil"/>
                <w:between w:val="nil"/>
              </w:pBdr>
              <w:ind w:right="140"/>
              <w:jc w:val="both"/>
              <w:rPr>
                <w:color w:val="000000"/>
                <w:sz w:val="24"/>
                <w:szCs w:val="24"/>
              </w:rPr>
            </w:pPr>
          </w:p>
          <w:p w14:paraId="104DDC40" w14:textId="77777777" w:rsidR="00E71725" w:rsidRPr="00877708" w:rsidRDefault="00E71725">
            <w:pPr>
              <w:pBdr>
                <w:top w:val="nil"/>
                <w:left w:val="nil"/>
                <w:bottom w:val="nil"/>
                <w:right w:val="nil"/>
                <w:between w:val="nil"/>
              </w:pBdr>
              <w:ind w:right="140"/>
              <w:jc w:val="both"/>
              <w:rPr>
                <w:color w:val="000000"/>
                <w:sz w:val="24"/>
                <w:szCs w:val="24"/>
              </w:rPr>
            </w:pPr>
          </w:p>
          <w:p w14:paraId="16074471" w14:textId="77777777" w:rsidR="00E71725" w:rsidRPr="00877708" w:rsidRDefault="00E71725">
            <w:pPr>
              <w:pBdr>
                <w:top w:val="nil"/>
                <w:left w:val="nil"/>
                <w:bottom w:val="nil"/>
                <w:right w:val="nil"/>
                <w:between w:val="nil"/>
              </w:pBdr>
              <w:ind w:right="140"/>
              <w:jc w:val="both"/>
              <w:rPr>
                <w:color w:val="000000"/>
                <w:sz w:val="24"/>
                <w:szCs w:val="24"/>
              </w:rPr>
            </w:pPr>
          </w:p>
          <w:p w14:paraId="2FD95794" w14:textId="77777777" w:rsidR="00E71725" w:rsidRPr="00877708" w:rsidRDefault="00E71725">
            <w:pPr>
              <w:pBdr>
                <w:top w:val="nil"/>
                <w:left w:val="nil"/>
                <w:bottom w:val="nil"/>
                <w:right w:val="nil"/>
                <w:between w:val="nil"/>
              </w:pBdr>
              <w:ind w:right="140"/>
              <w:jc w:val="both"/>
              <w:rPr>
                <w:color w:val="000000"/>
                <w:sz w:val="24"/>
                <w:szCs w:val="24"/>
              </w:rPr>
            </w:pPr>
          </w:p>
          <w:p w14:paraId="400188E8" w14:textId="77777777" w:rsidR="00E71725" w:rsidRPr="00877708" w:rsidRDefault="00E71725">
            <w:pPr>
              <w:pBdr>
                <w:top w:val="nil"/>
                <w:left w:val="nil"/>
                <w:bottom w:val="nil"/>
                <w:right w:val="nil"/>
                <w:between w:val="nil"/>
              </w:pBdr>
              <w:ind w:right="140"/>
              <w:jc w:val="both"/>
              <w:rPr>
                <w:color w:val="000000"/>
                <w:sz w:val="24"/>
                <w:szCs w:val="24"/>
              </w:rPr>
            </w:pPr>
          </w:p>
          <w:p w14:paraId="15EDF258" w14:textId="77777777" w:rsidR="00E71725" w:rsidRPr="00877708" w:rsidRDefault="00E71725">
            <w:pPr>
              <w:pBdr>
                <w:top w:val="nil"/>
                <w:left w:val="nil"/>
                <w:bottom w:val="nil"/>
                <w:right w:val="nil"/>
                <w:between w:val="nil"/>
              </w:pBdr>
              <w:ind w:right="140"/>
              <w:jc w:val="both"/>
              <w:rPr>
                <w:color w:val="000000"/>
                <w:sz w:val="24"/>
                <w:szCs w:val="24"/>
              </w:rPr>
            </w:pPr>
          </w:p>
          <w:p w14:paraId="6476C713" w14:textId="77777777" w:rsidR="00E71725" w:rsidRPr="00877708" w:rsidRDefault="00E71725">
            <w:pPr>
              <w:pBdr>
                <w:top w:val="nil"/>
                <w:left w:val="nil"/>
                <w:bottom w:val="nil"/>
                <w:right w:val="nil"/>
                <w:between w:val="nil"/>
              </w:pBdr>
              <w:ind w:right="140"/>
              <w:jc w:val="both"/>
              <w:rPr>
                <w:color w:val="000000"/>
                <w:sz w:val="24"/>
                <w:szCs w:val="24"/>
              </w:rPr>
            </w:pPr>
          </w:p>
          <w:permEnd w:id="1122325974"/>
          <w:p w14:paraId="3BC00B14" w14:textId="77777777" w:rsidR="00E71725" w:rsidRPr="00877708" w:rsidRDefault="00E71725">
            <w:pPr>
              <w:pBdr>
                <w:top w:val="nil"/>
                <w:left w:val="nil"/>
                <w:bottom w:val="nil"/>
                <w:right w:val="nil"/>
                <w:between w:val="nil"/>
              </w:pBdr>
              <w:ind w:right="140"/>
              <w:jc w:val="both"/>
              <w:rPr>
                <w:i/>
                <w:color w:val="000000"/>
                <w:sz w:val="24"/>
                <w:szCs w:val="24"/>
              </w:rPr>
            </w:pPr>
            <w:r w:rsidRPr="00877708">
              <w:rPr>
                <w:i/>
                <w:color w:val="A4A4A4"/>
                <w:sz w:val="24"/>
                <w:szCs w:val="24"/>
              </w:rPr>
              <w:t>[Context on the current situation in the project location and how the interventions from the mitigation activity will result in reductions / removal]</w:t>
            </w:r>
          </w:p>
        </w:tc>
      </w:tr>
      <w:tr w:rsidR="00E71725" w:rsidRPr="00877708" w14:paraId="4C043726" w14:textId="77777777" w:rsidTr="00D56A71">
        <w:trPr>
          <w:trHeight w:val="699"/>
        </w:trPr>
        <w:tc>
          <w:tcPr>
            <w:tcW w:w="3454" w:type="dxa"/>
          </w:tcPr>
          <w:p w14:paraId="319FAD98" w14:textId="138FA3C8" w:rsidR="00E71725" w:rsidRPr="00877708" w:rsidRDefault="00E71725">
            <w:pPr>
              <w:pBdr>
                <w:top w:val="nil"/>
                <w:left w:val="nil"/>
                <w:bottom w:val="nil"/>
                <w:right w:val="nil"/>
                <w:between w:val="nil"/>
              </w:pBdr>
              <w:ind w:right="790"/>
              <w:rPr>
                <w:color w:val="000000"/>
                <w:sz w:val="24"/>
                <w:szCs w:val="24"/>
              </w:rPr>
            </w:pPr>
            <w:r w:rsidRPr="00877708">
              <w:rPr>
                <w:color w:val="000000"/>
                <w:sz w:val="24"/>
                <w:szCs w:val="24"/>
              </w:rPr>
              <w:t xml:space="preserve">13. This proposed mitigation activity is within </w:t>
            </w:r>
            <w:r w:rsidR="00F55F36">
              <w:rPr>
                <w:color w:val="000000"/>
                <w:sz w:val="24"/>
                <w:szCs w:val="24"/>
              </w:rPr>
              <w:t>Mongolia’s</w:t>
            </w:r>
            <w:r w:rsidRPr="00877708">
              <w:rPr>
                <w:color w:val="000000"/>
                <w:sz w:val="24"/>
                <w:szCs w:val="24"/>
              </w:rPr>
              <w:t xml:space="preserve"> latest Conditional Nationally Determined </w:t>
            </w:r>
            <w:r w:rsidRPr="00877708">
              <w:rPr>
                <w:color w:val="000000"/>
                <w:sz w:val="24"/>
                <w:szCs w:val="24"/>
              </w:rPr>
              <w:lastRenderedPageBreak/>
              <w:t>Contribution (NDC)</w:t>
            </w:r>
            <w:r w:rsidRPr="00877708">
              <w:rPr>
                <w:i/>
                <w:sz w:val="24"/>
                <w:szCs w:val="24"/>
                <w:vertAlign w:val="superscript"/>
              </w:rPr>
              <w:footnoteReference w:id="3"/>
            </w:r>
            <w:r w:rsidRPr="00877708">
              <w:rPr>
                <w:i/>
                <w:color w:val="A6A6A6"/>
                <w:sz w:val="24"/>
                <w:szCs w:val="24"/>
              </w:rPr>
              <w:t>.</w:t>
            </w:r>
          </w:p>
        </w:tc>
        <w:tc>
          <w:tcPr>
            <w:tcW w:w="5812" w:type="dxa"/>
          </w:tcPr>
          <w:p w14:paraId="55D36467" w14:textId="77777777" w:rsidR="00E71725" w:rsidRPr="00877708" w:rsidRDefault="00E71725">
            <w:pPr>
              <w:pBdr>
                <w:top w:val="nil"/>
                <w:left w:val="nil"/>
                <w:bottom w:val="nil"/>
                <w:right w:val="nil"/>
                <w:between w:val="nil"/>
              </w:pBdr>
              <w:ind w:right="140"/>
              <w:jc w:val="both"/>
              <w:rPr>
                <w:color w:val="000000"/>
                <w:sz w:val="24"/>
                <w:szCs w:val="24"/>
              </w:rPr>
            </w:pPr>
            <w:permStart w:id="2106723531" w:edGrp="everyone"/>
          </w:p>
          <w:p w14:paraId="29BFA87F" w14:textId="77777777" w:rsidR="00E71725" w:rsidRPr="00877708" w:rsidRDefault="00E71725">
            <w:pPr>
              <w:pBdr>
                <w:top w:val="nil"/>
                <w:left w:val="nil"/>
                <w:bottom w:val="nil"/>
                <w:right w:val="nil"/>
                <w:between w:val="nil"/>
              </w:pBdr>
              <w:ind w:right="140"/>
              <w:jc w:val="both"/>
              <w:rPr>
                <w:color w:val="000000"/>
                <w:sz w:val="24"/>
                <w:szCs w:val="24"/>
              </w:rPr>
            </w:pPr>
          </w:p>
          <w:p w14:paraId="38AFEB40" w14:textId="77777777" w:rsidR="00E71725" w:rsidRPr="00877708" w:rsidRDefault="00E71725">
            <w:pPr>
              <w:pBdr>
                <w:top w:val="nil"/>
                <w:left w:val="nil"/>
                <w:bottom w:val="nil"/>
                <w:right w:val="nil"/>
                <w:between w:val="nil"/>
              </w:pBdr>
              <w:ind w:right="140"/>
              <w:jc w:val="both"/>
              <w:rPr>
                <w:color w:val="000000"/>
                <w:sz w:val="24"/>
                <w:szCs w:val="24"/>
              </w:rPr>
            </w:pPr>
          </w:p>
          <w:permEnd w:id="2106723531"/>
          <w:p w14:paraId="469A14B1" w14:textId="77777777" w:rsidR="00D56A71" w:rsidRDefault="00D56A71">
            <w:pPr>
              <w:pBdr>
                <w:top w:val="nil"/>
                <w:left w:val="nil"/>
                <w:bottom w:val="nil"/>
                <w:right w:val="nil"/>
                <w:between w:val="nil"/>
              </w:pBdr>
              <w:ind w:left="27"/>
              <w:jc w:val="both"/>
              <w:rPr>
                <w:i/>
                <w:color w:val="A4A4A4"/>
                <w:sz w:val="24"/>
                <w:szCs w:val="24"/>
              </w:rPr>
            </w:pPr>
          </w:p>
          <w:p w14:paraId="4FE0CB4B" w14:textId="22E32F53" w:rsidR="00E71725" w:rsidRPr="00877708" w:rsidRDefault="00E71725" w:rsidP="00D56A71">
            <w:pPr>
              <w:pBdr>
                <w:top w:val="nil"/>
                <w:left w:val="nil"/>
                <w:bottom w:val="nil"/>
                <w:right w:val="nil"/>
                <w:between w:val="nil"/>
              </w:pBdr>
              <w:jc w:val="both"/>
              <w:rPr>
                <w:i/>
                <w:color w:val="000000"/>
                <w:sz w:val="24"/>
                <w:szCs w:val="24"/>
              </w:rPr>
            </w:pPr>
            <w:r w:rsidRPr="00877708">
              <w:rPr>
                <w:i/>
                <w:color w:val="A4A4A4"/>
                <w:sz w:val="24"/>
                <w:szCs w:val="24"/>
              </w:rPr>
              <w:t>Two options:</w:t>
            </w:r>
          </w:p>
          <w:p w14:paraId="7DE3DC4D" w14:textId="77777777" w:rsidR="00E71725" w:rsidRPr="00877708" w:rsidRDefault="00E71725">
            <w:pPr>
              <w:numPr>
                <w:ilvl w:val="0"/>
                <w:numId w:val="44"/>
              </w:numPr>
              <w:pBdr>
                <w:top w:val="nil"/>
                <w:left w:val="nil"/>
                <w:bottom w:val="nil"/>
                <w:right w:val="nil"/>
                <w:between w:val="nil"/>
              </w:pBdr>
              <w:tabs>
                <w:tab w:val="left" w:pos="828"/>
              </w:tabs>
              <w:spacing w:line="259" w:lineRule="auto"/>
              <w:ind w:right="360"/>
              <w:jc w:val="both"/>
              <w:rPr>
                <w:i/>
                <w:color w:val="000000"/>
                <w:sz w:val="24"/>
                <w:szCs w:val="24"/>
              </w:rPr>
            </w:pPr>
            <w:r w:rsidRPr="00877708">
              <w:rPr>
                <w:i/>
                <w:color w:val="A4A4A4"/>
                <w:sz w:val="24"/>
                <w:szCs w:val="24"/>
              </w:rPr>
              <w:t>Yes</w:t>
            </w:r>
          </w:p>
          <w:p w14:paraId="298770EF" w14:textId="77777777" w:rsidR="00E71725" w:rsidRPr="00877708" w:rsidRDefault="00E71725" w:rsidP="00E71725">
            <w:pPr>
              <w:pStyle w:val="ListParagraph"/>
              <w:numPr>
                <w:ilvl w:val="0"/>
                <w:numId w:val="44"/>
              </w:numPr>
              <w:pBdr>
                <w:top w:val="nil"/>
                <w:left w:val="nil"/>
                <w:bottom w:val="nil"/>
                <w:right w:val="nil"/>
                <w:between w:val="nil"/>
              </w:pBdr>
              <w:ind w:right="140"/>
              <w:contextualSpacing w:val="0"/>
              <w:jc w:val="both"/>
              <w:rPr>
                <w:i/>
                <w:color w:val="000000"/>
                <w:sz w:val="24"/>
                <w:szCs w:val="24"/>
              </w:rPr>
            </w:pPr>
            <w:r w:rsidRPr="00877708">
              <w:rPr>
                <w:i/>
                <w:color w:val="A4A4A4"/>
                <w:sz w:val="24"/>
                <w:szCs w:val="24"/>
              </w:rPr>
              <w:t>No</w:t>
            </w:r>
          </w:p>
        </w:tc>
      </w:tr>
      <w:tr w:rsidR="00E71725" w:rsidRPr="00877708" w14:paraId="18ECDFA4" w14:textId="77777777" w:rsidTr="19763A96">
        <w:trPr>
          <w:trHeight w:val="2865"/>
        </w:trPr>
        <w:tc>
          <w:tcPr>
            <w:tcW w:w="3454" w:type="dxa"/>
          </w:tcPr>
          <w:p w14:paraId="58C47ABB" w14:textId="77777777" w:rsidR="00E71725" w:rsidRPr="00877708" w:rsidRDefault="00E71725" w:rsidP="6995E8A4">
            <w:pPr>
              <w:pBdr>
                <w:top w:val="nil"/>
                <w:left w:val="nil"/>
                <w:bottom w:val="nil"/>
                <w:right w:val="nil"/>
                <w:between w:val="nil"/>
              </w:pBdr>
              <w:ind w:right="136"/>
              <w:rPr>
                <w:color w:val="000000"/>
                <w:sz w:val="24"/>
                <w:szCs w:val="24"/>
                <w:lang w:val="en-US"/>
              </w:rPr>
            </w:pPr>
            <w:r w:rsidRPr="6995E8A4">
              <w:rPr>
                <w:color w:val="000000" w:themeColor="text1"/>
                <w:sz w:val="24"/>
                <w:szCs w:val="24"/>
                <w:lang w:val="en-US"/>
              </w:rPr>
              <w:t>14. Does this proposed mitigation activity constitute technology additionality? If so, please elaborate (max. 1,600 characters).</w:t>
            </w:r>
          </w:p>
          <w:p w14:paraId="04A52E2E" w14:textId="77777777" w:rsidR="00E71725" w:rsidRPr="00877708" w:rsidRDefault="00E71725">
            <w:pPr>
              <w:pBdr>
                <w:top w:val="nil"/>
                <w:left w:val="nil"/>
                <w:bottom w:val="nil"/>
                <w:right w:val="nil"/>
                <w:between w:val="nil"/>
              </w:pBdr>
              <w:ind w:right="136"/>
              <w:rPr>
                <w:color w:val="000000"/>
                <w:sz w:val="24"/>
                <w:szCs w:val="24"/>
              </w:rPr>
            </w:pPr>
          </w:p>
          <w:p w14:paraId="4FE950CF" w14:textId="77777777" w:rsidR="00E71725" w:rsidRPr="00877708" w:rsidRDefault="00E71725">
            <w:pPr>
              <w:pBdr>
                <w:top w:val="nil"/>
                <w:left w:val="nil"/>
                <w:bottom w:val="nil"/>
                <w:right w:val="nil"/>
                <w:between w:val="nil"/>
              </w:pBdr>
              <w:ind w:right="136"/>
              <w:rPr>
                <w:color w:val="000000"/>
                <w:sz w:val="24"/>
                <w:szCs w:val="24"/>
              </w:rPr>
            </w:pPr>
          </w:p>
          <w:p w14:paraId="44CDF495" w14:textId="77777777" w:rsidR="00E71725" w:rsidRPr="00877708" w:rsidRDefault="00E71725">
            <w:pPr>
              <w:pBdr>
                <w:top w:val="nil"/>
                <w:left w:val="nil"/>
                <w:bottom w:val="nil"/>
                <w:right w:val="nil"/>
                <w:between w:val="nil"/>
              </w:pBdr>
              <w:ind w:right="136"/>
              <w:rPr>
                <w:color w:val="000000"/>
                <w:sz w:val="24"/>
                <w:szCs w:val="24"/>
              </w:rPr>
            </w:pPr>
          </w:p>
          <w:p w14:paraId="2C2CDABC" w14:textId="77777777" w:rsidR="00E71725" w:rsidRPr="00877708" w:rsidRDefault="00E71725">
            <w:pPr>
              <w:pBdr>
                <w:top w:val="nil"/>
                <w:left w:val="nil"/>
                <w:bottom w:val="nil"/>
                <w:right w:val="nil"/>
                <w:between w:val="nil"/>
              </w:pBdr>
              <w:ind w:right="136"/>
              <w:rPr>
                <w:color w:val="000000"/>
                <w:sz w:val="24"/>
                <w:szCs w:val="24"/>
              </w:rPr>
            </w:pPr>
          </w:p>
          <w:p w14:paraId="4FD039A2" w14:textId="77777777" w:rsidR="00E71725" w:rsidRPr="00877708" w:rsidRDefault="00E71725">
            <w:pPr>
              <w:pBdr>
                <w:top w:val="nil"/>
                <w:left w:val="nil"/>
                <w:bottom w:val="nil"/>
                <w:right w:val="nil"/>
                <w:between w:val="nil"/>
              </w:pBdr>
              <w:ind w:right="136"/>
              <w:rPr>
                <w:color w:val="000000"/>
                <w:sz w:val="24"/>
                <w:szCs w:val="24"/>
              </w:rPr>
            </w:pPr>
          </w:p>
          <w:p w14:paraId="023FE5CE" w14:textId="77777777" w:rsidR="00E71725" w:rsidRPr="00877708" w:rsidRDefault="00E71725">
            <w:pPr>
              <w:pBdr>
                <w:top w:val="nil"/>
                <w:left w:val="nil"/>
                <w:bottom w:val="nil"/>
                <w:right w:val="nil"/>
                <w:between w:val="nil"/>
              </w:pBdr>
              <w:ind w:right="136"/>
              <w:rPr>
                <w:color w:val="000000"/>
                <w:sz w:val="24"/>
                <w:szCs w:val="24"/>
              </w:rPr>
            </w:pPr>
          </w:p>
          <w:p w14:paraId="685FBD2A" w14:textId="77777777" w:rsidR="00E71725" w:rsidRPr="00877708" w:rsidRDefault="00E71725">
            <w:pPr>
              <w:pBdr>
                <w:top w:val="nil"/>
                <w:left w:val="nil"/>
                <w:bottom w:val="nil"/>
                <w:right w:val="nil"/>
                <w:between w:val="nil"/>
              </w:pBdr>
              <w:ind w:right="136"/>
              <w:rPr>
                <w:color w:val="000000"/>
                <w:sz w:val="24"/>
                <w:szCs w:val="24"/>
              </w:rPr>
            </w:pPr>
          </w:p>
          <w:p w14:paraId="3BE8F058" w14:textId="77777777" w:rsidR="00E71725" w:rsidRPr="00877708" w:rsidRDefault="00E71725">
            <w:pPr>
              <w:pBdr>
                <w:top w:val="nil"/>
                <w:left w:val="nil"/>
                <w:bottom w:val="nil"/>
                <w:right w:val="nil"/>
                <w:between w:val="nil"/>
              </w:pBdr>
              <w:ind w:right="136"/>
              <w:rPr>
                <w:color w:val="000000"/>
                <w:sz w:val="24"/>
                <w:szCs w:val="24"/>
              </w:rPr>
            </w:pPr>
          </w:p>
          <w:p w14:paraId="725922A7" w14:textId="77777777" w:rsidR="00E71725" w:rsidRPr="00877708" w:rsidRDefault="00E71725">
            <w:pPr>
              <w:pBdr>
                <w:top w:val="nil"/>
                <w:left w:val="nil"/>
                <w:bottom w:val="nil"/>
                <w:right w:val="nil"/>
                <w:between w:val="nil"/>
              </w:pBdr>
              <w:ind w:right="136"/>
              <w:rPr>
                <w:color w:val="000000"/>
                <w:sz w:val="24"/>
                <w:szCs w:val="24"/>
              </w:rPr>
            </w:pPr>
          </w:p>
          <w:p w14:paraId="609353D5" w14:textId="77777777" w:rsidR="00E71725" w:rsidRPr="00877708" w:rsidRDefault="00E71725">
            <w:pPr>
              <w:pBdr>
                <w:top w:val="nil"/>
                <w:left w:val="nil"/>
                <w:bottom w:val="nil"/>
                <w:right w:val="nil"/>
                <w:between w:val="nil"/>
              </w:pBdr>
              <w:ind w:right="136"/>
              <w:rPr>
                <w:color w:val="000000"/>
                <w:sz w:val="24"/>
                <w:szCs w:val="24"/>
              </w:rPr>
            </w:pPr>
          </w:p>
          <w:p w14:paraId="0F03F344" w14:textId="77777777" w:rsidR="00E71725" w:rsidRPr="00877708" w:rsidRDefault="00E71725">
            <w:pPr>
              <w:pBdr>
                <w:top w:val="nil"/>
                <w:left w:val="nil"/>
                <w:bottom w:val="nil"/>
                <w:right w:val="nil"/>
                <w:between w:val="nil"/>
              </w:pBdr>
              <w:ind w:right="136"/>
              <w:rPr>
                <w:color w:val="000000"/>
                <w:sz w:val="24"/>
                <w:szCs w:val="24"/>
              </w:rPr>
            </w:pPr>
          </w:p>
        </w:tc>
        <w:tc>
          <w:tcPr>
            <w:tcW w:w="5812" w:type="dxa"/>
          </w:tcPr>
          <w:p w14:paraId="259825DC" w14:textId="77777777" w:rsidR="00E71725" w:rsidRPr="00877708" w:rsidRDefault="00E71725">
            <w:pPr>
              <w:pBdr>
                <w:top w:val="nil"/>
                <w:left w:val="nil"/>
                <w:bottom w:val="nil"/>
                <w:right w:val="nil"/>
                <w:between w:val="nil"/>
              </w:pBdr>
              <w:ind w:right="140"/>
              <w:jc w:val="both"/>
              <w:rPr>
                <w:color w:val="000000"/>
                <w:sz w:val="24"/>
                <w:szCs w:val="24"/>
              </w:rPr>
            </w:pPr>
            <w:permStart w:id="100823784" w:edGrp="everyone"/>
          </w:p>
          <w:p w14:paraId="58F13E90" w14:textId="77777777" w:rsidR="00E71725" w:rsidRPr="00877708" w:rsidRDefault="00E71725">
            <w:pPr>
              <w:pBdr>
                <w:top w:val="nil"/>
                <w:left w:val="nil"/>
                <w:bottom w:val="nil"/>
                <w:right w:val="nil"/>
                <w:between w:val="nil"/>
              </w:pBdr>
              <w:ind w:right="140"/>
              <w:jc w:val="both"/>
              <w:rPr>
                <w:color w:val="000000"/>
                <w:sz w:val="24"/>
                <w:szCs w:val="24"/>
              </w:rPr>
            </w:pPr>
          </w:p>
          <w:p w14:paraId="39FA0BC1" w14:textId="77777777" w:rsidR="00E71725" w:rsidRPr="00877708" w:rsidRDefault="00E71725">
            <w:pPr>
              <w:pBdr>
                <w:top w:val="nil"/>
                <w:left w:val="nil"/>
                <w:bottom w:val="nil"/>
                <w:right w:val="nil"/>
                <w:between w:val="nil"/>
              </w:pBdr>
              <w:ind w:right="140"/>
              <w:jc w:val="both"/>
              <w:rPr>
                <w:color w:val="000000"/>
                <w:sz w:val="24"/>
                <w:szCs w:val="24"/>
              </w:rPr>
            </w:pPr>
          </w:p>
          <w:p w14:paraId="48A1C51A" w14:textId="77777777" w:rsidR="00E71725" w:rsidRPr="00877708" w:rsidRDefault="00E71725">
            <w:pPr>
              <w:pBdr>
                <w:top w:val="nil"/>
                <w:left w:val="nil"/>
                <w:bottom w:val="nil"/>
                <w:right w:val="nil"/>
                <w:between w:val="nil"/>
              </w:pBdr>
              <w:ind w:right="140"/>
              <w:jc w:val="both"/>
              <w:rPr>
                <w:color w:val="000000"/>
                <w:sz w:val="24"/>
                <w:szCs w:val="24"/>
              </w:rPr>
            </w:pPr>
          </w:p>
          <w:p w14:paraId="0113560F" w14:textId="77777777" w:rsidR="00E71725" w:rsidRPr="00877708" w:rsidRDefault="00E71725">
            <w:pPr>
              <w:pBdr>
                <w:top w:val="nil"/>
                <w:left w:val="nil"/>
                <w:bottom w:val="nil"/>
                <w:right w:val="nil"/>
                <w:between w:val="nil"/>
              </w:pBdr>
              <w:ind w:right="140"/>
              <w:jc w:val="both"/>
              <w:rPr>
                <w:color w:val="000000"/>
                <w:sz w:val="24"/>
                <w:szCs w:val="24"/>
              </w:rPr>
            </w:pPr>
          </w:p>
          <w:p w14:paraId="5DD9283B" w14:textId="77777777" w:rsidR="00E71725" w:rsidRPr="00877708" w:rsidRDefault="00E71725">
            <w:pPr>
              <w:pBdr>
                <w:top w:val="nil"/>
                <w:left w:val="nil"/>
                <w:bottom w:val="nil"/>
                <w:right w:val="nil"/>
                <w:between w:val="nil"/>
              </w:pBdr>
              <w:ind w:right="140"/>
              <w:jc w:val="both"/>
              <w:rPr>
                <w:color w:val="000000"/>
                <w:sz w:val="24"/>
                <w:szCs w:val="24"/>
              </w:rPr>
            </w:pPr>
          </w:p>
          <w:p w14:paraId="6EE954C5" w14:textId="77777777" w:rsidR="00E71725" w:rsidRPr="00877708" w:rsidRDefault="00E71725">
            <w:pPr>
              <w:pBdr>
                <w:top w:val="nil"/>
                <w:left w:val="nil"/>
                <w:bottom w:val="nil"/>
                <w:right w:val="nil"/>
                <w:between w:val="nil"/>
              </w:pBdr>
              <w:ind w:right="140"/>
              <w:jc w:val="both"/>
              <w:rPr>
                <w:color w:val="000000"/>
                <w:sz w:val="24"/>
                <w:szCs w:val="24"/>
              </w:rPr>
            </w:pPr>
          </w:p>
          <w:p w14:paraId="0866001B" w14:textId="77777777" w:rsidR="00E71725" w:rsidRPr="00877708" w:rsidRDefault="00E71725">
            <w:pPr>
              <w:pBdr>
                <w:top w:val="nil"/>
                <w:left w:val="nil"/>
                <w:bottom w:val="nil"/>
                <w:right w:val="nil"/>
                <w:between w:val="nil"/>
              </w:pBdr>
              <w:ind w:right="140"/>
              <w:jc w:val="both"/>
              <w:rPr>
                <w:color w:val="000000"/>
                <w:sz w:val="24"/>
                <w:szCs w:val="24"/>
              </w:rPr>
            </w:pPr>
          </w:p>
          <w:p w14:paraId="4C1ECD12" w14:textId="77777777" w:rsidR="00E71725" w:rsidRPr="00877708" w:rsidRDefault="00E71725">
            <w:pPr>
              <w:pBdr>
                <w:top w:val="nil"/>
                <w:left w:val="nil"/>
                <w:bottom w:val="nil"/>
                <w:right w:val="nil"/>
                <w:between w:val="nil"/>
              </w:pBdr>
              <w:ind w:right="140"/>
              <w:jc w:val="both"/>
              <w:rPr>
                <w:color w:val="000000"/>
                <w:sz w:val="24"/>
                <w:szCs w:val="24"/>
              </w:rPr>
            </w:pPr>
          </w:p>
          <w:p w14:paraId="54AE0D65" w14:textId="77777777" w:rsidR="00E71725" w:rsidRPr="00877708" w:rsidRDefault="00E71725">
            <w:pPr>
              <w:pBdr>
                <w:top w:val="nil"/>
                <w:left w:val="nil"/>
                <w:bottom w:val="nil"/>
                <w:right w:val="nil"/>
                <w:between w:val="nil"/>
              </w:pBdr>
              <w:ind w:right="140"/>
              <w:jc w:val="both"/>
              <w:rPr>
                <w:color w:val="000000"/>
                <w:sz w:val="24"/>
                <w:szCs w:val="24"/>
              </w:rPr>
            </w:pPr>
          </w:p>
          <w:p w14:paraId="3444BE13" w14:textId="77777777" w:rsidR="00E71725" w:rsidRPr="00877708" w:rsidRDefault="00E71725">
            <w:pPr>
              <w:pBdr>
                <w:top w:val="nil"/>
                <w:left w:val="nil"/>
                <w:bottom w:val="nil"/>
                <w:right w:val="nil"/>
                <w:between w:val="nil"/>
              </w:pBdr>
              <w:ind w:right="140"/>
              <w:jc w:val="both"/>
              <w:rPr>
                <w:color w:val="000000"/>
                <w:sz w:val="24"/>
                <w:szCs w:val="24"/>
              </w:rPr>
            </w:pPr>
          </w:p>
          <w:p w14:paraId="4C3CA556" w14:textId="77777777" w:rsidR="00E71725" w:rsidRPr="00877708" w:rsidRDefault="00E71725">
            <w:pPr>
              <w:pBdr>
                <w:top w:val="nil"/>
                <w:left w:val="nil"/>
                <w:bottom w:val="nil"/>
                <w:right w:val="nil"/>
                <w:between w:val="nil"/>
              </w:pBdr>
              <w:ind w:right="140"/>
              <w:jc w:val="both"/>
              <w:rPr>
                <w:color w:val="000000"/>
                <w:sz w:val="24"/>
                <w:szCs w:val="24"/>
              </w:rPr>
            </w:pPr>
          </w:p>
          <w:p w14:paraId="4D9FA431" w14:textId="77777777" w:rsidR="00E71725" w:rsidRPr="00877708" w:rsidRDefault="00E71725">
            <w:pPr>
              <w:pBdr>
                <w:top w:val="nil"/>
                <w:left w:val="nil"/>
                <w:bottom w:val="nil"/>
                <w:right w:val="nil"/>
                <w:between w:val="nil"/>
              </w:pBdr>
              <w:ind w:right="140"/>
              <w:jc w:val="both"/>
              <w:rPr>
                <w:color w:val="000000"/>
                <w:sz w:val="24"/>
                <w:szCs w:val="24"/>
              </w:rPr>
            </w:pPr>
          </w:p>
          <w:p w14:paraId="006ABE60" w14:textId="77777777" w:rsidR="00E71725" w:rsidRPr="00877708" w:rsidRDefault="00E71725">
            <w:pPr>
              <w:pBdr>
                <w:top w:val="nil"/>
                <w:left w:val="nil"/>
                <w:bottom w:val="nil"/>
                <w:right w:val="nil"/>
                <w:between w:val="nil"/>
              </w:pBdr>
              <w:ind w:right="140"/>
              <w:jc w:val="both"/>
              <w:rPr>
                <w:color w:val="000000"/>
                <w:sz w:val="24"/>
                <w:szCs w:val="24"/>
              </w:rPr>
            </w:pPr>
          </w:p>
          <w:p w14:paraId="1A1622CC" w14:textId="77777777" w:rsidR="00E71725" w:rsidRPr="00877708" w:rsidRDefault="00E71725">
            <w:pPr>
              <w:pBdr>
                <w:top w:val="nil"/>
                <w:left w:val="nil"/>
                <w:bottom w:val="nil"/>
                <w:right w:val="nil"/>
                <w:between w:val="nil"/>
              </w:pBdr>
              <w:ind w:right="140"/>
              <w:jc w:val="both"/>
              <w:rPr>
                <w:color w:val="000000"/>
                <w:sz w:val="24"/>
                <w:szCs w:val="24"/>
              </w:rPr>
            </w:pPr>
          </w:p>
          <w:permEnd w:id="100823784"/>
          <w:p w14:paraId="5E41AF3F" w14:textId="77777777" w:rsidR="00E71725" w:rsidRPr="00877708" w:rsidRDefault="00E71725">
            <w:pPr>
              <w:pBdr>
                <w:top w:val="nil"/>
                <w:left w:val="nil"/>
                <w:bottom w:val="nil"/>
                <w:right w:val="nil"/>
                <w:between w:val="nil"/>
              </w:pBdr>
              <w:ind w:right="140"/>
              <w:jc w:val="both"/>
              <w:rPr>
                <w:color w:val="000000"/>
                <w:sz w:val="24"/>
                <w:szCs w:val="24"/>
              </w:rPr>
            </w:pPr>
          </w:p>
        </w:tc>
      </w:tr>
      <w:tr w:rsidR="00E71725" w:rsidRPr="00877708" w14:paraId="6D2D17A0" w14:textId="77777777" w:rsidTr="19763A96">
        <w:trPr>
          <w:trHeight w:val="3818"/>
        </w:trPr>
        <w:tc>
          <w:tcPr>
            <w:tcW w:w="3454" w:type="dxa"/>
          </w:tcPr>
          <w:p w14:paraId="524C46FB" w14:textId="77777777" w:rsidR="00E71725" w:rsidRPr="00877708" w:rsidRDefault="00E71725" w:rsidP="6995E8A4">
            <w:pPr>
              <w:pBdr>
                <w:top w:val="nil"/>
                <w:left w:val="nil"/>
                <w:bottom w:val="nil"/>
                <w:right w:val="nil"/>
                <w:between w:val="nil"/>
              </w:pBdr>
              <w:ind w:left="-53" w:right="136"/>
              <w:rPr>
                <w:color w:val="000000"/>
                <w:sz w:val="24"/>
                <w:szCs w:val="24"/>
                <w:lang w:val="en-US"/>
              </w:rPr>
            </w:pPr>
            <w:r w:rsidRPr="6995E8A4">
              <w:rPr>
                <w:color w:val="000000" w:themeColor="text1"/>
                <w:sz w:val="24"/>
                <w:szCs w:val="24"/>
                <w:lang w:val="en-US"/>
              </w:rPr>
              <w:t>15. Does this proposed mitigation activity constitute financial additionality? If so, please elaborate (max. 1,600 characters).</w:t>
            </w:r>
          </w:p>
        </w:tc>
        <w:tc>
          <w:tcPr>
            <w:tcW w:w="5812" w:type="dxa"/>
          </w:tcPr>
          <w:p w14:paraId="534BF20F" w14:textId="77777777" w:rsidR="00E71725" w:rsidRPr="00877708" w:rsidRDefault="00E71725">
            <w:pPr>
              <w:pBdr>
                <w:top w:val="nil"/>
                <w:left w:val="nil"/>
                <w:bottom w:val="nil"/>
                <w:right w:val="nil"/>
                <w:between w:val="nil"/>
              </w:pBdr>
              <w:ind w:right="140"/>
              <w:jc w:val="both"/>
              <w:rPr>
                <w:color w:val="000000"/>
                <w:sz w:val="24"/>
                <w:szCs w:val="24"/>
              </w:rPr>
            </w:pPr>
            <w:permStart w:id="1095113630" w:edGrp="everyone"/>
          </w:p>
          <w:p w14:paraId="2392125A" w14:textId="77777777" w:rsidR="00E71725" w:rsidRPr="00877708" w:rsidRDefault="00E71725">
            <w:pPr>
              <w:pBdr>
                <w:top w:val="nil"/>
                <w:left w:val="nil"/>
                <w:bottom w:val="nil"/>
                <w:right w:val="nil"/>
                <w:between w:val="nil"/>
              </w:pBdr>
              <w:ind w:right="140"/>
              <w:jc w:val="both"/>
              <w:rPr>
                <w:color w:val="000000"/>
                <w:sz w:val="24"/>
                <w:szCs w:val="24"/>
              </w:rPr>
            </w:pPr>
          </w:p>
          <w:p w14:paraId="35D6C590" w14:textId="77777777" w:rsidR="00E71725" w:rsidRPr="00877708" w:rsidRDefault="00E71725">
            <w:pPr>
              <w:pBdr>
                <w:top w:val="nil"/>
                <w:left w:val="nil"/>
                <w:bottom w:val="nil"/>
                <w:right w:val="nil"/>
                <w:between w:val="nil"/>
              </w:pBdr>
              <w:ind w:right="140"/>
              <w:jc w:val="both"/>
              <w:rPr>
                <w:color w:val="000000"/>
                <w:sz w:val="24"/>
                <w:szCs w:val="24"/>
              </w:rPr>
            </w:pPr>
          </w:p>
          <w:p w14:paraId="0B65E801" w14:textId="77777777" w:rsidR="00E71725" w:rsidRPr="00877708" w:rsidRDefault="00E71725">
            <w:pPr>
              <w:pBdr>
                <w:top w:val="nil"/>
                <w:left w:val="nil"/>
                <w:bottom w:val="nil"/>
                <w:right w:val="nil"/>
                <w:between w:val="nil"/>
              </w:pBdr>
              <w:ind w:right="140"/>
              <w:jc w:val="both"/>
              <w:rPr>
                <w:color w:val="000000"/>
                <w:sz w:val="24"/>
                <w:szCs w:val="24"/>
              </w:rPr>
            </w:pPr>
          </w:p>
          <w:p w14:paraId="5F8214CD" w14:textId="77777777" w:rsidR="00E71725" w:rsidRPr="00877708" w:rsidRDefault="00E71725">
            <w:pPr>
              <w:pBdr>
                <w:top w:val="nil"/>
                <w:left w:val="nil"/>
                <w:bottom w:val="nil"/>
                <w:right w:val="nil"/>
                <w:between w:val="nil"/>
              </w:pBdr>
              <w:ind w:right="140"/>
              <w:jc w:val="both"/>
              <w:rPr>
                <w:color w:val="000000"/>
                <w:sz w:val="24"/>
                <w:szCs w:val="24"/>
              </w:rPr>
            </w:pPr>
          </w:p>
          <w:p w14:paraId="1C64DD48" w14:textId="77777777" w:rsidR="00E71725" w:rsidRPr="00877708" w:rsidRDefault="00E71725">
            <w:pPr>
              <w:pBdr>
                <w:top w:val="nil"/>
                <w:left w:val="nil"/>
                <w:bottom w:val="nil"/>
                <w:right w:val="nil"/>
                <w:between w:val="nil"/>
              </w:pBdr>
              <w:ind w:right="140"/>
              <w:jc w:val="both"/>
              <w:rPr>
                <w:color w:val="000000"/>
                <w:sz w:val="24"/>
                <w:szCs w:val="24"/>
              </w:rPr>
            </w:pPr>
          </w:p>
          <w:p w14:paraId="6489E0B5" w14:textId="77777777" w:rsidR="00E71725" w:rsidRPr="00877708" w:rsidRDefault="00E71725">
            <w:pPr>
              <w:pBdr>
                <w:top w:val="nil"/>
                <w:left w:val="nil"/>
                <w:bottom w:val="nil"/>
                <w:right w:val="nil"/>
                <w:between w:val="nil"/>
              </w:pBdr>
              <w:ind w:right="140"/>
              <w:jc w:val="both"/>
              <w:rPr>
                <w:color w:val="000000"/>
                <w:sz w:val="24"/>
                <w:szCs w:val="24"/>
              </w:rPr>
            </w:pPr>
          </w:p>
          <w:p w14:paraId="187E5985" w14:textId="77777777" w:rsidR="00E71725" w:rsidRPr="00877708" w:rsidRDefault="00E71725">
            <w:pPr>
              <w:pBdr>
                <w:top w:val="nil"/>
                <w:left w:val="nil"/>
                <w:bottom w:val="nil"/>
                <w:right w:val="nil"/>
                <w:between w:val="nil"/>
              </w:pBdr>
              <w:ind w:right="140"/>
              <w:jc w:val="both"/>
              <w:rPr>
                <w:color w:val="000000"/>
                <w:sz w:val="24"/>
                <w:szCs w:val="24"/>
              </w:rPr>
            </w:pPr>
          </w:p>
          <w:p w14:paraId="423D0E05" w14:textId="77777777" w:rsidR="00E71725" w:rsidRPr="00877708" w:rsidRDefault="00E71725">
            <w:pPr>
              <w:pBdr>
                <w:top w:val="nil"/>
                <w:left w:val="nil"/>
                <w:bottom w:val="nil"/>
                <w:right w:val="nil"/>
                <w:between w:val="nil"/>
              </w:pBdr>
              <w:ind w:right="140"/>
              <w:jc w:val="both"/>
              <w:rPr>
                <w:color w:val="000000"/>
                <w:sz w:val="24"/>
                <w:szCs w:val="24"/>
              </w:rPr>
            </w:pPr>
          </w:p>
          <w:p w14:paraId="3B4FB354" w14:textId="77777777" w:rsidR="00E71725" w:rsidRPr="00877708" w:rsidRDefault="00E71725">
            <w:pPr>
              <w:pBdr>
                <w:top w:val="nil"/>
                <w:left w:val="nil"/>
                <w:bottom w:val="nil"/>
                <w:right w:val="nil"/>
                <w:between w:val="nil"/>
              </w:pBdr>
              <w:ind w:right="140"/>
              <w:jc w:val="both"/>
              <w:rPr>
                <w:color w:val="000000"/>
                <w:sz w:val="24"/>
                <w:szCs w:val="24"/>
              </w:rPr>
            </w:pPr>
          </w:p>
          <w:p w14:paraId="7B9F6B5D" w14:textId="77777777" w:rsidR="00E71725" w:rsidRPr="00877708" w:rsidRDefault="00E71725">
            <w:pPr>
              <w:pBdr>
                <w:top w:val="nil"/>
                <w:left w:val="nil"/>
                <w:bottom w:val="nil"/>
                <w:right w:val="nil"/>
                <w:between w:val="nil"/>
              </w:pBdr>
              <w:ind w:right="140"/>
              <w:jc w:val="both"/>
              <w:rPr>
                <w:color w:val="000000"/>
                <w:sz w:val="24"/>
                <w:szCs w:val="24"/>
              </w:rPr>
            </w:pPr>
          </w:p>
          <w:p w14:paraId="2DE6C46D" w14:textId="77777777" w:rsidR="00E71725" w:rsidRPr="00877708" w:rsidRDefault="00E71725">
            <w:pPr>
              <w:pBdr>
                <w:top w:val="nil"/>
                <w:left w:val="nil"/>
                <w:bottom w:val="nil"/>
                <w:right w:val="nil"/>
                <w:between w:val="nil"/>
              </w:pBdr>
              <w:ind w:right="140"/>
              <w:jc w:val="both"/>
              <w:rPr>
                <w:color w:val="000000"/>
                <w:sz w:val="24"/>
                <w:szCs w:val="24"/>
              </w:rPr>
            </w:pPr>
          </w:p>
          <w:permEnd w:id="1095113630"/>
          <w:p w14:paraId="2DA59494" w14:textId="77777777" w:rsidR="00097984" w:rsidRPr="00877708" w:rsidRDefault="00097984" w:rsidP="00097984">
            <w:pPr>
              <w:pBdr>
                <w:top w:val="nil"/>
                <w:left w:val="nil"/>
                <w:bottom w:val="nil"/>
                <w:right w:val="nil"/>
                <w:between w:val="nil"/>
              </w:pBdr>
              <w:ind w:right="140"/>
              <w:jc w:val="both"/>
              <w:rPr>
                <w:color w:val="000000"/>
                <w:sz w:val="24"/>
                <w:szCs w:val="24"/>
              </w:rPr>
            </w:pPr>
            <w:r w:rsidRPr="2FC1383F">
              <w:rPr>
                <w:i/>
                <w:color w:val="A4A4A4"/>
                <w:sz w:val="24"/>
                <w:szCs w:val="24"/>
                <w:lang w:val="en-US"/>
              </w:rPr>
              <w:t>[For Mongolian energy projects, explicitly detail market-specific barriers including regulated tariff ceilings, power curtailment risk, FX volatility, and demonstrate why carbon finance is necessary to achieve the target Internal Rate of Return (IRR).]</w:t>
            </w:r>
          </w:p>
          <w:p w14:paraId="0F7095BC" w14:textId="77777777" w:rsidR="00E71725" w:rsidRPr="00877708" w:rsidRDefault="00E71725" w:rsidP="00097984">
            <w:pPr>
              <w:pBdr>
                <w:top w:val="nil"/>
                <w:left w:val="nil"/>
                <w:bottom w:val="nil"/>
                <w:right w:val="nil"/>
                <w:between w:val="nil"/>
              </w:pBdr>
              <w:ind w:right="140"/>
              <w:jc w:val="both"/>
              <w:rPr>
                <w:color w:val="000000"/>
                <w:sz w:val="24"/>
                <w:szCs w:val="24"/>
              </w:rPr>
            </w:pPr>
          </w:p>
        </w:tc>
      </w:tr>
      <w:tr w:rsidR="00E71725" w:rsidRPr="00877708" w14:paraId="4E6D37AC" w14:textId="77777777" w:rsidTr="19763A96">
        <w:trPr>
          <w:trHeight w:val="4104"/>
        </w:trPr>
        <w:tc>
          <w:tcPr>
            <w:tcW w:w="3454" w:type="dxa"/>
          </w:tcPr>
          <w:p w14:paraId="75F03627" w14:textId="77777777" w:rsidR="00E71725" w:rsidRPr="00877708" w:rsidRDefault="00E71725" w:rsidP="6995E8A4">
            <w:pPr>
              <w:pBdr>
                <w:top w:val="nil"/>
                <w:left w:val="nil"/>
                <w:bottom w:val="nil"/>
                <w:right w:val="nil"/>
                <w:between w:val="nil"/>
              </w:pBdr>
              <w:ind w:left="-53" w:right="129"/>
              <w:rPr>
                <w:color w:val="000000"/>
                <w:sz w:val="24"/>
                <w:szCs w:val="24"/>
                <w:lang w:val="en-US"/>
              </w:rPr>
            </w:pPr>
            <w:r w:rsidRPr="6995E8A4">
              <w:rPr>
                <w:color w:val="000000" w:themeColor="text1"/>
                <w:sz w:val="24"/>
                <w:szCs w:val="24"/>
                <w:lang w:val="en-US"/>
              </w:rPr>
              <w:lastRenderedPageBreak/>
              <w:t>16. Does this proposed mitigation activity constitute regulatory and policy additionality? If so, please elaborate (max. 1,600 characters).</w:t>
            </w:r>
          </w:p>
        </w:tc>
        <w:tc>
          <w:tcPr>
            <w:tcW w:w="5812" w:type="dxa"/>
          </w:tcPr>
          <w:p w14:paraId="1B5A7F11" w14:textId="77777777" w:rsidR="00E71725" w:rsidRPr="00877708" w:rsidRDefault="00E71725">
            <w:pPr>
              <w:pBdr>
                <w:top w:val="nil"/>
                <w:left w:val="nil"/>
                <w:bottom w:val="nil"/>
                <w:right w:val="nil"/>
                <w:between w:val="nil"/>
              </w:pBdr>
              <w:ind w:right="140"/>
              <w:rPr>
                <w:rFonts w:eastAsia="Times New Roman"/>
                <w:color w:val="000000"/>
                <w:sz w:val="24"/>
                <w:szCs w:val="24"/>
              </w:rPr>
            </w:pPr>
            <w:permStart w:id="1375819463" w:edGrp="everyone"/>
          </w:p>
          <w:p w14:paraId="79C95D41"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3D0B7BA7"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7C938503"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4262D201"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641F4B66"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1F9C7C7F"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5160D1F4"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0A6351DD"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1F48450F"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328E05A6"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0D7B89CC"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57621E71" w14:textId="77777777" w:rsidR="00E71725" w:rsidRPr="00877708" w:rsidRDefault="00E71725">
            <w:pPr>
              <w:pBdr>
                <w:top w:val="nil"/>
                <w:left w:val="nil"/>
                <w:bottom w:val="nil"/>
                <w:right w:val="nil"/>
                <w:between w:val="nil"/>
              </w:pBdr>
              <w:ind w:right="140"/>
              <w:rPr>
                <w:rFonts w:eastAsia="Times New Roman"/>
                <w:color w:val="000000"/>
                <w:sz w:val="24"/>
                <w:szCs w:val="24"/>
              </w:rPr>
            </w:pPr>
          </w:p>
          <w:permEnd w:id="1375819463"/>
          <w:p w14:paraId="6A36ABE4" w14:textId="77777777" w:rsidR="00E71725" w:rsidRPr="00877708" w:rsidRDefault="00E71725">
            <w:pPr>
              <w:pBdr>
                <w:top w:val="nil"/>
                <w:left w:val="nil"/>
                <w:bottom w:val="nil"/>
                <w:right w:val="nil"/>
                <w:between w:val="nil"/>
              </w:pBdr>
              <w:ind w:right="140"/>
              <w:rPr>
                <w:rFonts w:eastAsia="Times New Roman"/>
                <w:color w:val="000000"/>
                <w:sz w:val="24"/>
                <w:szCs w:val="24"/>
              </w:rPr>
            </w:pPr>
          </w:p>
        </w:tc>
      </w:tr>
      <w:tr w:rsidR="00E71725" w:rsidRPr="00877708" w14:paraId="7CD5593A" w14:textId="77777777" w:rsidTr="19763A96">
        <w:trPr>
          <w:trHeight w:val="754"/>
        </w:trPr>
        <w:tc>
          <w:tcPr>
            <w:tcW w:w="3454" w:type="dxa"/>
          </w:tcPr>
          <w:p w14:paraId="4EFDA643" w14:textId="77777777" w:rsidR="00E71725" w:rsidRPr="00877708" w:rsidRDefault="00E71725" w:rsidP="6995E8A4">
            <w:pPr>
              <w:pBdr>
                <w:top w:val="nil"/>
                <w:left w:val="nil"/>
                <w:bottom w:val="nil"/>
                <w:right w:val="nil"/>
                <w:between w:val="nil"/>
              </w:pBdr>
              <w:ind w:left="-53" w:right="129"/>
              <w:rPr>
                <w:color w:val="000000"/>
                <w:sz w:val="24"/>
                <w:szCs w:val="24"/>
                <w:lang w:val="en-US"/>
              </w:rPr>
            </w:pPr>
            <w:r w:rsidRPr="6995E8A4">
              <w:rPr>
                <w:color w:val="000000" w:themeColor="text1"/>
                <w:sz w:val="24"/>
                <w:szCs w:val="24"/>
                <w:lang w:val="en-US"/>
              </w:rPr>
              <w:t>17. Does this proposed mitigation activity contribute to sustainable development and comply with applicable laws, statutory requirements, or international obligations of the host country? If so, please elaborate (max.</w:t>
            </w:r>
          </w:p>
          <w:p w14:paraId="73E03DF1" w14:textId="77777777" w:rsidR="00E71725" w:rsidRPr="00877708" w:rsidRDefault="00E71725">
            <w:pPr>
              <w:pBdr>
                <w:top w:val="nil"/>
                <w:left w:val="nil"/>
                <w:bottom w:val="nil"/>
                <w:right w:val="nil"/>
                <w:between w:val="nil"/>
              </w:pBdr>
              <w:ind w:left="-53" w:right="129"/>
              <w:rPr>
                <w:color w:val="000000"/>
                <w:sz w:val="24"/>
                <w:szCs w:val="24"/>
              </w:rPr>
            </w:pPr>
            <w:r w:rsidRPr="00877708">
              <w:rPr>
                <w:color w:val="000000"/>
                <w:sz w:val="24"/>
                <w:szCs w:val="24"/>
              </w:rPr>
              <w:t>1,600 characters).</w:t>
            </w:r>
          </w:p>
        </w:tc>
        <w:tc>
          <w:tcPr>
            <w:tcW w:w="5812" w:type="dxa"/>
          </w:tcPr>
          <w:p w14:paraId="7CB52C13" w14:textId="77777777" w:rsidR="00E71725" w:rsidRPr="00877708" w:rsidRDefault="00E71725">
            <w:pPr>
              <w:pBdr>
                <w:top w:val="nil"/>
                <w:left w:val="nil"/>
                <w:bottom w:val="nil"/>
                <w:right w:val="nil"/>
                <w:between w:val="nil"/>
              </w:pBdr>
              <w:ind w:right="140"/>
              <w:rPr>
                <w:rFonts w:eastAsia="Times New Roman"/>
                <w:color w:val="000000"/>
                <w:sz w:val="24"/>
                <w:szCs w:val="24"/>
              </w:rPr>
            </w:pPr>
            <w:permStart w:id="431630278" w:edGrp="everyone"/>
          </w:p>
          <w:p w14:paraId="4D68D9E6"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4A7C3647"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1A3B26F3"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6A51F3FE"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650A4E8F"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5774A461"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30D314AD"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2CCCF8DB"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4E73B263"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478F6F15"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64A560C7"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377E9E91"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0F95E636"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04AD6EAD" w14:textId="77777777" w:rsidR="00E71725" w:rsidRPr="00877708" w:rsidRDefault="00E71725">
            <w:pPr>
              <w:pBdr>
                <w:top w:val="nil"/>
                <w:left w:val="nil"/>
                <w:bottom w:val="nil"/>
                <w:right w:val="nil"/>
                <w:between w:val="nil"/>
              </w:pBdr>
              <w:ind w:right="140"/>
              <w:rPr>
                <w:rFonts w:eastAsia="Times New Roman"/>
                <w:color w:val="000000"/>
                <w:sz w:val="24"/>
                <w:szCs w:val="24"/>
              </w:rPr>
            </w:pPr>
          </w:p>
          <w:permEnd w:id="431630278"/>
          <w:p w14:paraId="0C7B9A26" w14:textId="77777777" w:rsidR="00E71725" w:rsidRPr="00877708" w:rsidRDefault="00E71725">
            <w:pPr>
              <w:pBdr>
                <w:top w:val="nil"/>
                <w:left w:val="nil"/>
                <w:bottom w:val="nil"/>
                <w:right w:val="nil"/>
                <w:between w:val="nil"/>
              </w:pBdr>
              <w:ind w:right="140"/>
              <w:rPr>
                <w:rFonts w:eastAsia="Times New Roman"/>
                <w:color w:val="000000"/>
                <w:sz w:val="24"/>
                <w:szCs w:val="24"/>
              </w:rPr>
            </w:pPr>
          </w:p>
        </w:tc>
      </w:tr>
      <w:tr w:rsidR="00E71725" w:rsidRPr="00877708" w14:paraId="1569B71C" w14:textId="77777777" w:rsidTr="19763A96">
        <w:trPr>
          <w:trHeight w:val="4660"/>
        </w:trPr>
        <w:tc>
          <w:tcPr>
            <w:tcW w:w="3454" w:type="dxa"/>
          </w:tcPr>
          <w:p w14:paraId="1FCCF378" w14:textId="77777777" w:rsidR="00E71725" w:rsidRPr="00877708" w:rsidRDefault="00E71725">
            <w:pPr>
              <w:pBdr>
                <w:top w:val="nil"/>
                <w:left w:val="nil"/>
                <w:bottom w:val="nil"/>
                <w:right w:val="nil"/>
                <w:between w:val="nil"/>
              </w:pBdr>
              <w:ind w:left="-53" w:right="129"/>
              <w:rPr>
                <w:color w:val="000000"/>
                <w:sz w:val="24"/>
                <w:szCs w:val="24"/>
              </w:rPr>
            </w:pPr>
            <w:r w:rsidRPr="00877708">
              <w:rPr>
                <w:color w:val="000000"/>
                <w:sz w:val="24"/>
                <w:szCs w:val="24"/>
              </w:rPr>
              <w:t>18. Please provide details of the intended Monitoring, Reporting and Verification (MRV) plan (max. 3,200 characters).</w:t>
            </w:r>
          </w:p>
        </w:tc>
        <w:tc>
          <w:tcPr>
            <w:tcW w:w="5812" w:type="dxa"/>
          </w:tcPr>
          <w:p w14:paraId="14A4FD91" w14:textId="77777777" w:rsidR="00E71725" w:rsidRPr="00877708" w:rsidRDefault="00E71725">
            <w:pPr>
              <w:pBdr>
                <w:top w:val="nil"/>
                <w:left w:val="nil"/>
                <w:bottom w:val="nil"/>
                <w:right w:val="nil"/>
                <w:between w:val="nil"/>
              </w:pBdr>
              <w:rPr>
                <w:rFonts w:eastAsia="Times New Roman"/>
                <w:color w:val="000000"/>
                <w:sz w:val="24"/>
                <w:szCs w:val="24"/>
              </w:rPr>
            </w:pPr>
            <w:permStart w:id="367671746" w:edGrp="everyone"/>
          </w:p>
          <w:p w14:paraId="18A05548" w14:textId="77777777" w:rsidR="00E71725" w:rsidRPr="00877708" w:rsidRDefault="00E71725">
            <w:pPr>
              <w:pBdr>
                <w:top w:val="nil"/>
                <w:left w:val="nil"/>
                <w:bottom w:val="nil"/>
                <w:right w:val="nil"/>
                <w:between w:val="nil"/>
              </w:pBdr>
              <w:rPr>
                <w:rFonts w:eastAsia="Times New Roman"/>
                <w:color w:val="000000"/>
                <w:sz w:val="24"/>
                <w:szCs w:val="24"/>
              </w:rPr>
            </w:pPr>
          </w:p>
          <w:p w14:paraId="59F46812" w14:textId="77777777" w:rsidR="00E71725" w:rsidRPr="00877708" w:rsidRDefault="00E71725">
            <w:pPr>
              <w:pBdr>
                <w:top w:val="nil"/>
                <w:left w:val="nil"/>
                <w:bottom w:val="nil"/>
                <w:right w:val="nil"/>
                <w:between w:val="nil"/>
              </w:pBdr>
              <w:rPr>
                <w:rFonts w:eastAsia="Times New Roman"/>
                <w:color w:val="000000"/>
                <w:sz w:val="24"/>
                <w:szCs w:val="24"/>
              </w:rPr>
            </w:pPr>
          </w:p>
          <w:p w14:paraId="10496E3B" w14:textId="77777777" w:rsidR="00E71725" w:rsidRPr="00877708" w:rsidRDefault="00E71725">
            <w:pPr>
              <w:pBdr>
                <w:top w:val="nil"/>
                <w:left w:val="nil"/>
                <w:bottom w:val="nil"/>
                <w:right w:val="nil"/>
                <w:between w:val="nil"/>
              </w:pBdr>
              <w:rPr>
                <w:rFonts w:eastAsia="Times New Roman"/>
                <w:color w:val="000000"/>
                <w:sz w:val="24"/>
                <w:szCs w:val="24"/>
              </w:rPr>
            </w:pPr>
          </w:p>
          <w:p w14:paraId="6C16924A" w14:textId="77777777" w:rsidR="00E71725" w:rsidRPr="00877708" w:rsidRDefault="00E71725">
            <w:pPr>
              <w:pBdr>
                <w:top w:val="nil"/>
                <w:left w:val="nil"/>
                <w:bottom w:val="nil"/>
                <w:right w:val="nil"/>
                <w:between w:val="nil"/>
              </w:pBdr>
              <w:rPr>
                <w:rFonts w:eastAsia="Times New Roman"/>
                <w:color w:val="000000"/>
                <w:sz w:val="24"/>
                <w:szCs w:val="24"/>
              </w:rPr>
            </w:pPr>
          </w:p>
          <w:p w14:paraId="38F71E50" w14:textId="77777777" w:rsidR="00E71725" w:rsidRPr="00877708" w:rsidRDefault="00E71725">
            <w:pPr>
              <w:pBdr>
                <w:top w:val="nil"/>
                <w:left w:val="nil"/>
                <w:bottom w:val="nil"/>
                <w:right w:val="nil"/>
                <w:between w:val="nil"/>
              </w:pBdr>
              <w:rPr>
                <w:rFonts w:eastAsia="Times New Roman"/>
                <w:color w:val="000000"/>
                <w:sz w:val="24"/>
                <w:szCs w:val="24"/>
              </w:rPr>
            </w:pPr>
          </w:p>
          <w:p w14:paraId="7B52BF98" w14:textId="77777777" w:rsidR="00E71725" w:rsidRPr="00877708" w:rsidRDefault="00E71725">
            <w:pPr>
              <w:pBdr>
                <w:top w:val="nil"/>
                <w:left w:val="nil"/>
                <w:bottom w:val="nil"/>
                <w:right w:val="nil"/>
                <w:between w:val="nil"/>
              </w:pBdr>
              <w:rPr>
                <w:rFonts w:eastAsia="Times New Roman"/>
                <w:color w:val="000000"/>
                <w:sz w:val="24"/>
                <w:szCs w:val="24"/>
              </w:rPr>
            </w:pPr>
          </w:p>
          <w:p w14:paraId="308D36EF" w14:textId="77777777" w:rsidR="00E71725" w:rsidRPr="00877708" w:rsidRDefault="00E71725">
            <w:pPr>
              <w:pBdr>
                <w:top w:val="nil"/>
                <w:left w:val="nil"/>
                <w:bottom w:val="nil"/>
                <w:right w:val="nil"/>
                <w:between w:val="nil"/>
              </w:pBdr>
              <w:rPr>
                <w:rFonts w:eastAsia="Times New Roman"/>
                <w:color w:val="000000"/>
                <w:sz w:val="24"/>
                <w:szCs w:val="24"/>
              </w:rPr>
            </w:pPr>
          </w:p>
          <w:p w14:paraId="34814D76" w14:textId="77777777" w:rsidR="00E71725" w:rsidRPr="00877708" w:rsidRDefault="00E71725">
            <w:pPr>
              <w:pBdr>
                <w:top w:val="nil"/>
                <w:left w:val="nil"/>
                <w:bottom w:val="nil"/>
                <w:right w:val="nil"/>
                <w:between w:val="nil"/>
              </w:pBdr>
              <w:rPr>
                <w:rFonts w:eastAsia="Times New Roman"/>
                <w:color w:val="000000"/>
                <w:sz w:val="24"/>
                <w:szCs w:val="24"/>
              </w:rPr>
            </w:pPr>
          </w:p>
          <w:p w14:paraId="5F856B27" w14:textId="77777777" w:rsidR="00E71725" w:rsidRPr="00877708" w:rsidRDefault="00E71725">
            <w:pPr>
              <w:pBdr>
                <w:top w:val="nil"/>
                <w:left w:val="nil"/>
                <w:bottom w:val="nil"/>
                <w:right w:val="nil"/>
                <w:between w:val="nil"/>
              </w:pBdr>
              <w:rPr>
                <w:rFonts w:eastAsia="Times New Roman"/>
                <w:color w:val="000000"/>
                <w:sz w:val="24"/>
                <w:szCs w:val="24"/>
              </w:rPr>
            </w:pPr>
          </w:p>
          <w:p w14:paraId="1C6C955B" w14:textId="77777777" w:rsidR="00E71725" w:rsidRPr="00877708" w:rsidRDefault="00E71725">
            <w:pPr>
              <w:pBdr>
                <w:top w:val="nil"/>
                <w:left w:val="nil"/>
                <w:bottom w:val="nil"/>
                <w:right w:val="nil"/>
                <w:between w:val="nil"/>
              </w:pBdr>
              <w:rPr>
                <w:rFonts w:eastAsia="Times New Roman"/>
                <w:color w:val="000000"/>
                <w:sz w:val="24"/>
                <w:szCs w:val="24"/>
              </w:rPr>
            </w:pPr>
          </w:p>
          <w:p w14:paraId="0CAA83E7" w14:textId="77777777" w:rsidR="00E71725" w:rsidRPr="00877708" w:rsidRDefault="00E71725">
            <w:pPr>
              <w:pBdr>
                <w:top w:val="nil"/>
                <w:left w:val="nil"/>
                <w:bottom w:val="nil"/>
                <w:right w:val="nil"/>
                <w:between w:val="nil"/>
              </w:pBdr>
              <w:rPr>
                <w:rFonts w:eastAsia="Times New Roman"/>
                <w:color w:val="000000"/>
                <w:sz w:val="24"/>
                <w:szCs w:val="24"/>
              </w:rPr>
            </w:pPr>
          </w:p>
          <w:p w14:paraId="0492DF1B" w14:textId="77777777" w:rsidR="00E71725" w:rsidRPr="00877708" w:rsidRDefault="00E71725">
            <w:pPr>
              <w:pBdr>
                <w:top w:val="nil"/>
                <w:left w:val="nil"/>
                <w:bottom w:val="nil"/>
                <w:right w:val="nil"/>
                <w:between w:val="nil"/>
              </w:pBdr>
              <w:rPr>
                <w:rFonts w:eastAsia="Times New Roman"/>
                <w:color w:val="000000"/>
                <w:sz w:val="24"/>
                <w:szCs w:val="24"/>
              </w:rPr>
            </w:pPr>
          </w:p>
          <w:p w14:paraId="1185CC67" w14:textId="77777777" w:rsidR="00E71725" w:rsidRPr="00877708" w:rsidRDefault="00E71725">
            <w:pPr>
              <w:pBdr>
                <w:top w:val="nil"/>
                <w:left w:val="nil"/>
                <w:bottom w:val="nil"/>
                <w:right w:val="nil"/>
                <w:between w:val="nil"/>
              </w:pBdr>
              <w:rPr>
                <w:rFonts w:eastAsia="Times New Roman"/>
                <w:color w:val="000000"/>
                <w:sz w:val="24"/>
                <w:szCs w:val="24"/>
              </w:rPr>
            </w:pPr>
          </w:p>
          <w:p w14:paraId="54FF4ABB" w14:textId="77777777" w:rsidR="00E71725" w:rsidRPr="00877708" w:rsidRDefault="00E71725">
            <w:pPr>
              <w:pBdr>
                <w:top w:val="nil"/>
                <w:left w:val="nil"/>
                <w:bottom w:val="nil"/>
                <w:right w:val="nil"/>
                <w:between w:val="nil"/>
              </w:pBdr>
              <w:rPr>
                <w:rFonts w:eastAsia="Times New Roman"/>
                <w:color w:val="000000"/>
                <w:sz w:val="24"/>
                <w:szCs w:val="24"/>
              </w:rPr>
            </w:pPr>
          </w:p>
          <w:p w14:paraId="60E2D46E" w14:textId="77777777" w:rsidR="00E71725" w:rsidRPr="00877708" w:rsidRDefault="00E71725">
            <w:pPr>
              <w:pBdr>
                <w:top w:val="nil"/>
                <w:left w:val="nil"/>
                <w:bottom w:val="nil"/>
                <w:right w:val="nil"/>
                <w:between w:val="nil"/>
              </w:pBdr>
              <w:rPr>
                <w:rFonts w:eastAsia="Times New Roman"/>
                <w:color w:val="000000"/>
                <w:sz w:val="24"/>
                <w:szCs w:val="24"/>
              </w:rPr>
            </w:pPr>
          </w:p>
          <w:p w14:paraId="78FC5A65" w14:textId="77777777" w:rsidR="00E71725" w:rsidRPr="00877708" w:rsidRDefault="00E71725">
            <w:pPr>
              <w:pBdr>
                <w:top w:val="nil"/>
                <w:left w:val="nil"/>
                <w:bottom w:val="nil"/>
                <w:right w:val="nil"/>
                <w:between w:val="nil"/>
              </w:pBdr>
              <w:rPr>
                <w:rFonts w:eastAsia="Times New Roman"/>
                <w:color w:val="000000"/>
                <w:sz w:val="24"/>
                <w:szCs w:val="24"/>
              </w:rPr>
            </w:pPr>
          </w:p>
          <w:permEnd w:id="367671746"/>
          <w:p w14:paraId="0424DE1D" w14:textId="77777777" w:rsidR="00E71725" w:rsidRPr="00877708" w:rsidRDefault="00E71725">
            <w:pPr>
              <w:pBdr>
                <w:top w:val="nil"/>
                <w:left w:val="nil"/>
                <w:bottom w:val="nil"/>
                <w:right w:val="nil"/>
                <w:between w:val="nil"/>
              </w:pBdr>
              <w:rPr>
                <w:rFonts w:eastAsia="Times New Roman"/>
                <w:color w:val="000000"/>
                <w:sz w:val="24"/>
                <w:szCs w:val="24"/>
              </w:rPr>
            </w:pPr>
          </w:p>
        </w:tc>
      </w:tr>
      <w:tr w:rsidR="00E71725" w:rsidRPr="00877708" w14:paraId="04B68BA1" w14:textId="77777777" w:rsidTr="19763A96">
        <w:trPr>
          <w:trHeight w:val="50"/>
        </w:trPr>
        <w:tc>
          <w:tcPr>
            <w:tcW w:w="3454" w:type="dxa"/>
          </w:tcPr>
          <w:p w14:paraId="13A265F8" w14:textId="77777777" w:rsidR="00E71725" w:rsidRPr="00877708" w:rsidRDefault="00E71725" w:rsidP="6995E8A4">
            <w:pPr>
              <w:pBdr>
                <w:top w:val="nil"/>
                <w:left w:val="nil"/>
                <w:bottom w:val="nil"/>
                <w:right w:val="nil"/>
                <w:between w:val="nil"/>
              </w:pBdr>
              <w:ind w:left="-53" w:right="129"/>
              <w:rPr>
                <w:color w:val="000000"/>
                <w:sz w:val="24"/>
                <w:szCs w:val="24"/>
                <w:lang w:val="en-US"/>
              </w:rPr>
            </w:pPr>
            <w:r w:rsidRPr="6995E8A4">
              <w:rPr>
                <w:color w:val="000000" w:themeColor="text1"/>
                <w:sz w:val="24"/>
                <w:szCs w:val="24"/>
                <w:lang w:val="en-US"/>
              </w:rPr>
              <w:lastRenderedPageBreak/>
              <w:t xml:space="preserve">19. Please provide details of the stakeholders / </w:t>
            </w:r>
            <w:proofErr w:type="spellStart"/>
            <w:r w:rsidRPr="6995E8A4">
              <w:rPr>
                <w:color w:val="000000" w:themeColor="text1"/>
                <w:sz w:val="24"/>
                <w:szCs w:val="24"/>
                <w:lang w:val="en-US"/>
              </w:rPr>
              <w:t>organisations</w:t>
            </w:r>
            <w:proofErr w:type="spellEnd"/>
            <w:r w:rsidRPr="6995E8A4">
              <w:rPr>
                <w:color w:val="000000" w:themeColor="text1"/>
                <w:sz w:val="24"/>
                <w:szCs w:val="24"/>
                <w:lang w:val="en-US"/>
              </w:rPr>
              <w:t xml:space="preserve"> involved in this proposed mitigation activity, including their respective roles and responsibilities (max. 6,000 characters).</w:t>
            </w:r>
          </w:p>
          <w:p w14:paraId="582EA8CB" w14:textId="77777777" w:rsidR="00E71725" w:rsidRPr="00877708" w:rsidRDefault="00E71725">
            <w:pPr>
              <w:pBdr>
                <w:top w:val="nil"/>
                <w:left w:val="nil"/>
                <w:bottom w:val="nil"/>
                <w:right w:val="nil"/>
                <w:between w:val="nil"/>
              </w:pBdr>
              <w:ind w:left="-53" w:right="129"/>
              <w:rPr>
                <w:color w:val="000000"/>
                <w:sz w:val="24"/>
                <w:szCs w:val="24"/>
              </w:rPr>
            </w:pPr>
          </w:p>
          <w:p w14:paraId="110E5B73" w14:textId="77777777" w:rsidR="00E71725" w:rsidRPr="00877708" w:rsidRDefault="00E71725">
            <w:pPr>
              <w:pBdr>
                <w:top w:val="nil"/>
                <w:left w:val="nil"/>
                <w:bottom w:val="nil"/>
                <w:right w:val="nil"/>
                <w:between w:val="nil"/>
              </w:pBdr>
              <w:ind w:left="-53" w:right="129"/>
              <w:rPr>
                <w:color w:val="000000"/>
                <w:sz w:val="24"/>
                <w:szCs w:val="24"/>
              </w:rPr>
            </w:pPr>
          </w:p>
          <w:p w14:paraId="6ED70D3C" w14:textId="77777777" w:rsidR="00E71725" w:rsidRPr="00877708" w:rsidRDefault="00E71725">
            <w:pPr>
              <w:pBdr>
                <w:top w:val="nil"/>
                <w:left w:val="nil"/>
                <w:bottom w:val="nil"/>
                <w:right w:val="nil"/>
                <w:between w:val="nil"/>
              </w:pBdr>
              <w:ind w:left="-53" w:right="129"/>
              <w:rPr>
                <w:color w:val="000000"/>
                <w:sz w:val="24"/>
                <w:szCs w:val="24"/>
              </w:rPr>
            </w:pPr>
          </w:p>
          <w:p w14:paraId="4B23BB6B" w14:textId="77777777" w:rsidR="00E71725" w:rsidRPr="00877708" w:rsidRDefault="00E71725">
            <w:pPr>
              <w:pBdr>
                <w:top w:val="nil"/>
                <w:left w:val="nil"/>
                <w:bottom w:val="nil"/>
                <w:right w:val="nil"/>
                <w:between w:val="nil"/>
              </w:pBdr>
              <w:ind w:left="-53" w:right="129"/>
              <w:rPr>
                <w:color w:val="000000"/>
                <w:sz w:val="24"/>
                <w:szCs w:val="24"/>
              </w:rPr>
            </w:pPr>
          </w:p>
          <w:p w14:paraId="34D9E531" w14:textId="77777777" w:rsidR="00E71725" w:rsidRPr="00877708" w:rsidRDefault="00E71725">
            <w:pPr>
              <w:pBdr>
                <w:top w:val="nil"/>
                <w:left w:val="nil"/>
                <w:bottom w:val="nil"/>
                <w:right w:val="nil"/>
                <w:between w:val="nil"/>
              </w:pBdr>
              <w:ind w:right="129"/>
              <w:rPr>
                <w:color w:val="000000"/>
                <w:sz w:val="24"/>
                <w:szCs w:val="24"/>
              </w:rPr>
            </w:pPr>
          </w:p>
          <w:p w14:paraId="263A632B" w14:textId="77777777" w:rsidR="00E71725" w:rsidRPr="00877708" w:rsidRDefault="00E71725">
            <w:pPr>
              <w:pBdr>
                <w:top w:val="nil"/>
                <w:left w:val="nil"/>
                <w:bottom w:val="nil"/>
                <w:right w:val="nil"/>
                <w:between w:val="nil"/>
              </w:pBdr>
              <w:ind w:left="-53" w:right="129"/>
              <w:rPr>
                <w:color w:val="000000"/>
                <w:sz w:val="24"/>
                <w:szCs w:val="24"/>
              </w:rPr>
            </w:pPr>
          </w:p>
          <w:p w14:paraId="28FB1E59" w14:textId="77777777" w:rsidR="00E71725" w:rsidRPr="00877708" w:rsidRDefault="00E71725">
            <w:pPr>
              <w:pBdr>
                <w:top w:val="nil"/>
                <w:left w:val="nil"/>
                <w:bottom w:val="nil"/>
                <w:right w:val="nil"/>
                <w:between w:val="nil"/>
              </w:pBdr>
              <w:ind w:left="-53" w:right="129"/>
              <w:rPr>
                <w:color w:val="000000"/>
                <w:sz w:val="24"/>
                <w:szCs w:val="24"/>
              </w:rPr>
            </w:pPr>
          </w:p>
          <w:p w14:paraId="44C7F8E0" w14:textId="77777777" w:rsidR="00E71725" w:rsidRPr="00877708" w:rsidRDefault="00E71725">
            <w:pPr>
              <w:pBdr>
                <w:top w:val="nil"/>
                <w:left w:val="nil"/>
                <w:bottom w:val="nil"/>
                <w:right w:val="nil"/>
                <w:between w:val="nil"/>
              </w:pBdr>
              <w:ind w:right="129"/>
              <w:rPr>
                <w:color w:val="000000"/>
                <w:sz w:val="24"/>
                <w:szCs w:val="24"/>
              </w:rPr>
            </w:pPr>
          </w:p>
          <w:p w14:paraId="46A37A39" w14:textId="77777777" w:rsidR="00E71725" w:rsidRPr="00877708" w:rsidRDefault="00E71725">
            <w:pPr>
              <w:pBdr>
                <w:top w:val="nil"/>
                <w:left w:val="nil"/>
                <w:bottom w:val="nil"/>
                <w:right w:val="nil"/>
                <w:between w:val="nil"/>
              </w:pBdr>
              <w:ind w:left="-53" w:right="129"/>
              <w:rPr>
                <w:color w:val="000000"/>
                <w:sz w:val="24"/>
                <w:szCs w:val="24"/>
              </w:rPr>
            </w:pPr>
          </w:p>
        </w:tc>
        <w:tc>
          <w:tcPr>
            <w:tcW w:w="5812" w:type="dxa"/>
          </w:tcPr>
          <w:p w14:paraId="0894B62D" w14:textId="77777777" w:rsidR="00E71725" w:rsidRPr="00877708" w:rsidRDefault="00E71725">
            <w:pPr>
              <w:pBdr>
                <w:top w:val="nil"/>
                <w:left w:val="nil"/>
                <w:bottom w:val="nil"/>
                <w:right w:val="nil"/>
                <w:between w:val="nil"/>
              </w:pBdr>
              <w:ind w:right="140"/>
              <w:rPr>
                <w:rFonts w:eastAsia="Times New Roman"/>
                <w:color w:val="000000"/>
                <w:sz w:val="24"/>
                <w:szCs w:val="24"/>
              </w:rPr>
            </w:pPr>
            <w:permStart w:id="2023647595" w:edGrp="everyone"/>
          </w:p>
          <w:p w14:paraId="4C1D8B2D"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24712B58"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24989B53"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0D8B7627"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3A407615"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55FEDB25"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2D29FA47"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3E73357C"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64D798A8"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3E08513A"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602102FF"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6D7CE42C"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6B4A6FA2" w14:textId="77777777" w:rsidR="00E71725" w:rsidRPr="00877708" w:rsidRDefault="00E71725">
            <w:pPr>
              <w:pBdr>
                <w:top w:val="nil"/>
                <w:left w:val="nil"/>
                <w:bottom w:val="nil"/>
                <w:right w:val="nil"/>
                <w:between w:val="nil"/>
              </w:pBdr>
              <w:ind w:right="140"/>
              <w:rPr>
                <w:rFonts w:eastAsia="Times New Roman"/>
                <w:color w:val="000000"/>
                <w:sz w:val="24"/>
                <w:szCs w:val="24"/>
              </w:rPr>
            </w:pPr>
          </w:p>
          <w:p w14:paraId="21A9793D" w14:textId="77777777" w:rsidR="00E71725" w:rsidRPr="00877708" w:rsidRDefault="00E71725">
            <w:pPr>
              <w:pBdr>
                <w:top w:val="nil"/>
                <w:left w:val="nil"/>
                <w:bottom w:val="nil"/>
                <w:right w:val="nil"/>
                <w:between w:val="nil"/>
              </w:pBdr>
              <w:ind w:right="140"/>
              <w:rPr>
                <w:rFonts w:eastAsia="Times New Roman"/>
                <w:color w:val="000000"/>
                <w:sz w:val="24"/>
                <w:szCs w:val="24"/>
              </w:rPr>
            </w:pPr>
          </w:p>
          <w:permEnd w:id="2023647595"/>
          <w:p w14:paraId="7D9CD579" w14:textId="77777777" w:rsidR="00E71725" w:rsidRPr="00877708" w:rsidRDefault="00E71725">
            <w:pPr>
              <w:pBdr>
                <w:top w:val="nil"/>
                <w:left w:val="nil"/>
                <w:bottom w:val="nil"/>
                <w:right w:val="nil"/>
                <w:between w:val="nil"/>
              </w:pBdr>
              <w:ind w:right="140"/>
              <w:rPr>
                <w:rFonts w:eastAsia="Times New Roman"/>
                <w:color w:val="000000"/>
                <w:sz w:val="24"/>
                <w:szCs w:val="24"/>
              </w:rPr>
            </w:pPr>
          </w:p>
        </w:tc>
      </w:tr>
      <w:tr w:rsidR="00E71725" w:rsidRPr="00877708" w14:paraId="48941006" w14:textId="77777777" w:rsidTr="19763A96">
        <w:trPr>
          <w:trHeight w:val="2781"/>
        </w:trPr>
        <w:tc>
          <w:tcPr>
            <w:tcW w:w="3454" w:type="dxa"/>
          </w:tcPr>
          <w:p w14:paraId="6A175EF3" w14:textId="77777777" w:rsidR="00E71725" w:rsidRPr="00877708" w:rsidRDefault="00E71725">
            <w:pPr>
              <w:pBdr>
                <w:top w:val="nil"/>
                <w:left w:val="nil"/>
                <w:bottom w:val="nil"/>
                <w:right w:val="nil"/>
                <w:between w:val="nil"/>
              </w:pBdr>
              <w:ind w:left="-53" w:right="129"/>
              <w:rPr>
                <w:color w:val="000000"/>
                <w:sz w:val="24"/>
                <w:szCs w:val="24"/>
              </w:rPr>
            </w:pPr>
            <w:r w:rsidRPr="00877708">
              <w:rPr>
                <w:color w:val="000000"/>
                <w:sz w:val="24"/>
                <w:szCs w:val="24"/>
              </w:rPr>
              <w:t>20. Please provide us with a breakdown of key milestones related to this proposed mitigation activity (max. 4,000 characters).</w:t>
            </w:r>
          </w:p>
        </w:tc>
        <w:tc>
          <w:tcPr>
            <w:tcW w:w="5812" w:type="dxa"/>
          </w:tcPr>
          <w:p w14:paraId="1DA28AB6" w14:textId="77777777" w:rsidR="00E71725" w:rsidRPr="00877708" w:rsidRDefault="00E71725">
            <w:pPr>
              <w:pBdr>
                <w:top w:val="nil"/>
                <w:left w:val="nil"/>
                <w:bottom w:val="nil"/>
                <w:right w:val="nil"/>
                <w:between w:val="nil"/>
              </w:pBdr>
              <w:ind w:right="282"/>
              <w:rPr>
                <w:iCs/>
                <w:color w:val="A4A4A4"/>
                <w:sz w:val="24"/>
                <w:szCs w:val="24"/>
              </w:rPr>
            </w:pPr>
            <w:permStart w:id="1697648653" w:edGrp="everyone"/>
          </w:p>
          <w:p w14:paraId="7FB03A4F" w14:textId="77777777" w:rsidR="00E71725" w:rsidRPr="00877708" w:rsidRDefault="00E71725">
            <w:pPr>
              <w:pBdr>
                <w:top w:val="nil"/>
                <w:left w:val="nil"/>
                <w:bottom w:val="nil"/>
                <w:right w:val="nil"/>
                <w:between w:val="nil"/>
              </w:pBdr>
              <w:ind w:right="282"/>
              <w:rPr>
                <w:iCs/>
                <w:color w:val="A4A4A4"/>
                <w:sz w:val="24"/>
                <w:szCs w:val="24"/>
              </w:rPr>
            </w:pPr>
          </w:p>
          <w:p w14:paraId="26B9F2DE" w14:textId="77777777" w:rsidR="00E71725" w:rsidRPr="00877708" w:rsidRDefault="00E71725">
            <w:pPr>
              <w:pBdr>
                <w:top w:val="nil"/>
                <w:left w:val="nil"/>
                <w:bottom w:val="nil"/>
                <w:right w:val="nil"/>
                <w:between w:val="nil"/>
              </w:pBdr>
              <w:ind w:right="282"/>
              <w:rPr>
                <w:iCs/>
                <w:color w:val="A4A4A4"/>
                <w:sz w:val="24"/>
                <w:szCs w:val="24"/>
              </w:rPr>
            </w:pPr>
          </w:p>
          <w:p w14:paraId="46A70664" w14:textId="77777777" w:rsidR="00E71725" w:rsidRPr="00877708" w:rsidRDefault="00E71725">
            <w:pPr>
              <w:pBdr>
                <w:top w:val="nil"/>
                <w:left w:val="nil"/>
                <w:bottom w:val="nil"/>
                <w:right w:val="nil"/>
                <w:between w:val="nil"/>
              </w:pBdr>
              <w:ind w:right="282"/>
              <w:rPr>
                <w:iCs/>
                <w:color w:val="A4A4A4"/>
                <w:sz w:val="24"/>
                <w:szCs w:val="24"/>
              </w:rPr>
            </w:pPr>
          </w:p>
          <w:p w14:paraId="10ACF8B5" w14:textId="77777777" w:rsidR="00E71725" w:rsidRPr="00877708" w:rsidRDefault="00E71725">
            <w:pPr>
              <w:pBdr>
                <w:top w:val="nil"/>
                <w:left w:val="nil"/>
                <w:bottom w:val="nil"/>
                <w:right w:val="nil"/>
                <w:between w:val="nil"/>
              </w:pBdr>
              <w:ind w:right="282"/>
              <w:rPr>
                <w:iCs/>
                <w:color w:val="A4A4A4"/>
                <w:sz w:val="24"/>
                <w:szCs w:val="24"/>
              </w:rPr>
            </w:pPr>
          </w:p>
          <w:p w14:paraId="56CDEB14" w14:textId="77777777" w:rsidR="00E71725" w:rsidRPr="00877708" w:rsidRDefault="00E71725">
            <w:pPr>
              <w:pBdr>
                <w:top w:val="nil"/>
                <w:left w:val="nil"/>
                <w:bottom w:val="nil"/>
                <w:right w:val="nil"/>
                <w:between w:val="nil"/>
              </w:pBdr>
              <w:ind w:right="282"/>
              <w:rPr>
                <w:iCs/>
                <w:color w:val="A4A4A4"/>
                <w:sz w:val="24"/>
                <w:szCs w:val="24"/>
              </w:rPr>
            </w:pPr>
          </w:p>
          <w:p w14:paraId="34C0485D" w14:textId="77777777" w:rsidR="00E71725" w:rsidRPr="00877708" w:rsidRDefault="00E71725">
            <w:pPr>
              <w:pBdr>
                <w:top w:val="nil"/>
                <w:left w:val="nil"/>
                <w:bottom w:val="nil"/>
                <w:right w:val="nil"/>
                <w:between w:val="nil"/>
              </w:pBdr>
              <w:ind w:right="282"/>
              <w:rPr>
                <w:iCs/>
                <w:color w:val="A4A4A4"/>
                <w:sz w:val="24"/>
                <w:szCs w:val="24"/>
              </w:rPr>
            </w:pPr>
          </w:p>
          <w:p w14:paraId="4FA4F96B" w14:textId="77777777" w:rsidR="00E71725" w:rsidRPr="00877708" w:rsidRDefault="00E71725">
            <w:pPr>
              <w:pBdr>
                <w:top w:val="nil"/>
                <w:left w:val="nil"/>
                <w:bottom w:val="nil"/>
                <w:right w:val="nil"/>
                <w:between w:val="nil"/>
              </w:pBdr>
              <w:ind w:right="282"/>
              <w:rPr>
                <w:iCs/>
                <w:color w:val="A4A4A4"/>
                <w:sz w:val="24"/>
                <w:szCs w:val="24"/>
              </w:rPr>
            </w:pPr>
          </w:p>
          <w:p w14:paraId="07014B5A" w14:textId="77777777" w:rsidR="00E71725" w:rsidRPr="00877708" w:rsidRDefault="00E71725">
            <w:pPr>
              <w:pBdr>
                <w:top w:val="nil"/>
                <w:left w:val="nil"/>
                <w:bottom w:val="nil"/>
                <w:right w:val="nil"/>
                <w:between w:val="nil"/>
              </w:pBdr>
              <w:ind w:right="282"/>
              <w:rPr>
                <w:iCs/>
                <w:color w:val="A4A4A4"/>
                <w:sz w:val="24"/>
                <w:szCs w:val="24"/>
              </w:rPr>
            </w:pPr>
          </w:p>
          <w:p w14:paraId="57B46820" w14:textId="77777777" w:rsidR="00E71725" w:rsidRPr="00877708" w:rsidRDefault="00E71725">
            <w:pPr>
              <w:pBdr>
                <w:top w:val="nil"/>
                <w:left w:val="nil"/>
                <w:bottom w:val="nil"/>
                <w:right w:val="nil"/>
                <w:between w:val="nil"/>
              </w:pBdr>
              <w:ind w:right="282"/>
              <w:rPr>
                <w:iCs/>
                <w:color w:val="A4A4A4"/>
                <w:sz w:val="24"/>
                <w:szCs w:val="24"/>
              </w:rPr>
            </w:pPr>
          </w:p>
          <w:p w14:paraId="3F0B88D0" w14:textId="77777777" w:rsidR="00E71725" w:rsidRPr="00877708" w:rsidRDefault="00E71725">
            <w:pPr>
              <w:pBdr>
                <w:top w:val="nil"/>
                <w:left w:val="nil"/>
                <w:bottom w:val="nil"/>
                <w:right w:val="nil"/>
                <w:between w:val="nil"/>
              </w:pBdr>
              <w:ind w:right="282"/>
              <w:rPr>
                <w:iCs/>
                <w:color w:val="A4A4A4"/>
                <w:sz w:val="24"/>
                <w:szCs w:val="24"/>
              </w:rPr>
            </w:pPr>
          </w:p>
          <w:p w14:paraId="388C70B3" w14:textId="77777777" w:rsidR="00E71725" w:rsidRPr="00877708" w:rsidRDefault="00E71725">
            <w:pPr>
              <w:pBdr>
                <w:top w:val="nil"/>
                <w:left w:val="nil"/>
                <w:bottom w:val="nil"/>
                <w:right w:val="nil"/>
                <w:between w:val="nil"/>
              </w:pBdr>
              <w:ind w:right="282"/>
              <w:rPr>
                <w:iCs/>
                <w:color w:val="A4A4A4"/>
                <w:sz w:val="24"/>
                <w:szCs w:val="24"/>
              </w:rPr>
            </w:pPr>
          </w:p>
          <w:p w14:paraId="7ECC5465" w14:textId="77777777" w:rsidR="00E71725" w:rsidRPr="00877708" w:rsidRDefault="00E71725">
            <w:pPr>
              <w:pBdr>
                <w:top w:val="nil"/>
                <w:left w:val="nil"/>
                <w:bottom w:val="nil"/>
                <w:right w:val="nil"/>
                <w:between w:val="nil"/>
              </w:pBdr>
              <w:ind w:right="282"/>
              <w:rPr>
                <w:iCs/>
                <w:color w:val="A4A4A4"/>
                <w:sz w:val="24"/>
                <w:szCs w:val="24"/>
              </w:rPr>
            </w:pPr>
          </w:p>
          <w:p w14:paraId="7FCEB0EE" w14:textId="77777777" w:rsidR="00E71725" w:rsidRPr="00877708" w:rsidRDefault="00E71725">
            <w:pPr>
              <w:pBdr>
                <w:top w:val="nil"/>
                <w:left w:val="nil"/>
                <w:bottom w:val="nil"/>
                <w:right w:val="nil"/>
                <w:between w:val="nil"/>
              </w:pBdr>
              <w:ind w:right="282"/>
              <w:rPr>
                <w:i/>
                <w:color w:val="A4A4A4"/>
                <w:sz w:val="24"/>
                <w:szCs w:val="24"/>
              </w:rPr>
            </w:pPr>
          </w:p>
          <w:permEnd w:id="1697648653"/>
          <w:p w14:paraId="37669F9C" w14:textId="77777777" w:rsidR="00E71725" w:rsidRPr="00877708" w:rsidRDefault="00E71725">
            <w:pPr>
              <w:pBdr>
                <w:top w:val="nil"/>
                <w:left w:val="nil"/>
                <w:bottom w:val="nil"/>
                <w:right w:val="nil"/>
                <w:between w:val="nil"/>
              </w:pBdr>
              <w:ind w:right="282"/>
              <w:rPr>
                <w:i/>
                <w:color w:val="000000"/>
                <w:sz w:val="24"/>
                <w:szCs w:val="24"/>
              </w:rPr>
            </w:pPr>
            <w:r w:rsidRPr="00877708">
              <w:rPr>
                <w:i/>
                <w:color w:val="A4A4A4"/>
                <w:sz w:val="24"/>
                <w:szCs w:val="24"/>
              </w:rPr>
              <w:t>E.g.</w:t>
            </w:r>
          </w:p>
          <w:p w14:paraId="7705F4F7" w14:textId="77777777" w:rsidR="00E71725" w:rsidRPr="00877708" w:rsidRDefault="00E71725" w:rsidP="6995E8A4">
            <w:pPr>
              <w:pStyle w:val="ListParagraph"/>
              <w:numPr>
                <w:ilvl w:val="0"/>
                <w:numId w:val="40"/>
              </w:numPr>
              <w:pBdr>
                <w:top w:val="nil"/>
                <w:left w:val="nil"/>
                <w:bottom w:val="nil"/>
                <w:right w:val="nil"/>
                <w:between w:val="nil"/>
              </w:pBdr>
              <w:tabs>
                <w:tab w:val="left" w:pos="828"/>
              </w:tabs>
              <w:spacing w:before="2"/>
              <w:ind w:right="282"/>
              <w:contextualSpacing w:val="0"/>
              <w:jc w:val="both"/>
              <w:rPr>
                <w:i/>
                <w:iCs/>
                <w:color w:val="A6A6A6" w:themeColor="background1" w:themeShade="A6"/>
                <w:sz w:val="24"/>
                <w:szCs w:val="24"/>
                <w:lang w:val="en-US"/>
              </w:rPr>
            </w:pPr>
            <w:r w:rsidRPr="6995E8A4">
              <w:rPr>
                <w:i/>
                <w:iCs/>
                <w:color w:val="A6A6A6" w:themeColor="background1" w:themeShade="A6"/>
                <w:sz w:val="24"/>
                <w:szCs w:val="24"/>
                <w:lang w:val="en-US"/>
              </w:rPr>
              <w:t xml:space="preserve">Expected submission of Stage B (Project </w:t>
            </w:r>
            <w:proofErr w:type="spellStart"/>
            <w:r w:rsidRPr="6995E8A4">
              <w:rPr>
                <w:i/>
                <w:iCs/>
                <w:color w:val="A6A6A6" w:themeColor="background1" w:themeShade="A6"/>
                <w:sz w:val="24"/>
                <w:szCs w:val="24"/>
                <w:lang w:val="en-US"/>
              </w:rPr>
              <w:t>Authorisation</w:t>
            </w:r>
            <w:proofErr w:type="spellEnd"/>
            <w:r w:rsidRPr="6995E8A4">
              <w:rPr>
                <w:i/>
                <w:iCs/>
                <w:color w:val="A6A6A6" w:themeColor="background1" w:themeShade="A6"/>
                <w:sz w:val="24"/>
                <w:szCs w:val="24"/>
                <w:lang w:val="en-US"/>
              </w:rPr>
              <w:t>) application</w:t>
            </w:r>
          </w:p>
          <w:p w14:paraId="3A93AB01" w14:textId="77777777" w:rsidR="00E71725" w:rsidRPr="00877708" w:rsidRDefault="00E71725" w:rsidP="00E71725">
            <w:pPr>
              <w:pStyle w:val="ListParagraph"/>
              <w:numPr>
                <w:ilvl w:val="0"/>
                <w:numId w:val="40"/>
              </w:numPr>
              <w:pBdr>
                <w:top w:val="nil"/>
                <w:left w:val="nil"/>
                <w:bottom w:val="nil"/>
                <w:right w:val="nil"/>
                <w:between w:val="nil"/>
              </w:pBdr>
              <w:tabs>
                <w:tab w:val="left" w:pos="828"/>
              </w:tabs>
              <w:spacing w:before="3"/>
              <w:ind w:right="282"/>
              <w:contextualSpacing w:val="0"/>
              <w:jc w:val="both"/>
              <w:rPr>
                <w:i/>
                <w:color w:val="A6A6A6" w:themeColor="background1" w:themeShade="A6"/>
                <w:sz w:val="24"/>
                <w:szCs w:val="24"/>
              </w:rPr>
            </w:pPr>
            <w:r w:rsidRPr="00877708">
              <w:rPr>
                <w:i/>
                <w:color w:val="A6A6A6" w:themeColor="background1" w:themeShade="A6"/>
                <w:sz w:val="24"/>
                <w:szCs w:val="24"/>
              </w:rPr>
              <w:t>Expected submission of Stage C (ITMO Issuance) application</w:t>
            </w:r>
          </w:p>
          <w:p w14:paraId="4E142831" w14:textId="77777777" w:rsidR="00E71725" w:rsidRPr="00877708" w:rsidRDefault="00E71725" w:rsidP="6995E8A4">
            <w:pPr>
              <w:pStyle w:val="ListParagraph"/>
              <w:numPr>
                <w:ilvl w:val="0"/>
                <w:numId w:val="40"/>
              </w:numPr>
              <w:pBdr>
                <w:top w:val="nil"/>
                <w:left w:val="nil"/>
                <w:bottom w:val="nil"/>
                <w:right w:val="nil"/>
                <w:between w:val="nil"/>
              </w:pBdr>
              <w:tabs>
                <w:tab w:val="left" w:pos="828"/>
              </w:tabs>
              <w:spacing w:before="1"/>
              <w:ind w:right="282"/>
              <w:contextualSpacing w:val="0"/>
              <w:jc w:val="both"/>
              <w:rPr>
                <w:i/>
                <w:iCs/>
                <w:color w:val="A6A6A6" w:themeColor="background1" w:themeShade="A6"/>
                <w:sz w:val="24"/>
                <w:szCs w:val="24"/>
                <w:lang w:val="en-US"/>
              </w:rPr>
            </w:pPr>
            <w:r w:rsidRPr="6995E8A4">
              <w:rPr>
                <w:i/>
                <w:iCs/>
                <w:color w:val="A6A6A6" w:themeColor="background1" w:themeShade="A6"/>
                <w:sz w:val="24"/>
                <w:szCs w:val="24"/>
                <w:lang w:val="en-US"/>
              </w:rPr>
              <w:t xml:space="preserve">Expected Registration of Project under the Carbon Crediting </w:t>
            </w:r>
            <w:proofErr w:type="spellStart"/>
            <w:r w:rsidRPr="6995E8A4">
              <w:rPr>
                <w:i/>
                <w:iCs/>
                <w:color w:val="A6A6A6" w:themeColor="background1" w:themeShade="A6"/>
                <w:sz w:val="24"/>
                <w:szCs w:val="24"/>
                <w:lang w:val="en-US"/>
              </w:rPr>
              <w:t>Programme</w:t>
            </w:r>
            <w:proofErr w:type="spellEnd"/>
          </w:p>
          <w:p w14:paraId="7656D00A" w14:textId="77777777" w:rsidR="00E71725" w:rsidRPr="00877708" w:rsidRDefault="00E71725" w:rsidP="00E71725">
            <w:pPr>
              <w:pStyle w:val="ListParagraph"/>
              <w:numPr>
                <w:ilvl w:val="0"/>
                <w:numId w:val="40"/>
              </w:numPr>
              <w:pBdr>
                <w:top w:val="nil"/>
                <w:left w:val="nil"/>
                <w:bottom w:val="nil"/>
                <w:right w:val="nil"/>
                <w:between w:val="nil"/>
              </w:pBdr>
              <w:tabs>
                <w:tab w:val="left" w:pos="827"/>
              </w:tabs>
              <w:spacing w:before="4"/>
              <w:ind w:right="282"/>
              <w:contextualSpacing w:val="0"/>
              <w:jc w:val="both"/>
              <w:rPr>
                <w:i/>
                <w:color w:val="A6A6A6" w:themeColor="background1" w:themeShade="A6"/>
                <w:sz w:val="24"/>
                <w:szCs w:val="24"/>
              </w:rPr>
            </w:pPr>
            <w:r w:rsidRPr="00877708">
              <w:rPr>
                <w:i/>
                <w:color w:val="A6A6A6" w:themeColor="background1" w:themeShade="A6"/>
                <w:sz w:val="24"/>
                <w:szCs w:val="24"/>
              </w:rPr>
              <w:t>Expected First Issuance of Credits</w:t>
            </w:r>
          </w:p>
          <w:p w14:paraId="7B781394" w14:textId="77777777" w:rsidR="00E71725" w:rsidRPr="00877708" w:rsidRDefault="00E71725" w:rsidP="00E71725">
            <w:pPr>
              <w:pStyle w:val="ListParagraph"/>
              <w:numPr>
                <w:ilvl w:val="0"/>
                <w:numId w:val="40"/>
              </w:numPr>
              <w:pBdr>
                <w:top w:val="nil"/>
                <w:left w:val="nil"/>
                <w:bottom w:val="nil"/>
                <w:right w:val="nil"/>
                <w:between w:val="nil"/>
              </w:pBdr>
              <w:tabs>
                <w:tab w:val="left" w:pos="827"/>
              </w:tabs>
              <w:spacing w:before="4"/>
              <w:ind w:right="282"/>
              <w:contextualSpacing w:val="0"/>
              <w:jc w:val="both"/>
              <w:rPr>
                <w:i/>
                <w:color w:val="000000"/>
                <w:sz w:val="24"/>
                <w:szCs w:val="24"/>
              </w:rPr>
            </w:pPr>
            <w:r w:rsidRPr="00877708">
              <w:rPr>
                <w:i/>
                <w:color w:val="A6A6A6" w:themeColor="background1" w:themeShade="A6"/>
                <w:sz w:val="24"/>
                <w:szCs w:val="24"/>
              </w:rPr>
              <w:t>Etc.</w:t>
            </w:r>
          </w:p>
        </w:tc>
      </w:tr>
    </w:tbl>
    <w:p w14:paraId="73378860" w14:textId="77777777" w:rsidR="00E71725" w:rsidRPr="00877708" w:rsidRDefault="00E71725" w:rsidP="00E71725">
      <w:pPr>
        <w:rPr>
          <w:sz w:val="24"/>
          <w:szCs w:val="24"/>
        </w:rPr>
      </w:pPr>
      <w:bookmarkStart w:id="2" w:name="_heading=h.fj4qjgap6b8l" w:colFirst="0" w:colLast="0"/>
      <w:bookmarkEnd w:id="2"/>
    </w:p>
    <w:p w14:paraId="3477AEAE" w14:textId="77777777" w:rsidR="00E71725" w:rsidRPr="00877708" w:rsidRDefault="00E71725" w:rsidP="00E71725">
      <w:pPr>
        <w:pBdr>
          <w:top w:val="nil"/>
          <w:left w:val="nil"/>
          <w:bottom w:val="nil"/>
          <w:right w:val="nil"/>
          <w:between w:val="nil"/>
        </w:pBdr>
        <w:spacing w:before="21"/>
        <w:rPr>
          <w:b/>
          <w:color w:val="000000"/>
          <w:sz w:val="24"/>
          <w:szCs w:val="24"/>
        </w:rPr>
      </w:pPr>
    </w:p>
    <w:p w14:paraId="4F289BF2" w14:textId="77777777" w:rsidR="0033794D" w:rsidRDefault="0033794D" w:rsidP="00E71725">
      <w:pPr>
        <w:pBdr>
          <w:top w:val="nil"/>
          <w:left w:val="nil"/>
          <w:bottom w:val="nil"/>
          <w:right w:val="nil"/>
          <w:between w:val="nil"/>
        </w:pBdr>
        <w:spacing w:before="21"/>
        <w:rPr>
          <w:b/>
          <w:color w:val="000000"/>
          <w:sz w:val="24"/>
          <w:szCs w:val="24"/>
        </w:rPr>
      </w:pPr>
    </w:p>
    <w:p w14:paraId="0E71A4D6" w14:textId="77777777" w:rsidR="0033794D" w:rsidRDefault="0033794D" w:rsidP="00E71725">
      <w:pPr>
        <w:pBdr>
          <w:top w:val="nil"/>
          <w:left w:val="nil"/>
          <w:bottom w:val="nil"/>
          <w:right w:val="nil"/>
          <w:between w:val="nil"/>
        </w:pBdr>
        <w:spacing w:before="21"/>
        <w:rPr>
          <w:b/>
          <w:color w:val="000000"/>
          <w:sz w:val="24"/>
          <w:szCs w:val="24"/>
        </w:rPr>
      </w:pPr>
    </w:p>
    <w:p w14:paraId="3C42E438" w14:textId="77777777" w:rsidR="0033794D" w:rsidRDefault="0033794D" w:rsidP="00E71725">
      <w:pPr>
        <w:pBdr>
          <w:top w:val="nil"/>
          <w:left w:val="nil"/>
          <w:bottom w:val="nil"/>
          <w:right w:val="nil"/>
          <w:between w:val="nil"/>
        </w:pBdr>
        <w:spacing w:before="21"/>
        <w:rPr>
          <w:b/>
          <w:color w:val="000000"/>
          <w:sz w:val="24"/>
          <w:szCs w:val="24"/>
        </w:rPr>
      </w:pPr>
    </w:p>
    <w:p w14:paraId="6679B686" w14:textId="77777777" w:rsidR="0033794D" w:rsidRDefault="0033794D" w:rsidP="00E71725">
      <w:pPr>
        <w:pBdr>
          <w:top w:val="nil"/>
          <w:left w:val="nil"/>
          <w:bottom w:val="nil"/>
          <w:right w:val="nil"/>
          <w:between w:val="nil"/>
        </w:pBdr>
        <w:spacing w:before="21"/>
        <w:rPr>
          <w:b/>
          <w:color w:val="000000"/>
          <w:sz w:val="24"/>
          <w:szCs w:val="24"/>
        </w:rPr>
      </w:pPr>
    </w:p>
    <w:p w14:paraId="6E7520F3" w14:textId="6D3A090A" w:rsidR="00E71725" w:rsidRPr="00877708" w:rsidRDefault="00E71725" w:rsidP="00E71725">
      <w:pPr>
        <w:pBdr>
          <w:top w:val="nil"/>
          <w:left w:val="nil"/>
          <w:bottom w:val="nil"/>
          <w:right w:val="nil"/>
          <w:between w:val="nil"/>
        </w:pBdr>
        <w:spacing w:before="21"/>
        <w:rPr>
          <w:color w:val="000000"/>
          <w:sz w:val="24"/>
          <w:szCs w:val="24"/>
        </w:rPr>
      </w:pPr>
      <w:r w:rsidRPr="00877708">
        <w:rPr>
          <w:b/>
          <w:color w:val="000000"/>
          <w:sz w:val="24"/>
          <w:szCs w:val="24"/>
        </w:rPr>
        <w:lastRenderedPageBreak/>
        <w:t>Section B</w:t>
      </w:r>
      <w:r w:rsidRPr="00877708">
        <w:rPr>
          <w:color w:val="000000"/>
          <w:sz w:val="24"/>
          <w:szCs w:val="24"/>
        </w:rPr>
        <w:t xml:space="preserve">: </w:t>
      </w:r>
      <w:r w:rsidRPr="00877708">
        <w:rPr>
          <w:color w:val="000000"/>
          <w:sz w:val="24"/>
          <w:szCs w:val="24"/>
          <w:u w:val="single"/>
        </w:rPr>
        <w:t>Main Applicant Background Information</w:t>
      </w:r>
      <w:r w:rsidRPr="00877708">
        <w:rPr>
          <w:color w:val="000000"/>
          <w:sz w:val="24"/>
          <w:szCs w:val="24"/>
          <w:u w:val="single"/>
          <w:vertAlign w:val="superscript"/>
        </w:rPr>
        <w:footnoteReference w:id="4"/>
      </w:r>
    </w:p>
    <w:p w14:paraId="1E7DFF05" w14:textId="77777777" w:rsidR="00E71725" w:rsidRPr="00877708" w:rsidRDefault="00E71725" w:rsidP="00E71725">
      <w:pPr>
        <w:pBdr>
          <w:top w:val="nil"/>
          <w:left w:val="nil"/>
          <w:bottom w:val="nil"/>
          <w:right w:val="nil"/>
          <w:between w:val="nil"/>
        </w:pBdr>
        <w:spacing w:before="91"/>
        <w:rPr>
          <w:color w:val="000000"/>
          <w:sz w:val="24"/>
          <w:szCs w:val="24"/>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95"/>
        <w:gridCol w:w="5761"/>
      </w:tblGrid>
      <w:tr w:rsidR="00E71725" w:rsidRPr="00877708" w14:paraId="253D0CEB" w14:textId="77777777" w:rsidTr="00426167">
        <w:trPr>
          <w:trHeight w:val="294"/>
        </w:trPr>
        <w:tc>
          <w:tcPr>
            <w:tcW w:w="9356" w:type="dxa"/>
            <w:gridSpan w:val="2"/>
            <w:shd w:val="clear" w:color="auto" w:fill="D0CECE"/>
          </w:tcPr>
          <w:p w14:paraId="62AD164A" w14:textId="77777777" w:rsidR="00E71725" w:rsidRPr="00877708" w:rsidRDefault="00E71725">
            <w:pPr>
              <w:pBdr>
                <w:top w:val="nil"/>
                <w:left w:val="nil"/>
                <w:bottom w:val="nil"/>
                <w:right w:val="nil"/>
                <w:between w:val="nil"/>
              </w:pBdr>
              <w:spacing w:before="1"/>
              <w:rPr>
                <w:b/>
                <w:color w:val="000000"/>
                <w:sz w:val="24"/>
                <w:szCs w:val="24"/>
              </w:rPr>
            </w:pPr>
            <w:r w:rsidRPr="00877708">
              <w:rPr>
                <w:b/>
                <w:color w:val="000000"/>
                <w:sz w:val="24"/>
                <w:szCs w:val="24"/>
              </w:rPr>
              <w:t>Details of Main Applicant</w:t>
            </w:r>
          </w:p>
        </w:tc>
      </w:tr>
      <w:tr w:rsidR="00E71725" w:rsidRPr="00877708" w14:paraId="4A7BAEEE" w14:textId="77777777" w:rsidTr="00426167">
        <w:trPr>
          <w:trHeight w:val="292"/>
        </w:trPr>
        <w:tc>
          <w:tcPr>
            <w:tcW w:w="3595" w:type="dxa"/>
          </w:tcPr>
          <w:p w14:paraId="32256CC3" w14:textId="77777777" w:rsidR="00E71725" w:rsidRPr="00877708" w:rsidRDefault="00E71725">
            <w:pPr>
              <w:pBdr>
                <w:top w:val="nil"/>
                <w:left w:val="nil"/>
                <w:bottom w:val="nil"/>
                <w:right w:val="nil"/>
                <w:between w:val="nil"/>
              </w:pBdr>
              <w:rPr>
                <w:color w:val="000000"/>
                <w:sz w:val="24"/>
                <w:szCs w:val="24"/>
              </w:rPr>
            </w:pPr>
            <w:permStart w:id="2138705116" w:edGrp="everyone" w:colFirst="1" w:colLast="1"/>
            <w:r w:rsidRPr="00877708">
              <w:rPr>
                <w:color w:val="000000"/>
                <w:sz w:val="24"/>
                <w:szCs w:val="24"/>
              </w:rPr>
              <w:t>Name of entity</w:t>
            </w:r>
          </w:p>
        </w:tc>
        <w:tc>
          <w:tcPr>
            <w:tcW w:w="5761" w:type="dxa"/>
          </w:tcPr>
          <w:p w14:paraId="60CA4310" w14:textId="77777777" w:rsidR="00E71725" w:rsidRPr="00877708" w:rsidRDefault="00E71725">
            <w:pPr>
              <w:pBdr>
                <w:top w:val="nil"/>
                <w:left w:val="nil"/>
                <w:bottom w:val="nil"/>
                <w:right w:val="nil"/>
                <w:between w:val="nil"/>
              </w:pBdr>
              <w:rPr>
                <w:rFonts w:eastAsia="Times New Roman"/>
                <w:color w:val="000000"/>
                <w:sz w:val="24"/>
                <w:szCs w:val="24"/>
              </w:rPr>
            </w:pPr>
          </w:p>
        </w:tc>
      </w:tr>
      <w:tr w:rsidR="00E71725" w:rsidRPr="00877708" w14:paraId="04842690" w14:textId="77777777" w:rsidTr="00426167">
        <w:trPr>
          <w:trHeight w:val="292"/>
        </w:trPr>
        <w:tc>
          <w:tcPr>
            <w:tcW w:w="3595" w:type="dxa"/>
          </w:tcPr>
          <w:p w14:paraId="05F2AC71" w14:textId="77777777" w:rsidR="00E71725" w:rsidRPr="00877708" w:rsidRDefault="00E71725">
            <w:pPr>
              <w:pBdr>
                <w:top w:val="nil"/>
                <w:left w:val="nil"/>
                <w:bottom w:val="nil"/>
                <w:right w:val="nil"/>
                <w:between w:val="nil"/>
              </w:pBdr>
              <w:rPr>
                <w:color w:val="000000"/>
                <w:sz w:val="24"/>
                <w:szCs w:val="24"/>
              </w:rPr>
            </w:pPr>
            <w:permStart w:id="1224819454" w:edGrp="everyone" w:colFirst="1" w:colLast="1"/>
            <w:permEnd w:id="2138705116"/>
            <w:r w:rsidRPr="00877708">
              <w:rPr>
                <w:color w:val="000000"/>
                <w:sz w:val="24"/>
                <w:szCs w:val="24"/>
              </w:rPr>
              <w:t>Country of registration of business</w:t>
            </w:r>
          </w:p>
        </w:tc>
        <w:tc>
          <w:tcPr>
            <w:tcW w:w="5761" w:type="dxa"/>
          </w:tcPr>
          <w:p w14:paraId="49CE2592" w14:textId="77777777" w:rsidR="00E71725" w:rsidRPr="00877708" w:rsidRDefault="00E71725">
            <w:pPr>
              <w:pBdr>
                <w:top w:val="nil"/>
                <w:left w:val="nil"/>
                <w:bottom w:val="nil"/>
                <w:right w:val="nil"/>
                <w:between w:val="nil"/>
              </w:pBdr>
              <w:rPr>
                <w:rFonts w:eastAsia="Times New Roman"/>
                <w:color w:val="000000"/>
                <w:sz w:val="24"/>
                <w:szCs w:val="24"/>
              </w:rPr>
            </w:pPr>
          </w:p>
        </w:tc>
      </w:tr>
      <w:tr w:rsidR="00E71725" w:rsidRPr="00877708" w14:paraId="7B52A098" w14:textId="77777777" w:rsidTr="00426167">
        <w:trPr>
          <w:trHeight w:val="292"/>
        </w:trPr>
        <w:tc>
          <w:tcPr>
            <w:tcW w:w="3595" w:type="dxa"/>
          </w:tcPr>
          <w:p w14:paraId="5CC81197" w14:textId="77777777" w:rsidR="00E71725" w:rsidRPr="00877708" w:rsidRDefault="00E71725">
            <w:pPr>
              <w:pBdr>
                <w:top w:val="nil"/>
                <w:left w:val="nil"/>
                <w:bottom w:val="nil"/>
                <w:right w:val="nil"/>
                <w:between w:val="nil"/>
              </w:pBdr>
              <w:rPr>
                <w:color w:val="000000"/>
                <w:sz w:val="24"/>
                <w:szCs w:val="24"/>
              </w:rPr>
            </w:pPr>
            <w:permStart w:id="1779786901" w:edGrp="everyone" w:colFirst="1" w:colLast="1"/>
            <w:permEnd w:id="1224819454"/>
            <w:r w:rsidRPr="00877708">
              <w:rPr>
                <w:color w:val="000000"/>
                <w:sz w:val="24"/>
                <w:szCs w:val="24"/>
              </w:rPr>
              <w:t>Business registration number</w:t>
            </w:r>
          </w:p>
        </w:tc>
        <w:tc>
          <w:tcPr>
            <w:tcW w:w="5761" w:type="dxa"/>
          </w:tcPr>
          <w:p w14:paraId="0257BF4D" w14:textId="77777777" w:rsidR="00E71725" w:rsidRPr="00877708" w:rsidRDefault="00E71725">
            <w:pPr>
              <w:pBdr>
                <w:top w:val="nil"/>
                <w:left w:val="nil"/>
                <w:bottom w:val="nil"/>
                <w:right w:val="nil"/>
                <w:between w:val="nil"/>
              </w:pBdr>
              <w:rPr>
                <w:rFonts w:eastAsia="Times New Roman"/>
                <w:color w:val="000000"/>
                <w:sz w:val="24"/>
                <w:szCs w:val="24"/>
              </w:rPr>
            </w:pPr>
          </w:p>
        </w:tc>
      </w:tr>
      <w:tr w:rsidR="00E71725" w:rsidRPr="00877708" w14:paraId="78FB2E6B" w14:textId="77777777" w:rsidTr="00426167">
        <w:trPr>
          <w:trHeight w:val="294"/>
        </w:trPr>
        <w:tc>
          <w:tcPr>
            <w:tcW w:w="3595" w:type="dxa"/>
          </w:tcPr>
          <w:p w14:paraId="2BE7ED32" w14:textId="77777777" w:rsidR="00E71725" w:rsidRPr="00877708" w:rsidRDefault="00E71725">
            <w:pPr>
              <w:pBdr>
                <w:top w:val="nil"/>
                <w:left w:val="nil"/>
                <w:bottom w:val="nil"/>
                <w:right w:val="nil"/>
                <w:between w:val="nil"/>
              </w:pBdr>
              <w:spacing w:before="1"/>
              <w:rPr>
                <w:color w:val="000000"/>
                <w:sz w:val="24"/>
                <w:szCs w:val="24"/>
              </w:rPr>
            </w:pPr>
            <w:permStart w:id="98500874" w:edGrp="everyone" w:colFirst="1" w:colLast="1"/>
            <w:permEnd w:id="1779786901"/>
            <w:r w:rsidRPr="00877708">
              <w:rPr>
                <w:color w:val="000000"/>
                <w:sz w:val="24"/>
                <w:szCs w:val="24"/>
              </w:rPr>
              <w:t>Business address</w:t>
            </w:r>
          </w:p>
        </w:tc>
        <w:tc>
          <w:tcPr>
            <w:tcW w:w="5761" w:type="dxa"/>
          </w:tcPr>
          <w:p w14:paraId="7B835906" w14:textId="77777777" w:rsidR="00E71725" w:rsidRPr="00877708" w:rsidRDefault="00E71725">
            <w:pPr>
              <w:pBdr>
                <w:top w:val="nil"/>
                <w:left w:val="nil"/>
                <w:bottom w:val="nil"/>
                <w:right w:val="nil"/>
                <w:between w:val="nil"/>
              </w:pBdr>
              <w:rPr>
                <w:rFonts w:eastAsia="Times New Roman"/>
                <w:color w:val="000000"/>
                <w:sz w:val="24"/>
                <w:szCs w:val="24"/>
              </w:rPr>
            </w:pPr>
          </w:p>
        </w:tc>
      </w:tr>
      <w:permEnd w:id="98500874"/>
      <w:tr w:rsidR="00E71725" w:rsidRPr="00877708" w14:paraId="007BB78E" w14:textId="77777777" w:rsidTr="00426167">
        <w:trPr>
          <w:trHeight w:val="292"/>
        </w:trPr>
        <w:tc>
          <w:tcPr>
            <w:tcW w:w="9356" w:type="dxa"/>
            <w:gridSpan w:val="2"/>
            <w:shd w:val="clear" w:color="auto" w:fill="D0CECE"/>
          </w:tcPr>
          <w:p w14:paraId="5730A6CC" w14:textId="77777777" w:rsidR="00E71725" w:rsidRPr="00877708" w:rsidRDefault="00E71725">
            <w:pPr>
              <w:pBdr>
                <w:top w:val="nil"/>
                <w:left w:val="nil"/>
                <w:bottom w:val="nil"/>
                <w:right w:val="nil"/>
                <w:between w:val="nil"/>
              </w:pBdr>
              <w:rPr>
                <w:b/>
                <w:color w:val="000000"/>
                <w:sz w:val="24"/>
                <w:szCs w:val="24"/>
              </w:rPr>
            </w:pPr>
            <w:r w:rsidRPr="00877708">
              <w:rPr>
                <w:b/>
                <w:color w:val="000000"/>
                <w:sz w:val="24"/>
                <w:szCs w:val="24"/>
              </w:rPr>
              <w:t>Details of the primary contact person</w:t>
            </w:r>
          </w:p>
        </w:tc>
      </w:tr>
      <w:tr w:rsidR="00E71725" w:rsidRPr="00877708" w14:paraId="3F9CBA5C" w14:textId="77777777" w:rsidTr="00426167">
        <w:trPr>
          <w:trHeight w:val="292"/>
        </w:trPr>
        <w:tc>
          <w:tcPr>
            <w:tcW w:w="3595" w:type="dxa"/>
          </w:tcPr>
          <w:p w14:paraId="253D7517" w14:textId="77777777" w:rsidR="00E71725" w:rsidRPr="00877708" w:rsidRDefault="00E71725">
            <w:pPr>
              <w:pBdr>
                <w:top w:val="nil"/>
                <w:left w:val="nil"/>
                <w:bottom w:val="nil"/>
                <w:right w:val="nil"/>
                <w:between w:val="nil"/>
              </w:pBdr>
              <w:rPr>
                <w:color w:val="000000"/>
                <w:sz w:val="24"/>
                <w:szCs w:val="24"/>
              </w:rPr>
            </w:pPr>
            <w:permStart w:id="726953101" w:edGrp="everyone" w:colFirst="1" w:colLast="1"/>
            <w:r w:rsidRPr="00877708">
              <w:rPr>
                <w:color w:val="000000"/>
                <w:sz w:val="24"/>
                <w:szCs w:val="24"/>
              </w:rPr>
              <w:t>Salutation</w:t>
            </w:r>
          </w:p>
        </w:tc>
        <w:tc>
          <w:tcPr>
            <w:tcW w:w="5761" w:type="dxa"/>
          </w:tcPr>
          <w:p w14:paraId="41C1B72B" w14:textId="77777777" w:rsidR="00E71725" w:rsidRPr="00877708" w:rsidRDefault="00E71725">
            <w:pPr>
              <w:pBdr>
                <w:top w:val="nil"/>
                <w:left w:val="nil"/>
                <w:bottom w:val="nil"/>
                <w:right w:val="nil"/>
                <w:between w:val="nil"/>
              </w:pBdr>
              <w:rPr>
                <w:rFonts w:eastAsia="Times New Roman"/>
                <w:color w:val="000000"/>
                <w:sz w:val="24"/>
                <w:szCs w:val="24"/>
              </w:rPr>
            </w:pPr>
          </w:p>
        </w:tc>
      </w:tr>
      <w:tr w:rsidR="00E71725" w:rsidRPr="00877708" w14:paraId="1EC37E4A" w14:textId="77777777" w:rsidTr="00426167">
        <w:trPr>
          <w:trHeight w:val="292"/>
        </w:trPr>
        <w:tc>
          <w:tcPr>
            <w:tcW w:w="3595" w:type="dxa"/>
          </w:tcPr>
          <w:p w14:paraId="7AA63362" w14:textId="77777777" w:rsidR="00E71725" w:rsidRPr="00877708" w:rsidRDefault="00E71725">
            <w:pPr>
              <w:pBdr>
                <w:top w:val="nil"/>
                <w:left w:val="nil"/>
                <w:bottom w:val="nil"/>
                <w:right w:val="nil"/>
                <w:between w:val="nil"/>
              </w:pBdr>
              <w:rPr>
                <w:color w:val="000000"/>
                <w:sz w:val="24"/>
                <w:szCs w:val="24"/>
              </w:rPr>
            </w:pPr>
            <w:permStart w:id="1602776754" w:edGrp="everyone" w:colFirst="1" w:colLast="1"/>
            <w:permEnd w:id="726953101"/>
            <w:r w:rsidRPr="00877708">
              <w:rPr>
                <w:color w:val="000000"/>
                <w:sz w:val="24"/>
                <w:szCs w:val="24"/>
              </w:rPr>
              <w:t>Name</w:t>
            </w:r>
          </w:p>
        </w:tc>
        <w:tc>
          <w:tcPr>
            <w:tcW w:w="5761" w:type="dxa"/>
          </w:tcPr>
          <w:p w14:paraId="550E403E" w14:textId="77777777" w:rsidR="00E71725" w:rsidRPr="00877708" w:rsidRDefault="00E71725">
            <w:pPr>
              <w:pBdr>
                <w:top w:val="nil"/>
                <w:left w:val="nil"/>
                <w:bottom w:val="nil"/>
                <w:right w:val="nil"/>
                <w:between w:val="nil"/>
              </w:pBdr>
              <w:rPr>
                <w:rFonts w:eastAsia="Times New Roman"/>
                <w:color w:val="000000"/>
                <w:sz w:val="24"/>
                <w:szCs w:val="24"/>
              </w:rPr>
            </w:pPr>
          </w:p>
        </w:tc>
      </w:tr>
      <w:tr w:rsidR="00E71725" w:rsidRPr="00877708" w14:paraId="20323F93" w14:textId="77777777" w:rsidTr="00426167">
        <w:trPr>
          <w:trHeight w:val="294"/>
        </w:trPr>
        <w:tc>
          <w:tcPr>
            <w:tcW w:w="3595" w:type="dxa"/>
          </w:tcPr>
          <w:p w14:paraId="4CD0A8B6" w14:textId="77777777" w:rsidR="00E71725" w:rsidRPr="00877708" w:rsidRDefault="00E71725">
            <w:pPr>
              <w:pBdr>
                <w:top w:val="nil"/>
                <w:left w:val="nil"/>
                <w:bottom w:val="nil"/>
                <w:right w:val="nil"/>
                <w:between w:val="nil"/>
              </w:pBdr>
              <w:spacing w:before="1"/>
              <w:rPr>
                <w:color w:val="000000"/>
                <w:sz w:val="24"/>
                <w:szCs w:val="24"/>
              </w:rPr>
            </w:pPr>
            <w:permStart w:id="801519767" w:edGrp="everyone" w:colFirst="1" w:colLast="1"/>
            <w:permEnd w:id="1602776754"/>
            <w:r w:rsidRPr="00877708">
              <w:rPr>
                <w:color w:val="000000"/>
                <w:sz w:val="24"/>
                <w:szCs w:val="24"/>
              </w:rPr>
              <w:t>Designation</w:t>
            </w:r>
          </w:p>
        </w:tc>
        <w:tc>
          <w:tcPr>
            <w:tcW w:w="5761" w:type="dxa"/>
          </w:tcPr>
          <w:p w14:paraId="7BE5210F" w14:textId="77777777" w:rsidR="00E71725" w:rsidRPr="00877708" w:rsidRDefault="00E71725">
            <w:pPr>
              <w:pBdr>
                <w:top w:val="nil"/>
                <w:left w:val="nil"/>
                <w:bottom w:val="nil"/>
                <w:right w:val="nil"/>
                <w:between w:val="nil"/>
              </w:pBdr>
              <w:rPr>
                <w:rFonts w:eastAsia="Times New Roman"/>
                <w:color w:val="000000"/>
                <w:sz w:val="24"/>
                <w:szCs w:val="24"/>
              </w:rPr>
            </w:pPr>
          </w:p>
        </w:tc>
      </w:tr>
      <w:tr w:rsidR="00E71725" w:rsidRPr="00877708" w14:paraId="655CEE8D" w14:textId="77777777" w:rsidTr="00426167">
        <w:trPr>
          <w:trHeight w:val="292"/>
        </w:trPr>
        <w:tc>
          <w:tcPr>
            <w:tcW w:w="3595" w:type="dxa"/>
          </w:tcPr>
          <w:p w14:paraId="42BDBF72" w14:textId="77777777" w:rsidR="00E71725" w:rsidRPr="00877708" w:rsidRDefault="00E71725">
            <w:pPr>
              <w:pBdr>
                <w:top w:val="nil"/>
                <w:left w:val="nil"/>
                <w:bottom w:val="nil"/>
                <w:right w:val="nil"/>
                <w:between w:val="nil"/>
              </w:pBdr>
              <w:rPr>
                <w:color w:val="000000"/>
                <w:sz w:val="24"/>
                <w:szCs w:val="24"/>
              </w:rPr>
            </w:pPr>
            <w:permStart w:id="523135820" w:edGrp="everyone" w:colFirst="1" w:colLast="1"/>
            <w:permEnd w:id="801519767"/>
            <w:r w:rsidRPr="00877708">
              <w:rPr>
                <w:color w:val="000000"/>
                <w:sz w:val="24"/>
                <w:szCs w:val="24"/>
              </w:rPr>
              <w:t>Phone number</w:t>
            </w:r>
          </w:p>
        </w:tc>
        <w:tc>
          <w:tcPr>
            <w:tcW w:w="5761" w:type="dxa"/>
          </w:tcPr>
          <w:p w14:paraId="0466587A" w14:textId="77777777" w:rsidR="00E71725" w:rsidRPr="00877708" w:rsidRDefault="00E71725">
            <w:pPr>
              <w:pBdr>
                <w:top w:val="nil"/>
                <w:left w:val="nil"/>
                <w:bottom w:val="nil"/>
                <w:right w:val="nil"/>
                <w:between w:val="nil"/>
              </w:pBdr>
              <w:rPr>
                <w:rFonts w:eastAsia="Times New Roman"/>
                <w:color w:val="000000"/>
                <w:sz w:val="24"/>
                <w:szCs w:val="24"/>
              </w:rPr>
            </w:pPr>
          </w:p>
        </w:tc>
      </w:tr>
      <w:tr w:rsidR="00E71725" w:rsidRPr="00877708" w14:paraId="09BB7065" w14:textId="77777777" w:rsidTr="00426167">
        <w:trPr>
          <w:trHeight w:val="292"/>
        </w:trPr>
        <w:tc>
          <w:tcPr>
            <w:tcW w:w="3595" w:type="dxa"/>
          </w:tcPr>
          <w:p w14:paraId="393873D6" w14:textId="77777777" w:rsidR="00E71725" w:rsidRPr="00877708" w:rsidRDefault="00E71725">
            <w:pPr>
              <w:pBdr>
                <w:top w:val="nil"/>
                <w:left w:val="nil"/>
                <w:bottom w:val="nil"/>
                <w:right w:val="nil"/>
                <w:between w:val="nil"/>
              </w:pBdr>
              <w:rPr>
                <w:color w:val="000000"/>
                <w:sz w:val="24"/>
                <w:szCs w:val="24"/>
              </w:rPr>
            </w:pPr>
            <w:permStart w:id="627267820" w:edGrp="everyone" w:colFirst="1" w:colLast="1"/>
            <w:permEnd w:id="523135820"/>
            <w:r w:rsidRPr="00877708">
              <w:rPr>
                <w:color w:val="000000"/>
                <w:sz w:val="24"/>
                <w:szCs w:val="24"/>
              </w:rPr>
              <w:t>Email address</w:t>
            </w:r>
          </w:p>
        </w:tc>
        <w:tc>
          <w:tcPr>
            <w:tcW w:w="5761" w:type="dxa"/>
          </w:tcPr>
          <w:p w14:paraId="45C09FB3" w14:textId="77777777" w:rsidR="00E71725" w:rsidRPr="00877708" w:rsidRDefault="00E71725">
            <w:pPr>
              <w:pBdr>
                <w:top w:val="nil"/>
                <w:left w:val="nil"/>
                <w:bottom w:val="nil"/>
                <w:right w:val="nil"/>
                <w:between w:val="nil"/>
              </w:pBdr>
              <w:rPr>
                <w:rFonts w:eastAsia="Times New Roman"/>
                <w:color w:val="000000"/>
                <w:sz w:val="24"/>
                <w:szCs w:val="24"/>
              </w:rPr>
            </w:pPr>
          </w:p>
        </w:tc>
      </w:tr>
      <w:permEnd w:id="627267820"/>
      <w:tr w:rsidR="00E71725" w:rsidRPr="00877708" w14:paraId="2C252D6A" w14:textId="77777777" w:rsidTr="00426167">
        <w:trPr>
          <w:trHeight w:val="292"/>
        </w:trPr>
        <w:tc>
          <w:tcPr>
            <w:tcW w:w="9356" w:type="dxa"/>
            <w:gridSpan w:val="2"/>
            <w:shd w:val="clear" w:color="auto" w:fill="D0CECE"/>
          </w:tcPr>
          <w:p w14:paraId="76D38869" w14:textId="77777777" w:rsidR="00E71725" w:rsidRPr="00877708" w:rsidRDefault="00E71725">
            <w:pPr>
              <w:pBdr>
                <w:top w:val="nil"/>
                <w:left w:val="nil"/>
                <w:bottom w:val="nil"/>
                <w:right w:val="nil"/>
                <w:between w:val="nil"/>
              </w:pBdr>
              <w:rPr>
                <w:b/>
                <w:color w:val="000000"/>
                <w:sz w:val="24"/>
                <w:szCs w:val="24"/>
              </w:rPr>
            </w:pPr>
            <w:r w:rsidRPr="00877708">
              <w:rPr>
                <w:b/>
                <w:color w:val="000000"/>
                <w:sz w:val="24"/>
                <w:szCs w:val="24"/>
              </w:rPr>
              <w:t>Details of the secondary contact person</w:t>
            </w:r>
          </w:p>
        </w:tc>
      </w:tr>
      <w:tr w:rsidR="00E71725" w:rsidRPr="00877708" w14:paraId="67B961DF" w14:textId="77777777" w:rsidTr="00426167">
        <w:trPr>
          <w:trHeight w:val="294"/>
        </w:trPr>
        <w:tc>
          <w:tcPr>
            <w:tcW w:w="3595" w:type="dxa"/>
          </w:tcPr>
          <w:p w14:paraId="294C0C5B" w14:textId="77777777" w:rsidR="00E71725" w:rsidRPr="00877708" w:rsidRDefault="00E71725">
            <w:pPr>
              <w:pBdr>
                <w:top w:val="nil"/>
                <w:left w:val="nil"/>
                <w:bottom w:val="nil"/>
                <w:right w:val="nil"/>
                <w:between w:val="nil"/>
              </w:pBdr>
              <w:rPr>
                <w:color w:val="000000"/>
                <w:sz w:val="24"/>
                <w:szCs w:val="24"/>
              </w:rPr>
            </w:pPr>
            <w:permStart w:id="1628601317" w:edGrp="everyone" w:colFirst="1" w:colLast="1"/>
            <w:r w:rsidRPr="00877708">
              <w:rPr>
                <w:color w:val="000000"/>
                <w:sz w:val="24"/>
                <w:szCs w:val="24"/>
              </w:rPr>
              <w:t>Salutation</w:t>
            </w:r>
          </w:p>
        </w:tc>
        <w:tc>
          <w:tcPr>
            <w:tcW w:w="5761" w:type="dxa"/>
          </w:tcPr>
          <w:p w14:paraId="6582D885"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2407B7A1" w14:textId="77777777" w:rsidTr="00426167">
        <w:trPr>
          <w:trHeight w:val="292"/>
        </w:trPr>
        <w:tc>
          <w:tcPr>
            <w:tcW w:w="3595" w:type="dxa"/>
          </w:tcPr>
          <w:p w14:paraId="4DEC9602" w14:textId="77777777" w:rsidR="00E71725" w:rsidRPr="00877708" w:rsidRDefault="00E71725">
            <w:pPr>
              <w:pBdr>
                <w:top w:val="nil"/>
                <w:left w:val="nil"/>
                <w:bottom w:val="nil"/>
                <w:right w:val="nil"/>
                <w:between w:val="nil"/>
              </w:pBdr>
              <w:rPr>
                <w:color w:val="000000"/>
                <w:sz w:val="24"/>
                <w:szCs w:val="24"/>
              </w:rPr>
            </w:pPr>
            <w:permStart w:id="2046247989" w:edGrp="everyone" w:colFirst="1" w:colLast="1"/>
            <w:permEnd w:id="1628601317"/>
            <w:r w:rsidRPr="00877708">
              <w:rPr>
                <w:color w:val="000000"/>
                <w:sz w:val="24"/>
                <w:szCs w:val="24"/>
              </w:rPr>
              <w:t>Name</w:t>
            </w:r>
          </w:p>
        </w:tc>
        <w:tc>
          <w:tcPr>
            <w:tcW w:w="5761" w:type="dxa"/>
          </w:tcPr>
          <w:p w14:paraId="08439715"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604C91A8" w14:textId="77777777" w:rsidTr="00426167">
        <w:trPr>
          <w:trHeight w:val="292"/>
        </w:trPr>
        <w:tc>
          <w:tcPr>
            <w:tcW w:w="3595" w:type="dxa"/>
          </w:tcPr>
          <w:p w14:paraId="571C5B67" w14:textId="77777777" w:rsidR="00E71725" w:rsidRPr="00877708" w:rsidRDefault="00E71725">
            <w:pPr>
              <w:pBdr>
                <w:top w:val="nil"/>
                <w:left w:val="nil"/>
                <w:bottom w:val="nil"/>
                <w:right w:val="nil"/>
                <w:between w:val="nil"/>
              </w:pBdr>
              <w:rPr>
                <w:color w:val="000000"/>
                <w:sz w:val="24"/>
                <w:szCs w:val="24"/>
              </w:rPr>
            </w:pPr>
            <w:permStart w:id="703610240" w:edGrp="everyone" w:colFirst="1" w:colLast="1"/>
            <w:permEnd w:id="2046247989"/>
            <w:r w:rsidRPr="00877708">
              <w:rPr>
                <w:color w:val="000000"/>
                <w:sz w:val="24"/>
                <w:szCs w:val="24"/>
              </w:rPr>
              <w:t>Designation</w:t>
            </w:r>
          </w:p>
        </w:tc>
        <w:tc>
          <w:tcPr>
            <w:tcW w:w="5761" w:type="dxa"/>
          </w:tcPr>
          <w:p w14:paraId="75EB55EE"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1006402F" w14:textId="77777777" w:rsidTr="00426167">
        <w:trPr>
          <w:trHeight w:val="292"/>
        </w:trPr>
        <w:tc>
          <w:tcPr>
            <w:tcW w:w="3595" w:type="dxa"/>
          </w:tcPr>
          <w:p w14:paraId="747CC028" w14:textId="77777777" w:rsidR="00E71725" w:rsidRPr="00877708" w:rsidRDefault="00E71725">
            <w:pPr>
              <w:pBdr>
                <w:top w:val="nil"/>
                <w:left w:val="nil"/>
                <w:bottom w:val="nil"/>
                <w:right w:val="nil"/>
                <w:between w:val="nil"/>
              </w:pBdr>
              <w:rPr>
                <w:color w:val="000000"/>
                <w:sz w:val="24"/>
                <w:szCs w:val="24"/>
              </w:rPr>
            </w:pPr>
            <w:permStart w:id="1343034284" w:edGrp="everyone" w:colFirst="1" w:colLast="1"/>
            <w:permEnd w:id="703610240"/>
            <w:r w:rsidRPr="00877708">
              <w:rPr>
                <w:color w:val="000000"/>
                <w:sz w:val="24"/>
                <w:szCs w:val="24"/>
              </w:rPr>
              <w:t>Phone number</w:t>
            </w:r>
          </w:p>
        </w:tc>
        <w:tc>
          <w:tcPr>
            <w:tcW w:w="5761" w:type="dxa"/>
          </w:tcPr>
          <w:p w14:paraId="70E4AE79"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7FDA2567" w14:textId="77777777" w:rsidTr="00426167">
        <w:trPr>
          <w:trHeight w:val="294"/>
        </w:trPr>
        <w:tc>
          <w:tcPr>
            <w:tcW w:w="3595" w:type="dxa"/>
          </w:tcPr>
          <w:p w14:paraId="5AD91806" w14:textId="77777777" w:rsidR="00E71725" w:rsidRPr="00877708" w:rsidRDefault="00E71725">
            <w:pPr>
              <w:pBdr>
                <w:top w:val="nil"/>
                <w:left w:val="nil"/>
                <w:bottom w:val="nil"/>
                <w:right w:val="nil"/>
                <w:between w:val="nil"/>
              </w:pBdr>
              <w:rPr>
                <w:color w:val="000000"/>
                <w:sz w:val="24"/>
                <w:szCs w:val="24"/>
              </w:rPr>
            </w:pPr>
            <w:permStart w:id="1603488027" w:edGrp="everyone" w:colFirst="1" w:colLast="1"/>
            <w:permEnd w:id="1343034284"/>
            <w:r w:rsidRPr="00877708">
              <w:rPr>
                <w:color w:val="000000"/>
                <w:sz w:val="24"/>
                <w:szCs w:val="24"/>
              </w:rPr>
              <w:t>Email address</w:t>
            </w:r>
          </w:p>
        </w:tc>
        <w:tc>
          <w:tcPr>
            <w:tcW w:w="5761" w:type="dxa"/>
          </w:tcPr>
          <w:p w14:paraId="557B8CEC"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permEnd w:id="1603488027"/>
    </w:tbl>
    <w:p w14:paraId="37A4E445" w14:textId="77777777" w:rsidR="00E71725" w:rsidRPr="00877708" w:rsidRDefault="00E71725" w:rsidP="00E71725">
      <w:pPr>
        <w:pBdr>
          <w:top w:val="nil"/>
          <w:left w:val="nil"/>
          <w:bottom w:val="nil"/>
          <w:right w:val="nil"/>
          <w:between w:val="nil"/>
        </w:pBdr>
        <w:rPr>
          <w:b/>
          <w:color w:val="000000"/>
          <w:sz w:val="24"/>
          <w:szCs w:val="24"/>
        </w:rPr>
      </w:pPr>
    </w:p>
    <w:p w14:paraId="4BD605CE" w14:textId="77777777" w:rsidR="00E71725" w:rsidRPr="00877708" w:rsidRDefault="00E71725" w:rsidP="00E71725">
      <w:pPr>
        <w:pBdr>
          <w:top w:val="nil"/>
          <w:left w:val="nil"/>
          <w:bottom w:val="nil"/>
          <w:right w:val="nil"/>
          <w:between w:val="nil"/>
        </w:pBdr>
        <w:rPr>
          <w:color w:val="000000"/>
          <w:sz w:val="24"/>
          <w:szCs w:val="24"/>
          <w:u w:val="single"/>
          <w:vertAlign w:val="superscript"/>
        </w:rPr>
      </w:pPr>
      <w:r w:rsidRPr="00877708">
        <w:rPr>
          <w:b/>
          <w:color w:val="000000"/>
          <w:sz w:val="24"/>
          <w:szCs w:val="24"/>
        </w:rPr>
        <w:t xml:space="preserve">Section C: </w:t>
      </w:r>
      <w:r w:rsidRPr="00877708">
        <w:rPr>
          <w:color w:val="000000"/>
          <w:sz w:val="24"/>
          <w:szCs w:val="24"/>
          <w:u w:val="single"/>
        </w:rPr>
        <w:t>Other Mitigation Activity Applicants (including local partners)</w:t>
      </w:r>
    </w:p>
    <w:p w14:paraId="6CA98866" w14:textId="77777777" w:rsidR="00E71725" w:rsidRPr="00877708" w:rsidRDefault="00E71725" w:rsidP="00E71725">
      <w:pPr>
        <w:pBdr>
          <w:top w:val="nil"/>
          <w:left w:val="nil"/>
          <w:bottom w:val="nil"/>
          <w:right w:val="nil"/>
          <w:between w:val="nil"/>
        </w:pBdr>
        <w:rPr>
          <w:color w:val="000000"/>
          <w:sz w:val="24"/>
          <w:szCs w:val="24"/>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95"/>
        <w:gridCol w:w="5761"/>
      </w:tblGrid>
      <w:tr w:rsidR="00E71725" w:rsidRPr="00877708" w14:paraId="17FC56A4" w14:textId="77777777" w:rsidTr="00426167">
        <w:trPr>
          <w:trHeight w:val="292"/>
        </w:trPr>
        <w:tc>
          <w:tcPr>
            <w:tcW w:w="9356" w:type="dxa"/>
            <w:gridSpan w:val="2"/>
            <w:shd w:val="clear" w:color="auto" w:fill="D0CECE"/>
          </w:tcPr>
          <w:p w14:paraId="3EE2A5B8" w14:textId="77777777" w:rsidR="00E71725" w:rsidRPr="00877708" w:rsidRDefault="00E71725">
            <w:pPr>
              <w:pBdr>
                <w:top w:val="nil"/>
                <w:left w:val="nil"/>
                <w:bottom w:val="nil"/>
                <w:right w:val="nil"/>
                <w:between w:val="nil"/>
              </w:pBdr>
              <w:ind w:left="-272" w:firstLine="272"/>
              <w:rPr>
                <w:b/>
                <w:color w:val="000000"/>
                <w:sz w:val="24"/>
                <w:szCs w:val="24"/>
              </w:rPr>
            </w:pPr>
            <w:r w:rsidRPr="00877708">
              <w:rPr>
                <w:b/>
                <w:color w:val="000000"/>
                <w:sz w:val="24"/>
                <w:szCs w:val="24"/>
              </w:rPr>
              <w:t>Details of entity (1)</w:t>
            </w:r>
          </w:p>
        </w:tc>
      </w:tr>
      <w:tr w:rsidR="00E71725" w:rsidRPr="00877708" w14:paraId="2C8354F6" w14:textId="77777777" w:rsidTr="00426167">
        <w:trPr>
          <w:trHeight w:val="292"/>
        </w:trPr>
        <w:tc>
          <w:tcPr>
            <w:tcW w:w="3595" w:type="dxa"/>
          </w:tcPr>
          <w:p w14:paraId="4694A067" w14:textId="77777777" w:rsidR="00E71725" w:rsidRPr="00877708" w:rsidRDefault="00E71725">
            <w:pPr>
              <w:pBdr>
                <w:top w:val="nil"/>
                <w:left w:val="nil"/>
                <w:bottom w:val="nil"/>
                <w:right w:val="nil"/>
                <w:between w:val="nil"/>
              </w:pBdr>
              <w:rPr>
                <w:color w:val="000000"/>
                <w:sz w:val="24"/>
                <w:szCs w:val="24"/>
              </w:rPr>
            </w:pPr>
            <w:permStart w:id="928729524" w:edGrp="everyone" w:colFirst="1" w:colLast="1"/>
            <w:r w:rsidRPr="00877708">
              <w:rPr>
                <w:color w:val="000000"/>
                <w:sz w:val="24"/>
                <w:szCs w:val="24"/>
              </w:rPr>
              <w:t>Name of entity</w:t>
            </w:r>
          </w:p>
        </w:tc>
        <w:tc>
          <w:tcPr>
            <w:tcW w:w="5761" w:type="dxa"/>
          </w:tcPr>
          <w:p w14:paraId="4EDA6C8E"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7DE2CFD0" w14:textId="77777777" w:rsidTr="00426167">
        <w:trPr>
          <w:trHeight w:val="294"/>
        </w:trPr>
        <w:tc>
          <w:tcPr>
            <w:tcW w:w="3595" w:type="dxa"/>
          </w:tcPr>
          <w:p w14:paraId="455F1EE2" w14:textId="77777777" w:rsidR="00E71725" w:rsidRPr="00877708" w:rsidRDefault="00E71725">
            <w:pPr>
              <w:pBdr>
                <w:top w:val="nil"/>
                <w:left w:val="nil"/>
                <w:bottom w:val="nil"/>
                <w:right w:val="nil"/>
                <w:between w:val="nil"/>
              </w:pBdr>
              <w:spacing w:before="1"/>
              <w:rPr>
                <w:color w:val="000000"/>
                <w:sz w:val="24"/>
                <w:szCs w:val="24"/>
              </w:rPr>
            </w:pPr>
            <w:permStart w:id="1890081750" w:edGrp="everyone" w:colFirst="1" w:colLast="1"/>
            <w:permEnd w:id="928729524"/>
            <w:r w:rsidRPr="00877708">
              <w:rPr>
                <w:color w:val="000000"/>
                <w:sz w:val="24"/>
                <w:szCs w:val="24"/>
              </w:rPr>
              <w:t>Country of registration of business</w:t>
            </w:r>
          </w:p>
        </w:tc>
        <w:tc>
          <w:tcPr>
            <w:tcW w:w="5761" w:type="dxa"/>
          </w:tcPr>
          <w:p w14:paraId="6D30A2CF"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40513033" w14:textId="77777777" w:rsidTr="00426167">
        <w:trPr>
          <w:trHeight w:val="292"/>
        </w:trPr>
        <w:tc>
          <w:tcPr>
            <w:tcW w:w="3595" w:type="dxa"/>
          </w:tcPr>
          <w:p w14:paraId="014B5F12" w14:textId="77777777" w:rsidR="00E71725" w:rsidRPr="00877708" w:rsidRDefault="00E71725">
            <w:pPr>
              <w:pBdr>
                <w:top w:val="nil"/>
                <w:left w:val="nil"/>
                <w:bottom w:val="nil"/>
                <w:right w:val="nil"/>
                <w:between w:val="nil"/>
              </w:pBdr>
              <w:rPr>
                <w:color w:val="000000"/>
                <w:sz w:val="24"/>
                <w:szCs w:val="24"/>
              </w:rPr>
            </w:pPr>
            <w:permStart w:id="1633368993" w:edGrp="everyone" w:colFirst="1" w:colLast="1"/>
            <w:permEnd w:id="1890081750"/>
            <w:r w:rsidRPr="00877708">
              <w:rPr>
                <w:color w:val="000000"/>
                <w:sz w:val="24"/>
                <w:szCs w:val="24"/>
              </w:rPr>
              <w:t>Business registration number</w:t>
            </w:r>
          </w:p>
        </w:tc>
        <w:tc>
          <w:tcPr>
            <w:tcW w:w="5761" w:type="dxa"/>
          </w:tcPr>
          <w:p w14:paraId="438AD66F"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2741CCBA" w14:textId="77777777" w:rsidTr="00426167">
        <w:trPr>
          <w:trHeight w:val="292"/>
        </w:trPr>
        <w:tc>
          <w:tcPr>
            <w:tcW w:w="3595" w:type="dxa"/>
          </w:tcPr>
          <w:p w14:paraId="05B2EB99" w14:textId="77777777" w:rsidR="00E71725" w:rsidRPr="00877708" w:rsidRDefault="00E71725">
            <w:pPr>
              <w:pBdr>
                <w:top w:val="nil"/>
                <w:left w:val="nil"/>
                <w:bottom w:val="nil"/>
                <w:right w:val="nil"/>
                <w:between w:val="nil"/>
              </w:pBdr>
              <w:rPr>
                <w:color w:val="000000"/>
                <w:sz w:val="24"/>
                <w:szCs w:val="24"/>
              </w:rPr>
            </w:pPr>
            <w:permStart w:id="141572322" w:edGrp="everyone" w:colFirst="1" w:colLast="1"/>
            <w:permEnd w:id="1633368993"/>
            <w:r w:rsidRPr="00877708">
              <w:rPr>
                <w:color w:val="000000"/>
                <w:sz w:val="24"/>
                <w:szCs w:val="24"/>
              </w:rPr>
              <w:t>Business address</w:t>
            </w:r>
          </w:p>
        </w:tc>
        <w:tc>
          <w:tcPr>
            <w:tcW w:w="5761" w:type="dxa"/>
          </w:tcPr>
          <w:p w14:paraId="3C05029B"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762BFE7D" w14:textId="77777777" w:rsidTr="00426167">
        <w:trPr>
          <w:trHeight w:val="292"/>
        </w:trPr>
        <w:tc>
          <w:tcPr>
            <w:tcW w:w="3595" w:type="dxa"/>
          </w:tcPr>
          <w:p w14:paraId="2257BBF0" w14:textId="77777777" w:rsidR="00E71725" w:rsidRPr="00877708" w:rsidRDefault="00E71725">
            <w:pPr>
              <w:pBdr>
                <w:top w:val="nil"/>
                <w:left w:val="nil"/>
                <w:bottom w:val="nil"/>
                <w:right w:val="nil"/>
                <w:between w:val="nil"/>
              </w:pBdr>
              <w:rPr>
                <w:color w:val="000000"/>
                <w:sz w:val="24"/>
                <w:szCs w:val="24"/>
              </w:rPr>
            </w:pPr>
            <w:permStart w:id="1507678609" w:edGrp="everyone" w:colFirst="1" w:colLast="1"/>
            <w:permEnd w:id="141572322"/>
            <w:r w:rsidRPr="00877708">
              <w:rPr>
                <w:color w:val="000000"/>
                <w:sz w:val="24"/>
                <w:szCs w:val="24"/>
              </w:rPr>
              <w:t>Role in the mitigation activity</w:t>
            </w:r>
          </w:p>
        </w:tc>
        <w:tc>
          <w:tcPr>
            <w:tcW w:w="5761" w:type="dxa"/>
          </w:tcPr>
          <w:p w14:paraId="1AD19ACA"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permEnd w:id="1507678609"/>
      <w:tr w:rsidR="00E71725" w:rsidRPr="00877708" w14:paraId="6CE8BEF6" w14:textId="77777777" w:rsidTr="00426167">
        <w:trPr>
          <w:trHeight w:val="294"/>
        </w:trPr>
        <w:tc>
          <w:tcPr>
            <w:tcW w:w="9356" w:type="dxa"/>
            <w:gridSpan w:val="2"/>
            <w:shd w:val="clear" w:color="auto" w:fill="D0CECE"/>
          </w:tcPr>
          <w:p w14:paraId="10CEE9B7" w14:textId="77777777" w:rsidR="00E71725" w:rsidRPr="00877708" w:rsidRDefault="00E71725">
            <w:pPr>
              <w:pBdr>
                <w:top w:val="nil"/>
                <w:left w:val="nil"/>
                <w:bottom w:val="nil"/>
                <w:right w:val="nil"/>
                <w:between w:val="nil"/>
              </w:pBdr>
              <w:ind w:left="107" w:hanging="107"/>
              <w:rPr>
                <w:b/>
                <w:color w:val="000000"/>
                <w:sz w:val="24"/>
                <w:szCs w:val="24"/>
              </w:rPr>
            </w:pPr>
            <w:r w:rsidRPr="00877708">
              <w:rPr>
                <w:b/>
                <w:color w:val="000000"/>
                <w:sz w:val="24"/>
                <w:szCs w:val="24"/>
              </w:rPr>
              <w:t>Details of contact person</w:t>
            </w:r>
          </w:p>
        </w:tc>
      </w:tr>
      <w:tr w:rsidR="00E71725" w:rsidRPr="00877708" w14:paraId="1AB42BE8" w14:textId="77777777" w:rsidTr="00426167">
        <w:trPr>
          <w:trHeight w:val="292"/>
        </w:trPr>
        <w:tc>
          <w:tcPr>
            <w:tcW w:w="3595" w:type="dxa"/>
          </w:tcPr>
          <w:p w14:paraId="37F2C706" w14:textId="77777777" w:rsidR="00E71725" w:rsidRPr="00877708" w:rsidRDefault="00E71725">
            <w:pPr>
              <w:pBdr>
                <w:top w:val="nil"/>
                <w:left w:val="nil"/>
                <w:bottom w:val="nil"/>
                <w:right w:val="nil"/>
                <w:between w:val="nil"/>
              </w:pBdr>
              <w:rPr>
                <w:color w:val="000000"/>
                <w:sz w:val="24"/>
                <w:szCs w:val="24"/>
              </w:rPr>
            </w:pPr>
            <w:permStart w:id="1687831008" w:edGrp="everyone" w:colFirst="1" w:colLast="1"/>
            <w:r w:rsidRPr="00877708">
              <w:rPr>
                <w:color w:val="000000"/>
                <w:sz w:val="24"/>
                <w:szCs w:val="24"/>
              </w:rPr>
              <w:t>Salutation</w:t>
            </w:r>
          </w:p>
        </w:tc>
        <w:tc>
          <w:tcPr>
            <w:tcW w:w="5761" w:type="dxa"/>
          </w:tcPr>
          <w:p w14:paraId="77C9FB21"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7130CA55" w14:textId="77777777" w:rsidTr="00426167">
        <w:trPr>
          <w:trHeight w:val="292"/>
        </w:trPr>
        <w:tc>
          <w:tcPr>
            <w:tcW w:w="3595" w:type="dxa"/>
          </w:tcPr>
          <w:p w14:paraId="0D053422" w14:textId="77777777" w:rsidR="00E71725" w:rsidRPr="00877708" w:rsidRDefault="00E71725">
            <w:pPr>
              <w:pBdr>
                <w:top w:val="nil"/>
                <w:left w:val="nil"/>
                <w:bottom w:val="nil"/>
                <w:right w:val="nil"/>
                <w:between w:val="nil"/>
              </w:pBdr>
              <w:rPr>
                <w:color w:val="000000"/>
                <w:sz w:val="24"/>
                <w:szCs w:val="24"/>
              </w:rPr>
            </w:pPr>
            <w:permStart w:id="1854878282" w:edGrp="everyone" w:colFirst="1" w:colLast="1"/>
            <w:permEnd w:id="1687831008"/>
            <w:r w:rsidRPr="00877708">
              <w:rPr>
                <w:color w:val="000000"/>
                <w:sz w:val="24"/>
                <w:szCs w:val="24"/>
              </w:rPr>
              <w:t>Name</w:t>
            </w:r>
          </w:p>
        </w:tc>
        <w:tc>
          <w:tcPr>
            <w:tcW w:w="5761" w:type="dxa"/>
          </w:tcPr>
          <w:p w14:paraId="1BADAF75"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3E3AF202" w14:textId="77777777" w:rsidTr="00426167">
        <w:trPr>
          <w:trHeight w:val="292"/>
        </w:trPr>
        <w:tc>
          <w:tcPr>
            <w:tcW w:w="3595" w:type="dxa"/>
          </w:tcPr>
          <w:p w14:paraId="77CF0CDF" w14:textId="77777777" w:rsidR="00E71725" w:rsidRPr="00877708" w:rsidRDefault="00E71725">
            <w:pPr>
              <w:pBdr>
                <w:top w:val="nil"/>
                <w:left w:val="nil"/>
                <w:bottom w:val="nil"/>
                <w:right w:val="nil"/>
                <w:between w:val="nil"/>
              </w:pBdr>
              <w:rPr>
                <w:color w:val="000000"/>
                <w:sz w:val="24"/>
                <w:szCs w:val="24"/>
              </w:rPr>
            </w:pPr>
            <w:permStart w:id="1011366266" w:edGrp="everyone" w:colFirst="1" w:colLast="1"/>
            <w:permEnd w:id="1854878282"/>
            <w:r w:rsidRPr="00877708">
              <w:rPr>
                <w:color w:val="000000"/>
                <w:sz w:val="24"/>
                <w:szCs w:val="24"/>
              </w:rPr>
              <w:t>Designation</w:t>
            </w:r>
          </w:p>
        </w:tc>
        <w:tc>
          <w:tcPr>
            <w:tcW w:w="5761" w:type="dxa"/>
          </w:tcPr>
          <w:p w14:paraId="5D2DB9BA"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226FF576" w14:textId="77777777" w:rsidTr="00426167">
        <w:trPr>
          <w:trHeight w:val="292"/>
        </w:trPr>
        <w:tc>
          <w:tcPr>
            <w:tcW w:w="3595" w:type="dxa"/>
          </w:tcPr>
          <w:p w14:paraId="7662FD9B" w14:textId="77777777" w:rsidR="00E71725" w:rsidRPr="00877708" w:rsidRDefault="00E71725">
            <w:pPr>
              <w:pBdr>
                <w:top w:val="nil"/>
                <w:left w:val="nil"/>
                <w:bottom w:val="nil"/>
                <w:right w:val="nil"/>
                <w:between w:val="nil"/>
              </w:pBdr>
              <w:rPr>
                <w:color w:val="000000"/>
                <w:sz w:val="24"/>
                <w:szCs w:val="24"/>
              </w:rPr>
            </w:pPr>
            <w:permStart w:id="246306438" w:edGrp="everyone" w:colFirst="1" w:colLast="1"/>
            <w:permEnd w:id="1011366266"/>
            <w:r w:rsidRPr="00877708">
              <w:rPr>
                <w:color w:val="000000"/>
                <w:sz w:val="24"/>
                <w:szCs w:val="24"/>
              </w:rPr>
              <w:t>Phone number</w:t>
            </w:r>
          </w:p>
        </w:tc>
        <w:tc>
          <w:tcPr>
            <w:tcW w:w="5761" w:type="dxa"/>
          </w:tcPr>
          <w:p w14:paraId="4EA81D11"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4106F81E" w14:textId="77777777" w:rsidTr="00426167">
        <w:trPr>
          <w:trHeight w:val="294"/>
        </w:trPr>
        <w:tc>
          <w:tcPr>
            <w:tcW w:w="3595" w:type="dxa"/>
          </w:tcPr>
          <w:p w14:paraId="3C287301" w14:textId="77777777" w:rsidR="00E71725" w:rsidRPr="00877708" w:rsidRDefault="00E71725">
            <w:pPr>
              <w:pBdr>
                <w:top w:val="nil"/>
                <w:left w:val="nil"/>
                <w:bottom w:val="nil"/>
                <w:right w:val="nil"/>
                <w:between w:val="nil"/>
              </w:pBdr>
              <w:spacing w:before="1"/>
              <w:rPr>
                <w:color w:val="000000"/>
                <w:sz w:val="24"/>
                <w:szCs w:val="24"/>
              </w:rPr>
            </w:pPr>
            <w:permStart w:id="3428510" w:edGrp="everyone" w:colFirst="1" w:colLast="1"/>
            <w:permEnd w:id="246306438"/>
            <w:r w:rsidRPr="00877708">
              <w:rPr>
                <w:color w:val="000000"/>
                <w:sz w:val="24"/>
                <w:szCs w:val="24"/>
              </w:rPr>
              <w:t>Email address</w:t>
            </w:r>
          </w:p>
        </w:tc>
        <w:tc>
          <w:tcPr>
            <w:tcW w:w="5761" w:type="dxa"/>
          </w:tcPr>
          <w:p w14:paraId="76D0BD9C"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permEnd w:id="3428510"/>
    </w:tbl>
    <w:p w14:paraId="436966D9" w14:textId="77777777" w:rsidR="00E71725" w:rsidRPr="00877708" w:rsidRDefault="00E71725" w:rsidP="00E71725">
      <w:pPr>
        <w:pBdr>
          <w:top w:val="nil"/>
          <w:left w:val="nil"/>
          <w:bottom w:val="nil"/>
          <w:right w:val="nil"/>
          <w:between w:val="nil"/>
        </w:pBdr>
        <w:spacing w:before="78"/>
        <w:rPr>
          <w:color w:val="000000"/>
          <w:sz w:val="24"/>
          <w:szCs w:val="24"/>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95"/>
        <w:gridCol w:w="5761"/>
      </w:tblGrid>
      <w:tr w:rsidR="00E71725" w:rsidRPr="00877708" w14:paraId="0D8E00B4" w14:textId="77777777" w:rsidTr="00426167">
        <w:trPr>
          <w:trHeight w:val="292"/>
        </w:trPr>
        <w:tc>
          <w:tcPr>
            <w:tcW w:w="9356" w:type="dxa"/>
            <w:gridSpan w:val="2"/>
            <w:shd w:val="clear" w:color="auto" w:fill="D0CECE"/>
          </w:tcPr>
          <w:p w14:paraId="3D9B6567" w14:textId="77777777" w:rsidR="00E71725" w:rsidRPr="00877708" w:rsidRDefault="00E71725">
            <w:pPr>
              <w:pBdr>
                <w:top w:val="nil"/>
                <w:left w:val="nil"/>
                <w:bottom w:val="nil"/>
                <w:right w:val="nil"/>
                <w:between w:val="nil"/>
              </w:pBdr>
              <w:ind w:left="-272" w:firstLine="272"/>
              <w:rPr>
                <w:b/>
                <w:color w:val="000000"/>
                <w:sz w:val="24"/>
                <w:szCs w:val="24"/>
              </w:rPr>
            </w:pPr>
            <w:r w:rsidRPr="00877708">
              <w:rPr>
                <w:b/>
                <w:color w:val="000000"/>
                <w:sz w:val="24"/>
                <w:szCs w:val="24"/>
              </w:rPr>
              <w:t>Details of entity (2)</w:t>
            </w:r>
          </w:p>
        </w:tc>
      </w:tr>
      <w:tr w:rsidR="00E71725" w:rsidRPr="00877708" w14:paraId="7D7FA053" w14:textId="77777777" w:rsidTr="00426167">
        <w:trPr>
          <w:trHeight w:val="292"/>
        </w:trPr>
        <w:tc>
          <w:tcPr>
            <w:tcW w:w="3595" w:type="dxa"/>
          </w:tcPr>
          <w:p w14:paraId="1BBDBC87" w14:textId="77777777" w:rsidR="00E71725" w:rsidRPr="00877708" w:rsidRDefault="00E71725">
            <w:pPr>
              <w:pBdr>
                <w:top w:val="nil"/>
                <w:left w:val="nil"/>
                <w:bottom w:val="nil"/>
                <w:right w:val="nil"/>
                <w:between w:val="nil"/>
              </w:pBdr>
              <w:rPr>
                <w:color w:val="000000"/>
                <w:sz w:val="24"/>
                <w:szCs w:val="24"/>
              </w:rPr>
            </w:pPr>
            <w:permStart w:id="646449036" w:edGrp="everyone" w:colFirst="1" w:colLast="1"/>
            <w:r w:rsidRPr="00877708">
              <w:rPr>
                <w:color w:val="000000"/>
                <w:sz w:val="24"/>
                <w:szCs w:val="24"/>
              </w:rPr>
              <w:t>Name of entity</w:t>
            </w:r>
          </w:p>
        </w:tc>
        <w:tc>
          <w:tcPr>
            <w:tcW w:w="5761" w:type="dxa"/>
          </w:tcPr>
          <w:p w14:paraId="58F6574A"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4F4B85D8" w14:textId="77777777" w:rsidTr="00426167">
        <w:trPr>
          <w:trHeight w:val="294"/>
        </w:trPr>
        <w:tc>
          <w:tcPr>
            <w:tcW w:w="3595" w:type="dxa"/>
          </w:tcPr>
          <w:p w14:paraId="24368651" w14:textId="77777777" w:rsidR="00E71725" w:rsidRPr="00877708" w:rsidRDefault="00E71725">
            <w:pPr>
              <w:pBdr>
                <w:top w:val="nil"/>
                <w:left w:val="nil"/>
                <w:bottom w:val="nil"/>
                <w:right w:val="nil"/>
                <w:between w:val="nil"/>
              </w:pBdr>
              <w:spacing w:before="1"/>
              <w:rPr>
                <w:color w:val="000000"/>
                <w:sz w:val="24"/>
                <w:szCs w:val="24"/>
              </w:rPr>
            </w:pPr>
            <w:permStart w:id="676554526" w:edGrp="everyone" w:colFirst="1" w:colLast="1"/>
            <w:permEnd w:id="646449036"/>
            <w:r w:rsidRPr="00877708">
              <w:rPr>
                <w:color w:val="000000"/>
                <w:sz w:val="24"/>
                <w:szCs w:val="24"/>
              </w:rPr>
              <w:t>Country of registration of business</w:t>
            </w:r>
          </w:p>
        </w:tc>
        <w:tc>
          <w:tcPr>
            <w:tcW w:w="5761" w:type="dxa"/>
          </w:tcPr>
          <w:p w14:paraId="5ACB9622"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4FD63F28" w14:textId="77777777" w:rsidTr="00426167">
        <w:trPr>
          <w:trHeight w:val="292"/>
        </w:trPr>
        <w:tc>
          <w:tcPr>
            <w:tcW w:w="3595" w:type="dxa"/>
          </w:tcPr>
          <w:p w14:paraId="1F5A941A" w14:textId="77777777" w:rsidR="00E71725" w:rsidRPr="00877708" w:rsidRDefault="00E71725">
            <w:pPr>
              <w:pBdr>
                <w:top w:val="nil"/>
                <w:left w:val="nil"/>
                <w:bottom w:val="nil"/>
                <w:right w:val="nil"/>
                <w:between w:val="nil"/>
              </w:pBdr>
              <w:rPr>
                <w:color w:val="000000"/>
                <w:sz w:val="24"/>
                <w:szCs w:val="24"/>
              </w:rPr>
            </w:pPr>
            <w:permStart w:id="1824863764" w:edGrp="everyone" w:colFirst="1" w:colLast="1"/>
            <w:permEnd w:id="676554526"/>
            <w:r w:rsidRPr="00877708">
              <w:rPr>
                <w:color w:val="000000"/>
                <w:sz w:val="24"/>
                <w:szCs w:val="24"/>
              </w:rPr>
              <w:t>Business registration number</w:t>
            </w:r>
          </w:p>
        </w:tc>
        <w:tc>
          <w:tcPr>
            <w:tcW w:w="5761" w:type="dxa"/>
          </w:tcPr>
          <w:p w14:paraId="70F05ABF"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6B81238F" w14:textId="77777777" w:rsidTr="00426167">
        <w:trPr>
          <w:trHeight w:val="292"/>
        </w:trPr>
        <w:tc>
          <w:tcPr>
            <w:tcW w:w="3595" w:type="dxa"/>
          </w:tcPr>
          <w:p w14:paraId="6941BF6A" w14:textId="77777777" w:rsidR="00E71725" w:rsidRPr="00877708" w:rsidRDefault="00E71725">
            <w:pPr>
              <w:pBdr>
                <w:top w:val="nil"/>
                <w:left w:val="nil"/>
                <w:bottom w:val="nil"/>
                <w:right w:val="nil"/>
                <w:between w:val="nil"/>
              </w:pBdr>
              <w:rPr>
                <w:color w:val="000000"/>
                <w:sz w:val="24"/>
                <w:szCs w:val="24"/>
              </w:rPr>
            </w:pPr>
            <w:permStart w:id="222494909" w:edGrp="everyone" w:colFirst="1" w:colLast="1"/>
            <w:permEnd w:id="1824863764"/>
            <w:r w:rsidRPr="00877708">
              <w:rPr>
                <w:color w:val="000000"/>
                <w:sz w:val="24"/>
                <w:szCs w:val="24"/>
              </w:rPr>
              <w:t>Business address</w:t>
            </w:r>
          </w:p>
        </w:tc>
        <w:tc>
          <w:tcPr>
            <w:tcW w:w="5761" w:type="dxa"/>
          </w:tcPr>
          <w:p w14:paraId="1A593634"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permEnd w:id="222494909"/>
      <w:tr w:rsidR="00E71725" w:rsidRPr="00877708" w14:paraId="53FA0CA4" w14:textId="77777777" w:rsidTr="00426167">
        <w:trPr>
          <w:trHeight w:val="292"/>
        </w:trPr>
        <w:tc>
          <w:tcPr>
            <w:tcW w:w="3595" w:type="dxa"/>
          </w:tcPr>
          <w:p w14:paraId="543E0767" w14:textId="77777777" w:rsidR="00E71725" w:rsidRPr="00877708" w:rsidRDefault="00E71725">
            <w:pPr>
              <w:pBdr>
                <w:top w:val="nil"/>
                <w:left w:val="nil"/>
                <w:bottom w:val="nil"/>
                <w:right w:val="nil"/>
                <w:between w:val="nil"/>
              </w:pBdr>
              <w:rPr>
                <w:color w:val="000000"/>
                <w:sz w:val="24"/>
                <w:szCs w:val="24"/>
              </w:rPr>
            </w:pPr>
            <w:r w:rsidRPr="00877708">
              <w:rPr>
                <w:color w:val="000000"/>
                <w:sz w:val="24"/>
                <w:szCs w:val="24"/>
              </w:rPr>
              <w:lastRenderedPageBreak/>
              <w:t>Role in the mitigation activity</w:t>
            </w:r>
          </w:p>
        </w:tc>
        <w:tc>
          <w:tcPr>
            <w:tcW w:w="5761" w:type="dxa"/>
          </w:tcPr>
          <w:p w14:paraId="6AAEEE54" w14:textId="77777777" w:rsidR="00E71725" w:rsidRPr="00877708" w:rsidRDefault="00E71725">
            <w:pPr>
              <w:pBdr>
                <w:top w:val="nil"/>
                <w:left w:val="nil"/>
                <w:bottom w:val="nil"/>
                <w:right w:val="nil"/>
                <w:between w:val="nil"/>
              </w:pBdr>
              <w:ind w:left="92"/>
              <w:rPr>
                <w:rFonts w:eastAsia="Times New Roman"/>
                <w:color w:val="000000"/>
                <w:sz w:val="24"/>
                <w:szCs w:val="24"/>
              </w:rPr>
            </w:pPr>
            <w:permStart w:id="75695690" w:edGrp="everyone"/>
            <w:permEnd w:id="75695690"/>
          </w:p>
        </w:tc>
      </w:tr>
      <w:tr w:rsidR="00E71725" w:rsidRPr="00877708" w14:paraId="078DF775" w14:textId="77777777" w:rsidTr="00426167">
        <w:trPr>
          <w:trHeight w:val="294"/>
        </w:trPr>
        <w:tc>
          <w:tcPr>
            <w:tcW w:w="9356" w:type="dxa"/>
            <w:gridSpan w:val="2"/>
            <w:shd w:val="clear" w:color="auto" w:fill="D0CECE"/>
          </w:tcPr>
          <w:p w14:paraId="3AC3E0A5" w14:textId="77777777" w:rsidR="00E71725" w:rsidRPr="00877708" w:rsidRDefault="00E71725">
            <w:pPr>
              <w:pBdr>
                <w:top w:val="nil"/>
                <w:left w:val="nil"/>
                <w:bottom w:val="nil"/>
                <w:right w:val="nil"/>
                <w:between w:val="nil"/>
              </w:pBdr>
              <w:ind w:left="107" w:hanging="107"/>
              <w:rPr>
                <w:b/>
                <w:color w:val="000000"/>
                <w:sz w:val="24"/>
                <w:szCs w:val="24"/>
              </w:rPr>
            </w:pPr>
            <w:r w:rsidRPr="00877708">
              <w:rPr>
                <w:b/>
                <w:color w:val="000000"/>
                <w:sz w:val="24"/>
                <w:szCs w:val="24"/>
              </w:rPr>
              <w:t>Details of contact person</w:t>
            </w:r>
          </w:p>
        </w:tc>
      </w:tr>
      <w:tr w:rsidR="00E71725" w:rsidRPr="00877708" w14:paraId="51DA9897" w14:textId="77777777" w:rsidTr="00426167">
        <w:trPr>
          <w:trHeight w:val="292"/>
        </w:trPr>
        <w:tc>
          <w:tcPr>
            <w:tcW w:w="3595" w:type="dxa"/>
          </w:tcPr>
          <w:p w14:paraId="6C5AEAFD" w14:textId="77777777" w:rsidR="00E71725" w:rsidRPr="00877708" w:rsidRDefault="00E71725">
            <w:pPr>
              <w:pBdr>
                <w:top w:val="nil"/>
                <w:left w:val="nil"/>
                <w:bottom w:val="nil"/>
                <w:right w:val="nil"/>
                <w:between w:val="nil"/>
              </w:pBdr>
              <w:rPr>
                <w:color w:val="000000"/>
                <w:sz w:val="24"/>
                <w:szCs w:val="24"/>
              </w:rPr>
            </w:pPr>
            <w:permStart w:id="1944468723" w:edGrp="everyone" w:colFirst="1" w:colLast="1"/>
            <w:r w:rsidRPr="00877708">
              <w:rPr>
                <w:color w:val="000000"/>
                <w:sz w:val="24"/>
                <w:szCs w:val="24"/>
              </w:rPr>
              <w:t>Salutation</w:t>
            </w:r>
          </w:p>
        </w:tc>
        <w:tc>
          <w:tcPr>
            <w:tcW w:w="5761" w:type="dxa"/>
          </w:tcPr>
          <w:p w14:paraId="76F5E18B"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498228A4" w14:textId="77777777" w:rsidTr="00426167">
        <w:trPr>
          <w:trHeight w:val="292"/>
        </w:trPr>
        <w:tc>
          <w:tcPr>
            <w:tcW w:w="3595" w:type="dxa"/>
          </w:tcPr>
          <w:p w14:paraId="4A1CC5E0" w14:textId="77777777" w:rsidR="00E71725" w:rsidRPr="00877708" w:rsidRDefault="00E71725">
            <w:pPr>
              <w:pBdr>
                <w:top w:val="nil"/>
                <w:left w:val="nil"/>
                <w:bottom w:val="nil"/>
                <w:right w:val="nil"/>
                <w:between w:val="nil"/>
              </w:pBdr>
              <w:rPr>
                <w:color w:val="000000"/>
                <w:sz w:val="24"/>
                <w:szCs w:val="24"/>
              </w:rPr>
            </w:pPr>
            <w:permStart w:id="664478172" w:edGrp="everyone" w:colFirst="1" w:colLast="1"/>
            <w:permEnd w:id="1944468723"/>
            <w:r w:rsidRPr="00877708">
              <w:rPr>
                <w:color w:val="000000"/>
                <w:sz w:val="24"/>
                <w:szCs w:val="24"/>
              </w:rPr>
              <w:t>Name</w:t>
            </w:r>
          </w:p>
        </w:tc>
        <w:tc>
          <w:tcPr>
            <w:tcW w:w="5761" w:type="dxa"/>
          </w:tcPr>
          <w:p w14:paraId="4CE0073A"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1A6703D8" w14:textId="77777777" w:rsidTr="00426167">
        <w:trPr>
          <w:trHeight w:val="292"/>
        </w:trPr>
        <w:tc>
          <w:tcPr>
            <w:tcW w:w="3595" w:type="dxa"/>
          </w:tcPr>
          <w:p w14:paraId="215DFCFD" w14:textId="77777777" w:rsidR="00E71725" w:rsidRPr="00877708" w:rsidRDefault="00E71725">
            <w:pPr>
              <w:pBdr>
                <w:top w:val="nil"/>
                <w:left w:val="nil"/>
                <w:bottom w:val="nil"/>
                <w:right w:val="nil"/>
                <w:between w:val="nil"/>
              </w:pBdr>
              <w:rPr>
                <w:color w:val="000000"/>
                <w:sz w:val="24"/>
                <w:szCs w:val="24"/>
              </w:rPr>
            </w:pPr>
            <w:permStart w:id="1617699944" w:edGrp="everyone" w:colFirst="1" w:colLast="1"/>
            <w:permEnd w:id="664478172"/>
            <w:r w:rsidRPr="00877708">
              <w:rPr>
                <w:color w:val="000000"/>
                <w:sz w:val="24"/>
                <w:szCs w:val="24"/>
              </w:rPr>
              <w:t>Designation</w:t>
            </w:r>
          </w:p>
        </w:tc>
        <w:tc>
          <w:tcPr>
            <w:tcW w:w="5761" w:type="dxa"/>
          </w:tcPr>
          <w:p w14:paraId="2DBF2E7C"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4BA5229D" w14:textId="77777777" w:rsidTr="00426167">
        <w:trPr>
          <w:trHeight w:val="292"/>
        </w:trPr>
        <w:tc>
          <w:tcPr>
            <w:tcW w:w="3595" w:type="dxa"/>
          </w:tcPr>
          <w:p w14:paraId="7D0B432A" w14:textId="77777777" w:rsidR="00E71725" w:rsidRPr="00877708" w:rsidRDefault="00E71725">
            <w:pPr>
              <w:pBdr>
                <w:top w:val="nil"/>
                <w:left w:val="nil"/>
                <w:bottom w:val="nil"/>
                <w:right w:val="nil"/>
                <w:between w:val="nil"/>
              </w:pBdr>
              <w:rPr>
                <w:color w:val="000000"/>
                <w:sz w:val="24"/>
                <w:szCs w:val="24"/>
              </w:rPr>
            </w:pPr>
            <w:permStart w:id="1851483205" w:edGrp="everyone" w:colFirst="1" w:colLast="1"/>
            <w:permEnd w:id="1617699944"/>
            <w:r w:rsidRPr="00877708">
              <w:rPr>
                <w:color w:val="000000"/>
                <w:sz w:val="24"/>
                <w:szCs w:val="24"/>
              </w:rPr>
              <w:t>Phone number</w:t>
            </w:r>
          </w:p>
        </w:tc>
        <w:tc>
          <w:tcPr>
            <w:tcW w:w="5761" w:type="dxa"/>
          </w:tcPr>
          <w:p w14:paraId="341CB053"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tr w:rsidR="00E71725" w:rsidRPr="00877708" w14:paraId="150E0E4D" w14:textId="77777777" w:rsidTr="00426167">
        <w:trPr>
          <w:trHeight w:val="294"/>
        </w:trPr>
        <w:tc>
          <w:tcPr>
            <w:tcW w:w="3595" w:type="dxa"/>
          </w:tcPr>
          <w:p w14:paraId="192DBF4C" w14:textId="77777777" w:rsidR="00E71725" w:rsidRPr="00877708" w:rsidRDefault="00E71725">
            <w:pPr>
              <w:pBdr>
                <w:top w:val="nil"/>
                <w:left w:val="nil"/>
                <w:bottom w:val="nil"/>
                <w:right w:val="nil"/>
                <w:between w:val="nil"/>
              </w:pBdr>
              <w:spacing w:before="1"/>
              <w:rPr>
                <w:color w:val="000000"/>
                <w:sz w:val="24"/>
                <w:szCs w:val="24"/>
              </w:rPr>
            </w:pPr>
            <w:permStart w:id="1853386178" w:edGrp="everyone" w:colFirst="1" w:colLast="1"/>
            <w:permEnd w:id="1851483205"/>
            <w:r w:rsidRPr="00877708">
              <w:rPr>
                <w:color w:val="000000"/>
                <w:sz w:val="24"/>
                <w:szCs w:val="24"/>
              </w:rPr>
              <w:t>Email address</w:t>
            </w:r>
          </w:p>
        </w:tc>
        <w:tc>
          <w:tcPr>
            <w:tcW w:w="5761" w:type="dxa"/>
          </w:tcPr>
          <w:p w14:paraId="0B108D6C" w14:textId="77777777" w:rsidR="00E71725" w:rsidRPr="00877708" w:rsidRDefault="00E71725">
            <w:pPr>
              <w:pBdr>
                <w:top w:val="nil"/>
                <w:left w:val="nil"/>
                <w:bottom w:val="nil"/>
                <w:right w:val="nil"/>
                <w:between w:val="nil"/>
              </w:pBdr>
              <w:ind w:left="92"/>
              <w:rPr>
                <w:rFonts w:eastAsia="Times New Roman"/>
                <w:color w:val="000000"/>
                <w:sz w:val="24"/>
                <w:szCs w:val="24"/>
              </w:rPr>
            </w:pPr>
          </w:p>
        </w:tc>
      </w:tr>
      <w:permEnd w:id="1853386178"/>
    </w:tbl>
    <w:p w14:paraId="57475DF0" w14:textId="77777777" w:rsidR="00E71725" w:rsidRPr="00877708" w:rsidRDefault="00E71725" w:rsidP="00E71725">
      <w:pPr>
        <w:pBdr>
          <w:top w:val="nil"/>
          <w:left w:val="nil"/>
          <w:bottom w:val="nil"/>
          <w:right w:val="nil"/>
          <w:between w:val="nil"/>
        </w:pBdr>
        <w:spacing w:before="78"/>
        <w:rPr>
          <w:color w:val="000000"/>
          <w:sz w:val="24"/>
          <w:szCs w:val="24"/>
        </w:rPr>
      </w:pPr>
    </w:p>
    <w:p w14:paraId="67EBA257" w14:textId="77777777" w:rsidR="00E71725" w:rsidRPr="00877708" w:rsidRDefault="00E71725" w:rsidP="00E71725">
      <w:pPr>
        <w:pBdr>
          <w:top w:val="nil"/>
          <w:left w:val="nil"/>
          <w:bottom w:val="nil"/>
          <w:right w:val="nil"/>
          <w:between w:val="nil"/>
        </w:pBdr>
        <w:tabs>
          <w:tab w:val="left" w:pos="6261"/>
        </w:tabs>
        <w:ind w:right="292"/>
        <w:rPr>
          <w:color w:val="000000"/>
          <w:sz w:val="24"/>
          <w:szCs w:val="24"/>
          <w:u w:val="single"/>
        </w:rPr>
      </w:pPr>
      <w:r w:rsidRPr="00877708">
        <w:rPr>
          <w:color w:val="000000"/>
          <w:sz w:val="24"/>
          <w:szCs w:val="24"/>
          <w:u w:val="single"/>
        </w:rPr>
        <w:t>* If there are more than two other mitigation activity applicants, please also provide the details of these other applicants and their contact person(s).</w:t>
      </w:r>
    </w:p>
    <w:p w14:paraId="55BFE1DC" w14:textId="77777777" w:rsidR="00E71725" w:rsidRPr="00877708" w:rsidRDefault="00E71725" w:rsidP="00E71725">
      <w:pPr>
        <w:pBdr>
          <w:top w:val="nil"/>
          <w:left w:val="nil"/>
          <w:bottom w:val="nil"/>
          <w:right w:val="nil"/>
          <w:between w:val="nil"/>
        </w:pBdr>
        <w:tabs>
          <w:tab w:val="left" w:pos="6261"/>
        </w:tabs>
        <w:ind w:right="292"/>
        <w:rPr>
          <w:color w:val="000000"/>
          <w:sz w:val="24"/>
          <w:szCs w:val="24"/>
          <w:u w:val="single"/>
        </w:rPr>
      </w:pPr>
    </w:p>
    <w:tbl>
      <w:tblPr>
        <w:tblStyle w:val="TableGrid"/>
        <w:tblW w:w="0" w:type="auto"/>
        <w:tblLook w:val="04A0" w:firstRow="1" w:lastRow="0" w:firstColumn="1" w:lastColumn="0" w:noHBand="0" w:noVBand="1"/>
      </w:tblPr>
      <w:tblGrid>
        <w:gridCol w:w="9355"/>
      </w:tblGrid>
      <w:tr w:rsidR="00E71725" w:rsidRPr="00877708" w14:paraId="369D1413" w14:textId="77777777">
        <w:tc>
          <w:tcPr>
            <w:tcW w:w="9355" w:type="dxa"/>
          </w:tcPr>
          <w:p w14:paraId="3D48913C" w14:textId="77777777" w:rsidR="00E71725" w:rsidRPr="00877708" w:rsidRDefault="00E71725">
            <w:pPr>
              <w:tabs>
                <w:tab w:val="left" w:pos="6261"/>
              </w:tabs>
              <w:ind w:right="292"/>
              <w:rPr>
                <w:color w:val="000000"/>
                <w:sz w:val="24"/>
                <w:szCs w:val="24"/>
                <w:u w:val="single"/>
              </w:rPr>
            </w:pPr>
            <w:permStart w:id="211963378" w:edGrp="everyone"/>
            <w:permEnd w:id="211963378"/>
          </w:p>
          <w:p w14:paraId="23F87C3F" w14:textId="77777777" w:rsidR="00E71725" w:rsidRPr="00877708" w:rsidRDefault="00E71725">
            <w:pPr>
              <w:tabs>
                <w:tab w:val="left" w:pos="6261"/>
              </w:tabs>
              <w:ind w:right="292"/>
              <w:rPr>
                <w:color w:val="000000"/>
                <w:sz w:val="24"/>
                <w:szCs w:val="24"/>
                <w:u w:val="single"/>
              </w:rPr>
            </w:pPr>
          </w:p>
          <w:p w14:paraId="0EC34160" w14:textId="77777777" w:rsidR="00E71725" w:rsidRPr="00877708" w:rsidRDefault="00E71725">
            <w:pPr>
              <w:tabs>
                <w:tab w:val="left" w:pos="6261"/>
              </w:tabs>
              <w:ind w:right="292"/>
              <w:rPr>
                <w:color w:val="000000"/>
                <w:sz w:val="24"/>
                <w:szCs w:val="24"/>
                <w:u w:val="single"/>
              </w:rPr>
            </w:pPr>
          </w:p>
          <w:p w14:paraId="73AFB419" w14:textId="77777777" w:rsidR="00E71725" w:rsidRPr="00877708" w:rsidRDefault="00E71725">
            <w:pPr>
              <w:tabs>
                <w:tab w:val="left" w:pos="6261"/>
              </w:tabs>
              <w:ind w:right="292"/>
              <w:rPr>
                <w:color w:val="000000"/>
                <w:sz w:val="24"/>
                <w:szCs w:val="24"/>
                <w:u w:val="single"/>
              </w:rPr>
            </w:pPr>
          </w:p>
        </w:tc>
      </w:tr>
    </w:tbl>
    <w:p w14:paraId="08E32E64" w14:textId="77777777" w:rsidR="00E71725" w:rsidRPr="00877708" w:rsidRDefault="00E71725" w:rsidP="00E71725">
      <w:pPr>
        <w:rPr>
          <w:b/>
          <w:sz w:val="24"/>
          <w:szCs w:val="24"/>
        </w:rPr>
      </w:pPr>
    </w:p>
    <w:p w14:paraId="0E775ADE" w14:textId="77777777" w:rsidR="00E71725" w:rsidRPr="00877708" w:rsidRDefault="00E71725" w:rsidP="00E71725">
      <w:pPr>
        <w:rPr>
          <w:sz w:val="24"/>
          <w:szCs w:val="24"/>
          <w:u w:val="single"/>
        </w:rPr>
      </w:pPr>
      <w:r w:rsidRPr="00877708">
        <w:rPr>
          <w:b/>
          <w:sz w:val="24"/>
          <w:szCs w:val="24"/>
        </w:rPr>
        <w:t xml:space="preserve">Section D: </w:t>
      </w:r>
      <w:r w:rsidRPr="00877708">
        <w:rPr>
          <w:sz w:val="24"/>
          <w:szCs w:val="24"/>
          <w:u w:val="single"/>
        </w:rPr>
        <w:t>Document Checklist</w:t>
      </w:r>
    </w:p>
    <w:p w14:paraId="13E5B464" w14:textId="77777777" w:rsidR="00E71725" w:rsidRPr="0033794D" w:rsidRDefault="00000000" w:rsidP="00E71725">
      <w:pPr>
        <w:rPr>
          <w:bCs/>
          <w:sz w:val="24"/>
          <w:szCs w:val="24"/>
        </w:rPr>
      </w:pPr>
      <w:sdt>
        <w:sdtPr>
          <w:rPr>
            <w:sz w:val="24"/>
            <w:szCs w:val="24"/>
          </w:rPr>
          <w:tag w:val="goog_rdk_0"/>
          <w:id w:val="218530429"/>
        </w:sdtPr>
        <w:sdtContent/>
      </w:sdt>
      <w:sdt>
        <w:sdtPr>
          <w:rPr>
            <w:sz w:val="24"/>
            <w:szCs w:val="24"/>
          </w:rPr>
          <w:tag w:val="goog_rdk_2"/>
          <w:id w:val="-500116294"/>
        </w:sdtPr>
        <w:sdtContent>
          <w:sdt>
            <w:sdtPr>
              <w:rPr>
                <w:bCs/>
                <w:sz w:val="24"/>
                <w:szCs w:val="24"/>
              </w:rPr>
              <w:id w:val="-1426954496"/>
              <w14:checkbox>
                <w14:checked w14:val="0"/>
                <w14:checkedState w14:val="2612" w14:font="MS Gothic"/>
                <w14:uncheckedState w14:val="2610" w14:font="MS Gothic"/>
              </w14:checkbox>
            </w:sdtPr>
            <w:sdtContent>
              <w:r w:rsidR="00E71725" w:rsidRPr="00877708">
                <w:rPr>
                  <w:rFonts w:ascii="Segoe UI Symbol" w:eastAsia="MS Gothic" w:hAnsi="Segoe UI Symbol" w:cs="Segoe UI Symbol"/>
                  <w:bCs/>
                  <w:sz w:val="24"/>
                  <w:szCs w:val="24"/>
                </w:rPr>
                <w:t>☐</w:t>
              </w:r>
            </w:sdtContent>
          </w:sdt>
          <w:r w:rsidR="00E71725" w:rsidRPr="00877708">
            <w:rPr>
              <w:b/>
              <w:sz w:val="24"/>
              <w:szCs w:val="24"/>
            </w:rPr>
            <w:t xml:space="preserve"> </w:t>
          </w:r>
        </w:sdtContent>
      </w:sdt>
      <w:r w:rsidR="00E71725" w:rsidRPr="00877708">
        <w:rPr>
          <w:bCs/>
          <w:sz w:val="24"/>
          <w:szCs w:val="24"/>
        </w:rPr>
        <w:t xml:space="preserve">Company </w:t>
      </w:r>
      <w:r w:rsidR="00E71725" w:rsidRPr="0033794D">
        <w:rPr>
          <w:bCs/>
          <w:sz w:val="24"/>
          <w:szCs w:val="24"/>
        </w:rPr>
        <w:t>Registration Certificate (if applicable, for companies)</w:t>
      </w:r>
    </w:p>
    <w:p w14:paraId="6E462D94" w14:textId="1268DBB7" w:rsidR="00E71725" w:rsidRPr="0033794D" w:rsidRDefault="00000000" w:rsidP="6995E8A4">
      <w:pPr>
        <w:rPr>
          <w:sz w:val="24"/>
          <w:szCs w:val="24"/>
          <w:lang w:val="en-US"/>
        </w:rPr>
      </w:pPr>
      <w:sdt>
        <w:sdtPr>
          <w:rPr>
            <w:sz w:val="24"/>
            <w:szCs w:val="24"/>
          </w:rPr>
          <w:id w:val="364336260"/>
          <w14:checkbox>
            <w14:checked w14:val="0"/>
            <w14:checkedState w14:val="2612" w14:font="MS Gothic"/>
            <w14:uncheckedState w14:val="2610" w14:font="MS Gothic"/>
          </w14:checkbox>
        </w:sdtPr>
        <w:sdtContent>
          <w:r w:rsidR="00B3357D" w:rsidRPr="0033794D">
            <w:rPr>
              <w:rFonts w:ascii="MS Gothic" w:eastAsia="MS Gothic" w:hAnsi="MS Gothic" w:hint="eastAsia"/>
              <w:sz w:val="24"/>
              <w:szCs w:val="24"/>
            </w:rPr>
            <w:t>☐</w:t>
          </w:r>
        </w:sdtContent>
      </w:sdt>
      <w:r w:rsidR="00E71725" w:rsidRPr="0033794D">
        <w:rPr>
          <w:sz w:val="24"/>
          <w:szCs w:val="24"/>
          <w:lang w:val="en-US"/>
        </w:rPr>
        <w:t xml:space="preserve"> Legal Personality Certificate (if applicable, for Non-Governmental </w:t>
      </w:r>
      <w:proofErr w:type="spellStart"/>
      <w:r w:rsidR="00E71725" w:rsidRPr="0033794D">
        <w:rPr>
          <w:sz w:val="24"/>
          <w:szCs w:val="24"/>
          <w:lang w:val="en-US"/>
        </w:rPr>
        <w:t>Organisations</w:t>
      </w:r>
      <w:proofErr w:type="spellEnd"/>
      <w:r w:rsidR="00E71725" w:rsidRPr="0033794D">
        <w:rPr>
          <w:sz w:val="24"/>
          <w:szCs w:val="24"/>
          <w:lang w:val="en-US"/>
        </w:rPr>
        <w:t xml:space="preserve"> (NGOs))</w:t>
      </w:r>
    </w:p>
    <w:p w14:paraId="22C97A28" w14:textId="67DDF9C6" w:rsidR="00E71725" w:rsidRDefault="00000000" w:rsidP="00E71725">
      <w:pPr>
        <w:rPr>
          <w:color w:val="000000" w:themeColor="text1"/>
          <w:sz w:val="24"/>
          <w:szCs w:val="24"/>
        </w:rPr>
      </w:pPr>
      <w:sdt>
        <w:sdtPr>
          <w:rPr>
            <w:sz w:val="24"/>
            <w:szCs w:val="24"/>
          </w:rPr>
          <w:id w:val="-1543595860"/>
          <w14:checkbox>
            <w14:checked w14:val="0"/>
            <w14:checkedState w14:val="2612" w14:font="MS Gothic"/>
            <w14:uncheckedState w14:val="2610" w14:font="MS Gothic"/>
          </w14:checkbox>
        </w:sdtPr>
        <w:sdtContent>
          <w:r w:rsidR="00B3357D" w:rsidRPr="0033794D">
            <w:rPr>
              <w:rFonts w:ascii="MS Gothic" w:eastAsia="MS Gothic" w:hAnsi="MS Gothic"/>
              <w:sz w:val="24"/>
              <w:szCs w:val="24"/>
            </w:rPr>
            <w:t>☐</w:t>
          </w:r>
        </w:sdtContent>
      </w:sdt>
      <w:r w:rsidR="00B3357D" w:rsidRPr="0033794D">
        <w:rPr>
          <w:sz w:val="24"/>
          <w:szCs w:val="24"/>
          <w:lang w:val="en-US"/>
        </w:rPr>
        <w:t xml:space="preserve"> </w:t>
      </w:r>
      <w:r w:rsidR="00B3357D" w:rsidRPr="0033794D">
        <w:rPr>
          <w:sz w:val="24"/>
          <w:szCs w:val="24"/>
        </w:rPr>
        <w:t xml:space="preserve">Spreadsheet showing how </w:t>
      </w:r>
      <w:r w:rsidR="00B3357D" w:rsidRPr="0033794D">
        <w:rPr>
          <w:color w:val="000000" w:themeColor="text1"/>
          <w:sz w:val="24"/>
          <w:szCs w:val="24"/>
        </w:rPr>
        <w:t>expected emissions reduction/ removal figures in Q1</w:t>
      </w:r>
      <w:r w:rsidR="002620A5" w:rsidRPr="0033794D">
        <w:rPr>
          <w:color w:val="000000" w:themeColor="text1"/>
          <w:sz w:val="24"/>
          <w:szCs w:val="24"/>
        </w:rPr>
        <w:t>1</w:t>
      </w:r>
      <w:r w:rsidR="00B3357D" w:rsidRPr="0033794D">
        <w:rPr>
          <w:color w:val="000000" w:themeColor="text1"/>
          <w:sz w:val="24"/>
          <w:szCs w:val="24"/>
        </w:rPr>
        <w:t xml:space="preserve"> were calculated</w:t>
      </w:r>
    </w:p>
    <w:p w14:paraId="74E315C7" w14:textId="77777777" w:rsidR="0033794D" w:rsidRPr="00B3357D" w:rsidRDefault="0033794D" w:rsidP="00E71725">
      <w:pPr>
        <w:rPr>
          <w:sz w:val="24"/>
          <w:szCs w:val="24"/>
          <w:lang w:val="en-US"/>
        </w:rPr>
      </w:pPr>
    </w:p>
    <w:p w14:paraId="2660141E" w14:textId="77777777" w:rsidR="00E71725" w:rsidRPr="00877708" w:rsidRDefault="00E71725" w:rsidP="00E71725">
      <w:pPr>
        <w:rPr>
          <w:sz w:val="24"/>
          <w:szCs w:val="24"/>
        </w:rPr>
      </w:pPr>
      <w:r w:rsidRPr="00877708">
        <w:rPr>
          <w:b/>
          <w:sz w:val="24"/>
          <w:szCs w:val="24"/>
        </w:rPr>
        <w:t>Section E</w:t>
      </w:r>
      <w:r w:rsidRPr="00877708">
        <w:rPr>
          <w:sz w:val="24"/>
          <w:szCs w:val="24"/>
        </w:rPr>
        <w:t xml:space="preserve">: </w:t>
      </w:r>
      <w:r w:rsidRPr="00877708">
        <w:rPr>
          <w:sz w:val="24"/>
          <w:szCs w:val="24"/>
          <w:u w:val="single"/>
        </w:rPr>
        <w:t>Additional Remarks</w:t>
      </w:r>
    </w:p>
    <w:p w14:paraId="4EF09698" w14:textId="77777777" w:rsidR="00E71725" w:rsidRPr="00877708" w:rsidRDefault="00E71725" w:rsidP="6995E8A4">
      <w:pPr>
        <w:pBdr>
          <w:top w:val="nil"/>
          <w:left w:val="nil"/>
          <w:bottom w:val="nil"/>
          <w:right w:val="nil"/>
          <w:between w:val="nil"/>
        </w:pBdr>
        <w:rPr>
          <w:color w:val="000000"/>
          <w:sz w:val="24"/>
          <w:szCs w:val="24"/>
          <w:lang w:val="en-US"/>
        </w:rPr>
      </w:pPr>
      <w:r w:rsidRPr="6995E8A4">
        <w:rPr>
          <w:color w:val="000000" w:themeColor="text1"/>
          <w:sz w:val="24"/>
          <w:szCs w:val="24"/>
          <w:lang w:val="en-US"/>
        </w:rPr>
        <w:t>Is there any additional information you would like to submit?</w:t>
      </w:r>
    </w:p>
    <w:p w14:paraId="7ECE1AEF" w14:textId="77777777" w:rsidR="00E71725" w:rsidRPr="00877708" w:rsidRDefault="00E71725" w:rsidP="00E71725">
      <w:pPr>
        <w:pBdr>
          <w:top w:val="nil"/>
          <w:left w:val="nil"/>
          <w:bottom w:val="nil"/>
          <w:right w:val="nil"/>
          <w:between w:val="nil"/>
        </w:pBdr>
        <w:ind w:left="120"/>
        <w:rPr>
          <w:color w:val="000000"/>
          <w:sz w:val="24"/>
          <w:szCs w:val="24"/>
        </w:rPr>
      </w:pP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5"/>
      </w:tblGrid>
      <w:tr w:rsidR="00E71725" w:rsidRPr="00877708" w14:paraId="7072339C" w14:textId="77777777">
        <w:trPr>
          <w:trHeight w:val="776"/>
        </w:trPr>
        <w:tc>
          <w:tcPr>
            <w:tcW w:w="9355" w:type="dxa"/>
          </w:tcPr>
          <w:p w14:paraId="43EC3B3C" w14:textId="77777777" w:rsidR="00E71725" w:rsidRPr="00877708" w:rsidRDefault="00E71725">
            <w:pPr>
              <w:pBdr>
                <w:top w:val="nil"/>
                <w:left w:val="nil"/>
                <w:bottom w:val="nil"/>
                <w:right w:val="nil"/>
                <w:between w:val="nil"/>
              </w:pBdr>
              <w:spacing w:before="23"/>
              <w:rPr>
                <w:color w:val="000000"/>
                <w:sz w:val="24"/>
                <w:szCs w:val="24"/>
              </w:rPr>
            </w:pPr>
            <w:permStart w:id="1154042018" w:edGrp="everyone"/>
            <w:permEnd w:id="1154042018"/>
          </w:p>
          <w:p w14:paraId="58A942BD" w14:textId="77777777" w:rsidR="00E71725" w:rsidRPr="00877708" w:rsidRDefault="00E71725">
            <w:pPr>
              <w:pBdr>
                <w:top w:val="nil"/>
                <w:left w:val="nil"/>
                <w:bottom w:val="nil"/>
                <w:right w:val="nil"/>
                <w:between w:val="nil"/>
              </w:pBdr>
              <w:spacing w:before="23"/>
              <w:rPr>
                <w:color w:val="000000"/>
                <w:sz w:val="24"/>
                <w:szCs w:val="24"/>
              </w:rPr>
            </w:pPr>
          </w:p>
        </w:tc>
      </w:tr>
    </w:tbl>
    <w:p w14:paraId="0183AA52" w14:textId="77777777" w:rsidR="00E71725" w:rsidRPr="00877708" w:rsidRDefault="00E71725" w:rsidP="00E71725">
      <w:pPr>
        <w:pBdr>
          <w:top w:val="nil"/>
          <w:left w:val="nil"/>
          <w:bottom w:val="nil"/>
          <w:right w:val="nil"/>
          <w:between w:val="nil"/>
        </w:pBdr>
        <w:ind w:right="299"/>
        <w:rPr>
          <w:b/>
          <w:color w:val="000000"/>
          <w:sz w:val="24"/>
          <w:szCs w:val="24"/>
        </w:rPr>
      </w:pPr>
    </w:p>
    <w:p w14:paraId="3329AF75" w14:textId="77777777" w:rsidR="00E71725" w:rsidRPr="00877708" w:rsidRDefault="00E71725" w:rsidP="00E71725">
      <w:pPr>
        <w:pBdr>
          <w:top w:val="nil"/>
          <w:left w:val="nil"/>
          <w:bottom w:val="nil"/>
          <w:right w:val="nil"/>
          <w:between w:val="nil"/>
        </w:pBdr>
        <w:ind w:right="299"/>
        <w:rPr>
          <w:color w:val="000000"/>
          <w:sz w:val="24"/>
          <w:szCs w:val="24"/>
        </w:rPr>
      </w:pPr>
      <w:r w:rsidRPr="00877708">
        <w:rPr>
          <w:b/>
          <w:color w:val="000000"/>
          <w:sz w:val="24"/>
          <w:szCs w:val="24"/>
        </w:rPr>
        <w:t xml:space="preserve">Section F: </w:t>
      </w:r>
      <w:r w:rsidRPr="00877708">
        <w:rPr>
          <w:sz w:val="24"/>
          <w:szCs w:val="24"/>
          <w:u w:val="single"/>
        </w:rPr>
        <w:t>Undertaking to Comply with Singapore’s requirements for participation under the</w:t>
      </w:r>
      <w:r w:rsidRPr="00877708">
        <w:rPr>
          <w:sz w:val="24"/>
          <w:szCs w:val="24"/>
        </w:rPr>
        <w:t xml:space="preserve"> </w:t>
      </w:r>
      <w:r w:rsidRPr="00877708">
        <w:rPr>
          <w:sz w:val="24"/>
          <w:szCs w:val="24"/>
          <w:u w:val="single"/>
        </w:rPr>
        <w:t>Implementation Agreement</w:t>
      </w:r>
    </w:p>
    <w:p w14:paraId="613CE0AA" w14:textId="77777777" w:rsidR="00E71725" w:rsidRPr="00877708" w:rsidRDefault="00E71725" w:rsidP="00E71725">
      <w:pPr>
        <w:pBdr>
          <w:top w:val="nil"/>
          <w:left w:val="nil"/>
          <w:bottom w:val="nil"/>
          <w:right w:val="nil"/>
          <w:between w:val="nil"/>
        </w:pBdr>
        <w:ind w:left="120" w:right="299"/>
        <w:rPr>
          <w:color w:val="000000"/>
          <w:sz w:val="24"/>
          <w:szCs w:val="24"/>
          <w:u w:val="single"/>
        </w:rPr>
      </w:pP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60"/>
      </w:tblGrid>
      <w:tr w:rsidR="00E71725" w:rsidRPr="00877708" w14:paraId="375D2073" w14:textId="77777777" w:rsidTr="6995E8A4">
        <w:tc>
          <w:tcPr>
            <w:tcW w:w="9360" w:type="dxa"/>
          </w:tcPr>
          <w:p w14:paraId="7783B1D5" w14:textId="77777777" w:rsidR="00E71725" w:rsidRPr="00877708" w:rsidRDefault="00E71725">
            <w:pPr>
              <w:rPr>
                <w:b/>
                <w:sz w:val="24"/>
                <w:szCs w:val="24"/>
              </w:rPr>
            </w:pPr>
            <w:r w:rsidRPr="00877708">
              <w:rPr>
                <w:b/>
                <w:sz w:val="24"/>
                <w:szCs w:val="24"/>
              </w:rPr>
              <w:t>Undertaking</w:t>
            </w:r>
            <w:r w:rsidRPr="00877708">
              <w:rPr>
                <w:b/>
                <w:spacing w:val="61"/>
                <w:sz w:val="24"/>
                <w:szCs w:val="24"/>
              </w:rPr>
              <w:t xml:space="preserve"> </w:t>
            </w:r>
            <w:r w:rsidRPr="00877708">
              <w:rPr>
                <w:b/>
                <w:sz w:val="24"/>
                <w:szCs w:val="24"/>
              </w:rPr>
              <w:t>to</w:t>
            </w:r>
            <w:r w:rsidRPr="00877708">
              <w:rPr>
                <w:b/>
                <w:spacing w:val="66"/>
                <w:sz w:val="24"/>
                <w:szCs w:val="24"/>
              </w:rPr>
              <w:t xml:space="preserve"> </w:t>
            </w:r>
            <w:r w:rsidRPr="00877708">
              <w:rPr>
                <w:b/>
                <w:sz w:val="24"/>
                <w:szCs w:val="24"/>
              </w:rPr>
              <w:t>Comply</w:t>
            </w:r>
            <w:r w:rsidRPr="00877708">
              <w:rPr>
                <w:b/>
                <w:spacing w:val="62"/>
                <w:sz w:val="24"/>
                <w:szCs w:val="24"/>
              </w:rPr>
              <w:t xml:space="preserve"> </w:t>
            </w:r>
            <w:r w:rsidRPr="00877708">
              <w:rPr>
                <w:b/>
                <w:sz w:val="24"/>
                <w:szCs w:val="24"/>
              </w:rPr>
              <w:t>with</w:t>
            </w:r>
            <w:r w:rsidRPr="00877708">
              <w:rPr>
                <w:b/>
                <w:spacing w:val="65"/>
                <w:sz w:val="24"/>
                <w:szCs w:val="24"/>
              </w:rPr>
              <w:t xml:space="preserve"> </w:t>
            </w:r>
            <w:r w:rsidRPr="00877708">
              <w:rPr>
                <w:b/>
                <w:sz w:val="24"/>
                <w:szCs w:val="24"/>
              </w:rPr>
              <w:t>Singapore’s</w:t>
            </w:r>
            <w:r w:rsidRPr="00877708">
              <w:rPr>
                <w:b/>
                <w:spacing w:val="63"/>
                <w:sz w:val="24"/>
                <w:szCs w:val="24"/>
              </w:rPr>
              <w:t xml:space="preserve"> </w:t>
            </w:r>
            <w:r w:rsidRPr="00877708">
              <w:rPr>
                <w:b/>
                <w:sz w:val="24"/>
                <w:szCs w:val="24"/>
              </w:rPr>
              <w:t>Requirements</w:t>
            </w:r>
            <w:r w:rsidRPr="00877708">
              <w:rPr>
                <w:b/>
                <w:spacing w:val="63"/>
                <w:sz w:val="24"/>
                <w:szCs w:val="24"/>
              </w:rPr>
              <w:t xml:space="preserve"> </w:t>
            </w:r>
            <w:r w:rsidRPr="00877708">
              <w:rPr>
                <w:b/>
                <w:sz w:val="24"/>
                <w:szCs w:val="24"/>
              </w:rPr>
              <w:t>for</w:t>
            </w:r>
            <w:r w:rsidRPr="00877708">
              <w:rPr>
                <w:b/>
                <w:spacing w:val="63"/>
                <w:sz w:val="24"/>
                <w:szCs w:val="24"/>
              </w:rPr>
              <w:t xml:space="preserve"> </w:t>
            </w:r>
            <w:r w:rsidRPr="00877708">
              <w:rPr>
                <w:b/>
                <w:sz w:val="24"/>
                <w:szCs w:val="24"/>
              </w:rPr>
              <w:t>Participation</w:t>
            </w:r>
            <w:r w:rsidRPr="00877708">
              <w:rPr>
                <w:b/>
                <w:spacing w:val="64"/>
                <w:sz w:val="24"/>
                <w:szCs w:val="24"/>
              </w:rPr>
              <w:t xml:space="preserve"> </w:t>
            </w:r>
            <w:r w:rsidRPr="00877708">
              <w:rPr>
                <w:b/>
                <w:sz w:val="24"/>
                <w:szCs w:val="24"/>
              </w:rPr>
              <w:t>under</w:t>
            </w:r>
            <w:r w:rsidRPr="00877708">
              <w:rPr>
                <w:b/>
                <w:spacing w:val="64"/>
                <w:sz w:val="24"/>
                <w:szCs w:val="24"/>
              </w:rPr>
              <w:t xml:space="preserve"> </w:t>
            </w:r>
            <w:r w:rsidRPr="00877708">
              <w:rPr>
                <w:b/>
                <w:spacing w:val="-5"/>
                <w:sz w:val="24"/>
                <w:szCs w:val="24"/>
              </w:rPr>
              <w:t>the</w:t>
            </w:r>
          </w:p>
          <w:p w14:paraId="124A3942" w14:textId="77777777" w:rsidR="00E71725" w:rsidRPr="00877708" w:rsidRDefault="00E71725">
            <w:pPr>
              <w:rPr>
                <w:b/>
                <w:sz w:val="24"/>
                <w:szCs w:val="24"/>
              </w:rPr>
            </w:pPr>
            <w:r w:rsidRPr="00877708">
              <w:rPr>
                <w:b/>
                <w:sz w:val="24"/>
                <w:szCs w:val="24"/>
              </w:rPr>
              <w:t>Implementation</w:t>
            </w:r>
            <w:r w:rsidRPr="00877708">
              <w:rPr>
                <w:b/>
                <w:spacing w:val="-4"/>
                <w:sz w:val="24"/>
                <w:szCs w:val="24"/>
              </w:rPr>
              <w:t xml:space="preserve"> </w:t>
            </w:r>
            <w:r w:rsidRPr="00877708">
              <w:rPr>
                <w:b/>
                <w:spacing w:val="-2"/>
                <w:sz w:val="24"/>
                <w:szCs w:val="24"/>
              </w:rPr>
              <w:t>Agreement</w:t>
            </w:r>
          </w:p>
          <w:p w14:paraId="44835CA3" w14:textId="77777777" w:rsidR="00E71725" w:rsidRPr="00877708" w:rsidRDefault="00E71725">
            <w:pPr>
              <w:spacing w:before="292"/>
              <w:rPr>
                <w:sz w:val="24"/>
                <w:szCs w:val="24"/>
              </w:rPr>
            </w:pPr>
            <w:r w:rsidRPr="00877708">
              <w:rPr>
                <w:sz w:val="24"/>
                <w:szCs w:val="24"/>
              </w:rPr>
              <w:t>To:</w:t>
            </w:r>
            <w:r w:rsidRPr="00877708">
              <w:rPr>
                <w:spacing w:val="-4"/>
                <w:sz w:val="24"/>
                <w:szCs w:val="24"/>
              </w:rPr>
              <w:t xml:space="preserve"> </w:t>
            </w:r>
            <w:r w:rsidRPr="00877708">
              <w:rPr>
                <w:sz w:val="24"/>
                <w:szCs w:val="24"/>
              </w:rPr>
              <w:t>Government</w:t>
            </w:r>
            <w:r w:rsidRPr="00877708">
              <w:rPr>
                <w:spacing w:val="-3"/>
                <w:sz w:val="24"/>
                <w:szCs w:val="24"/>
              </w:rPr>
              <w:t xml:space="preserve"> </w:t>
            </w:r>
            <w:r w:rsidRPr="00877708">
              <w:rPr>
                <w:sz w:val="24"/>
                <w:szCs w:val="24"/>
              </w:rPr>
              <w:t>of</w:t>
            </w:r>
            <w:r w:rsidRPr="00877708">
              <w:rPr>
                <w:spacing w:val="-3"/>
                <w:sz w:val="24"/>
                <w:szCs w:val="24"/>
              </w:rPr>
              <w:t xml:space="preserve"> </w:t>
            </w:r>
            <w:r w:rsidRPr="00877708">
              <w:rPr>
                <w:sz w:val="24"/>
                <w:szCs w:val="24"/>
              </w:rPr>
              <w:t>the</w:t>
            </w:r>
            <w:r w:rsidRPr="00877708">
              <w:rPr>
                <w:spacing w:val="-1"/>
                <w:sz w:val="24"/>
                <w:szCs w:val="24"/>
              </w:rPr>
              <w:t xml:space="preserve"> </w:t>
            </w:r>
            <w:r w:rsidRPr="00877708">
              <w:rPr>
                <w:sz w:val="24"/>
                <w:szCs w:val="24"/>
              </w:rPr>
              <w:t>Republic</w:t>
            </w:r>
            <w:r w:rsidRPr="00877708">
              <w:rPr>
                <w:spacing w:val="-2"/>
                <w:sz w:val="24"/>
                <w:szCs w:val="24"/>
              </w:rPr>
              <w:t xml:space="preserve"> </w:t>
            </w:r>
            <w:r w:rsidRPr="00877708">
              <w:rPr>
                <w:sz w:val="24"/>
                <w:szCs w:val="24"/>
              </w:rPr>
              <w:t>of Singapore</w:t>
            </w:r>
            <w:r w:rsidRPr="00877708">
              <w:rPr>
                <w:spacing w:val="-1"/>
                <w:sz w:val="24"/>
                <w:szCs w:val="24"/>
              </w:rPr>
              <w:t xml:space="preserve"> </w:t>
            </w:r>
            <w:r w:rsidRPr="00877708">
              <w:rPr>
                <w:sz w:val="24"/>
                <w:szCs w:val="24"/>
              </w:rPr>
              <w:t>(the</w:t>
            </w:r>
            <w:r w:rsidRPr="00877708">
              <w:rPr>
                <w:spacing w:val="-3"/>
                <w:sz w:val="24"/>
                <w:szCs w:val="24"/>
              </w:rPr>
              <w:t xml:space="preserve"> </w:t>
            </w:r>
            <w:r w:rsidRPr="00877708">
              <w:rPr>
                <w:sz w:val="24"/>
                <w:szCs w:val="24"/>
              </w:rPr>
              <w:t>“</w:t>
            </w:r>
            <w:r w:rsidRPr="00877708">
              <w:rPr>
                <w:b/>
                <w:sz w:val="24"/>
                <w:szCs w:val="24"/>
              </w:rPr>
              <w:t>Singapore</w:t>
            </w:r>
            <w:r w:rsidRPr="00877708">
              <w:rPr>
                <w:b/>
                <w:spacing w:val="-5"/>
                <w:sz w:val="24"/>
                <w:szCs w:val="24"/>
              </w:rPr>
              <w:t xml:space="preserve"> </w:t>
            </w:r>
            <w:r w:rsidRPr="00877708">
              <w:rPr>
                <w:b/>
                <w:spacing w:val="-2"/>
                <w:sz w:val="24"/>
                <w:szCs w:val="24"/>
              </w:rPr>
              <w:t>Government</w:t>
            </w:r>
            <w:r w:rsidRPr="00877708">
              <w:rPr>
                <w:spacing w:val="-2"/>
                <w:sz w:val="24"/>
                <w:szCs w:val="24"/>
              </w:rPr>
              <w:t>”)</w:t>
            </w:r>
          </w:p>
          <w:p w14:paraId="7E85B3E0" w14:textId="77777777" w:rsidR="00E71725" w:rsidRPr="00877708" w:rsidRDefault="00E71725">
            <w:pPr>
              <w:pBdr>
                <w:top w:val="nil"/>
                <w:left w:val="nil"/>
                <w:bottom w:val="nil"/>
                <w:right w:val="nil"/>
                <w:between w:val="nil"/>
              </w:pBdr>
              <w:ind w:right="299"/>
              <w:jc w:val="both"/>
              <w:rPr>
                <w:color w:val="000000"/>
                <w:sz w:val="24"/>
                <w:szCs w:val="24"/>
              </w:rPr>
            </w:pPr>
          </w:p>
          <w:p w14:paraId="6A529055" w14:textId="6BFC4606" w:rsidR="00E71725" w:rsidRPr="00877708" w:rsidRDefault="00E71725" w:rsidP="6995E8A4">
            <w:pPr>
              <w:numPr>
                <w:ilvl w:val="0"/>
                <w:numId w:val="16"/>
              </w:numPr>
              <w:ind w:right="114" w:hanging="720"/>
              <w:jc w:val="both"/>
              <w:rPr>
                <w:sz w:val="24"/>
                <w:szCs w:val="24"/>
                <w:lang w:val="en-US"/>
              </w:rPr>
            </w:pPr>
            <w:r w:rsidRPr="6995E8A4">
              <w:rPr>
                <w:sz w:val="24"/>
                <w:szCs w:val="24"/>
                <w:lang w:val="en-US"/>
              </w:rPr>
              <w:t xml:space="preserve">Our attention has been drawn to Singapore’s requirements for participation under the Implementation Agreement pursuant to Article 6 of the Paris Agreement between Singapore and </w:t>
            </w:r>
            <w:r w:rsidR="003D4AED" w:rsidRPr="6995E8A4">
              <w:rPr>
                <w:sz w:val="24"/>
                <w:szCs w:val="24"/>
                <w:lang w:val="en-US"/>
              </w:rPr>
              <w:t>Mongolia</w:t>
            </w:r>
            <w:r w:rsidRPr="6995E8A4">
              <w:rPr>
                <w:sz w:val="24"/>
                <w:szCs w:val="24"/>
                <w:lang w:val="en-US"/>
              </w:rPr>
              <w:t xml:space="preserve"> (the “</w:t>
            </w:r>
            <w:r w:rsidRPr="6995E8A4">
              <w:rPr>
                <w:b/>
                <w:bCs/>
                <w:sz w:val="24"/>
                <w:szCs w:val="24"/>
                <w:lang w:val="en-US"/>
              </w:rPr>
              <w:t>Singapore-</w:t>
            </w:r>
            <w:r w:rsidR="008154FE" w:rsidRPr="6995E8A4">
              <w:rPr>
                <w:b/>
                <w:bCs/>
                <w:sz w:val="24"/>
                <w:szCs w:val="24"/>
                <w:lang w:val="en-US"/>
              </w:rPr>
              <w:t>Mongolia</w:t>
            </w:r>
            <w:r w:rsidRPr="6995E8A4">
              <w:rPr>
                <w:b/>
                <w:bCs/>
                <w:sz w:val="24"/>
                <w:szCs w:val="24"/>
                <w:lang w:val="en-US"/>
              </w:rPr>
              <w:t xml:space="preserve"> IA</w:t>
            </w:r>
            <w:r w:rsidRPr="6995E8A4">
              <w:rPr>
                <w:sz w:val="24"/>
                <w:szCs w:val="24"/>
                <w:lang w:val="en-US"/>
              </w:rPr>
              <w:t>”), as set out in Appendix 1 of this Stage A Form.</w:t>
            </w:r>
          </w:p>
          <w:p w14:paraId="7C7805BC" w14:textId="77777777" w:rsidR="00E71725" w:rsidRPr="00877708" w:rsidRDefault="00E71725">
            <w:pPr>
              <w:ind w:left="720" w:right="114"/>
              <w:jc w:val="both"/>
              <w:rPr>
                <w:sz w:val="24"/>
                <w:szCs w:val="24"/>
              </w:rPr>
            </w:pPr>
          </w:p>
          <w:p w14:paraId="2380FCFA" w14:textId="5F29AD6A" w:rsidR="00E71725" w:rsidRPr="00877708" w:rsidRDefault="00E71725" w:rsidP="6995E8A4">
            <w:pPr>
              <w:numPr>
                <w:ilvl w:val="0"/>
                <w:numId w:val="16"/>
              </w:numPr>
              <w:ind w:right="114" w:hanging="743"/>
              <w:jc w:val="both"/>
              <w:rPr>
                <w:sz w:val="24"/>
                <w:szCs w:val="24"/>
                <w:lang w:val="en-US"/>
              </w:rPr>
            </w:pPr>
            <w:r w:rsidRPr="6995E8A4">
              <w:rPr>
                <w:sz w:val="24"/>
                <w:szCs w:val="24"/>
                <w:lang w:val="en-US"/>
              </w:rPr>
              <w:t xml:space="preserve">We undertake that, if our proposed mitigation activity is </w:t>
            </w:r>
            <w:proofErr w:type="spellStart"/>
            <w:r w:rsidRPr="6995E8A4">
              <w:rPr>
                <w:sz w:val="24"/>
                <w:szCs w:val="24"/>
                <w:lang w:val="en-US"/>
              </w:rPr>
              <w:t>authorised</w:t>
            </w:r>
            <w:proofErr w:type="spellEnd"/>
            <w:r w:rsidRPr="6995E8A4">
              <w:rPr>
                <w:sz w:val="24"/>
                <w:szCs w:val="24"/>
                <w:lang w:val="en-US"/>
              </w:rPr>
              <w:t xml:space="preserve"> under the Singapore-</w:t>
            </w:r>
            <w:r w:rsidR="000101AB" w:rsidRPr="6995E8A4">
              <w:rPr>
                <w:sz w:val="24"/>
                <w:szCs w:val="24"/>
                <w:lang w:val="en-US"/>
              </w:rPr>
              <w:t>Mongolia</w:t>
            </w:r>
            <w:r w:rsidRPr="6995E8A4">
              <w:rPr>
                <w:sz w:val="24"/>
                <w:szCs w:val="24"/>
                <w:lang w:val="en-US"/>
              </w:rPr>
              <w:t xml:space="preserve"> IA and Mitigation Outcomes (“</w:t>
            </w:r>
            <w:r w:rsidRPr="6995E8A4">
              <w:rPr>
                <w:b/>
                <w:bCs/>
                <w:sz w:val="24"/>
                <w:szCs w:val="24"/>
                <w:lang w:val="en-US"/>
              </w:rPr>
              <w:t>MOs</w:t>
            </w:r>
            <w:r w:rsidRPr="6995E8A4">
              <w:rPr>
                <w:sz w:val="24"/>
                <w:szCs w:val="24"/>
                <w:lang w:val="en-US"/>
              </w:rPr>
              <w:t xml:space="preserve">”) arising from the mitigation activity are subsequently </w:t>
            </w:r>
            <w:proofErr w:type="spellStart"/>
            <w:r w:rsidRPr="6995E8A4">
              <w:rPr>
                <w:sz w:val="24"/>
                <w:szCs w:val="24"/>
                <w:lang w:val="en-US"/>
              </w:rPr>
              <w:t>authorised</w:t>
            </w:r>
            <w:proofErr w:type="spellEnd"/>
            <w:r w:rsidRPr="6995E8A4">
              <w:rPr>
                <w:sz w:val="24"/>
                <w:szCs w:val="24"/>
                <w:lang w:val="en-US"/>
              </w:rPr>
              <w:t xml:space="preserve"> under the Singapore-</w:t>
            </w:r>
            <w:r w:rsidR="000101AB" w:rsidRPr="6995E8A4">
              <w:rPr>
                <w:sz w:val="24"/>
                <w:szCs w:val="24"/>
                <w:lang w:val="en-US"/>
              </w:rPr>
              <w:t xml:space="preserve"> Mongolia </w:t>
            </w:r>
            <w:r w:rsidRPr="6995E8A4">
              <w:rPr>
                <w:sz w:val="24"/>
                <w:szCs w:val="24"/>
                <w:lang w:val="en-US"/>
              </w:rPr>
              <w:t>IA, we will, within 24 months of such</w:t>
            </w:r>
            <w:r w:rsidRPr="6995E8A4">
              <w:rPr>
                <w:lang w:val="en-US"/>
              </w:rPr>
              <w:t xml:space="preserve"> </w:t>
            </w:r>
            <w:r w:rsidRPr="6995E8A4">
              <w:rPr>
                <w:sz w:val="24"/>
                <w:szCs w:val="24"/>
                <w:lang w:val="en-US"/>
              </w:rPr>
              <w:t xml:space="preserve">MOs being so </w:t>
            </w:r>
            <w:proofErr w:type="spellStart"/>
            <w:r w:rsidRPr="6995E8A4">
              <w:rPr>
                <w:sz w:val="24"/>
                <w:szCs w:val="24"/>
                <w:lang w:val="en-US"/>
              </w:rPr>
              <w:t>authorised</w:t>
            </w:r>
            <w:proofErr w:type="spellEnd"/>
            <w:r w:rsidRPr="6995E8A4">
              <w:rPr>
                <w:sz w:val="24"/>
                <w:szCs w:val="24"/>
                <w:lang w:val="en-US"/>
              </w:rPr>
              <w:t xml:space="preserve">, ensure that all Tradeable </w:t>
            </w:r>
            <w:proofErr w:type="spellStart"/>
            <w:r w:rsidRPr="6995E8A4">
              <w:rPr>
                <w:sz w:val="24"/>
                <w:szCs w:val="24"/>
                <w:lang w:val="en-US"/>
              </w:rPr>
              <w:t>Authorised</w:t>
            </w:r>
            <w:proofErr w:type="spellEnd"/>
            <w:r w:rsidRPr="6995E8A4">
              <w:rPr>
                <w:sz w:val="24"/>
                <w:szCs w:val="24"/>
                <w:lang w:val="en-US"/>
              </w:rPr>
              <w:t xml:space="preserve"> ITMOs are either sold or transferred to Eligible Entities bona fide, as set out in </w:t>
            </w:r>
            <w:r w:rsidRPr="6995E8A4">
              <w:rPr>
                <w:sz w:val="24"/>
                <w:szCs w:val="24"/>
                <w:lang w:val="en-US"/>
              </w:rPr>
              <w:lastRenderedPageBreak/>
              <w:t>Appendix 1. For the purpose of this Undertaking, “</w:t>
            </w:r>
            <w:r w:rsidRPr="6995E8A4">
              <w:rPr>
                <w:b/>
                <w:bCs/>
                <w:sz w:val="24"/>
                <w:szCs w:val="24"/>
                <w:lang w:val="en-US"/>
              </w:rPr>
              <w:t xml:space="preserve">Tradeable </w:t>
            </w:r>
            <w:proofErr w:type="spellStart"/>
            <w:r w:rsidRPr="6995E8A4">
              <w:rPr>
                <w:b/>
                <w:bCs/>
                <w:sz w:val="24"/>
                <w:szCs w:val="24"/>
                <w:lang w:val="en-US"/>
              </w:rPr>
              <w:t>Authorised</w:t>
            </w:r>
            <w:proofErr w:type="spellEnd"/>
            <w:r w:rsidRPr="6995E8A4">
              <w:rPr>
                <w:b/>
                <w:bCs/>
                <w:sz w:val="24"/>
                <w:szCs w:val="24"/>
                <w:lang w:val="en-US"/>
              </w:rPr>
              <w:t xml:space="preserve"> ITMOs</w:t>
            </w:r>
            <w:r w:rsidRPr="6995E8A4">
              <w:rPr>
                <w:sz w:val="24"/>
                <w:szCs w:val="24"/>
                <w:lang w:val="en-US"/>
              </w:rPr>
              <w:t xml:space="preserve">” means all MOs </w:t>
            </w:r>
            <w:proofErr w:type="spellStart"/>
            <w:r w:rsidRPr="6995E8A4">
              <w:rPr>
                <w:sz w:val="24"/>
                <w:szCs w:val="24"/>
                <w:lang w:val="en-US"/>
              </w:rPr>
              <w:t>authorised</w:t>
            </w:r>
            <w:proofErr w:type="spellEnd"/>
            <w:r w:rsidRPr="6995E8A4">
              <w:rPr>
                <w:sz w:val="24"/>
                <w:szCs w:val="24"/>
                <w:lang w:val="en-US"/>
              </w:rPr>
              <w:t xml:space="preserve"> under the Singapore-</w:t>
            </w:r>
            <w:r w:rsidR="000101AB" w:rsidRPr="6995E8A4">
              <w:rPr>
                <w:sz w:val="24"/>
                <w:szCs w:val="24"/>
                <w:lang w:val="en-US"/>
              </w:rPr>
              <w:t xml:space="preserve">Mongolia </w:t>
            </w:r>
            <w:r w:rsidRPr="6995E8A4">
              <w:rPr>
                <w:sz w:val="24"/>
                <w:szCs w:val="24"/>
                <w:lang w:val="en-US"/>
              </w:rPr>
              <w:t>IA and excludes (a) Overall Mitigation in Global Emissions (“</w:t>
            </w:r>
            <w:r w:rsidRPr="6995E8A4">
              <w:rPr>
                <w:b/>
                <w:bCs/>
                <w:sz w:val="24"/>
                <w:szCs w:val="24"/>
                <w:lang w:val="en-US"/>
              </w:rPr>
              <w:t>OMGE</w:t>
            </w:r>
            <w:r w:rsidRPr="6995E8A4">
              <w:rPr>
                <w:sz w:val="24"/>
                <w:szCs w:val="24"/>
                <w:lang w:val="en-US"/>
              </w:rPr>
              <w:t>”) units, (b) Share of Proceeds (“</w:t>
            </w:r>
            <w:r w:rsidRPr="6995E8A4">
              <w:rPr>
                <w:b/>
                <w:bCs/>
                <w:sz w:val="24"/>
                <w:szCs w:val="24"/>
                <w:lang w:val="en-US"/>
              </w:rPr>
              <w:t>SOP</w:t>
            </w:r>
            <w:r w:rsidRPr="6995E8A4">
              <w:rPr>
                <w:sz w:val="24"/>
                <w:szCs w:val="24"/>
                <w:lang w:val="en-US"/>
              </w:rPr>
              <w:t xml:space="preserve">”) units, and (c) verified MOs that are not </w:t>
            </w:r>
            <w:proofErr w:type="spellStart"/>
            <w:r w:rsidRPr="6995E8A4">
              <w:rPr>
                <w:sz w:val="24"/>
                <w:szCs w:val="24"/>
                <w:lang w:val="en-US"/>
              </w:rPr>
              <w:t>authorised</w:t>
            </w:r>
            <w:proofErr w:type="spellEnd"/>
            <w:r w:rsidRPr="6995E8A4">
              <w:rPr>
                <w:sz w:val="24"/>
                <w:szCs w:val="24"/>
                <w:lang w:val="en-US"/>
              </w:rPr>
              <w:t xml:space="preserve"> for international transfer in accordance with </w:t>
            </w:r>
            <w:r w:rsidR="000101AB" w:rsidRPr="6995E8A4">
              <w:rPr>
                <w:sz w:val="24"/>
                <w:szCs w:val="24"/>
                <w:lang w:val="en-US"/>
              </w:rPr>
              <w:t xml:space="preserve">Mongolia’s </w:t>
            </w:r>
            <w:r w:rsidRPr="6995E8A4">
              <w:rPr>
                <w:sz w:val="24"/>
                <w:szCs w:val="24"/>
                <w:lang w:val="en-US"/>
              </w:rPr>
              <w:t>domestic framework.</w:t>
            </w:r>
          </w:p>
          <w:p w14:paraId="2675CA14" w14:textId="77777777" w:rsidR="00E71725" w:rsidRPr="00877708" w:rsidRDefault="00E71725">
            <w:pPr>
              <w:ind w:left="720" w:right="114"/>
              <w:jc w:val="both"/>
              <w:rPr>
                <w:sz w:val="24"/>
                <w:szCs w:val="24"/>
              </w:rPr>
            </w:pPr>
          </w:p>
          <w:p w14:paraId="0FD63124" w14:textId="77777777" w:rsidR="00E71725" w:rsidRPr="00877708" w:rsidRDefault="00E71725">
            <w:pPr>
              <w:numPr>
                <w:ilvl w:val="0"/>
                <w:numId w:val="16"/>
              </w:numPr>
              <w:ind w:right="114" w:hanging="743"/>
              <w:jc w:val="both"/>
              <w:rPr>
                <w:sz w:val="24"/>
                <w:szCs w:val="24"/>
              </w:rPr>
            </w:pPr>
            <w:r w:rsidRPr="00877708">
              <w:rPr>
                <w:sz w:val="24"/>
                <w:szCs w:val="24"/>
              </w:rPr>
              <w:t xml:space="preserve">We further undertake that we will: </w:t>
            </w:r>
          </w:p>
          <w:p w14:paraId="2727FDAF" w14:textId="77777777" w:rsidR="00E71725" w:rsidRPr="00877708" w:rsidRDefault="00E71725">
            <w:pPr>
              <w:ind w:left="1443" w:right="114"/>
              <w:jc w:val="both"/>
              <w:rPr>
                <w:sz w:val="24"/>
                <w:szCs w:val="24"/>
              </w:rPr>
            </w:pPr>
          </w:p>
          <w:p w14:paraId="443BE09D" w14:textId="081F4CB0" w:rsidR="00E71725" w:rsidRPr="00877708" w:rsidRDefault="00E71725" w:rsidP="6995E8A4">
            <w:pPr>
              <w:numPr>
                <w:ilvl w:val="3"/>
                <w:numId w:val="3"/>
              </w:numPr>
              <w:ind w:left="1443" w:right="114" w:hanging="746"/>
              <w:jc w:val="both"/>
              <w:rPr>
                <w:sz w:val="24"/>
                <w:szCs w:val="24"/>
                <w:lang w:val="en-US"/>
              </w:rPr>
            </w:pPr>
            <w:r w:rsidRPr="6995E8A4">
              <w:rPr>
                <w:color w:val="000000" w:themeColor="text1"/>
                <w:sz w:val="24"/>
                <w:szCs w:val="24"/>
                <w:lang w:val="en-US"/>
              </w:rPr>
              <w:t xml:space="preserve">(if we are </w:t>
            </w:r>
            <w:r w:rsidRPr="6995E8A4">
              <w:rPr>
                <w:color w:val="000000" w:themeColor="text1"/>
                <w:sz w:val="24"/>
                <w:szCs w:val="24"/>
                <w:u w:val="single"/>
                <w:lang w:val="en-US"/>
              </w:rPr>
              <w:t>not</w:t>
            </w:r>
            <w:r w:rsidRPr="6995E8A4">
              <w:rPr>
                <w:color w:val="000000" w:themeColor="text1"/>
                <w:sz w:val="24"/>
                <w:szCs w:val="24"/>
                <w:lang w:val="en-US"/>
              </w:rPr>
              <w:t xml:space="preserve"> entities that are liable to pay carbon tax under the Carbon Pricing Act 2018</w:t>
            </w:r>
            <w:r w:rsidRPr="6995E8A4">
              <w:rPr>
                <w:sz w:val="24"/>
                <w:szCs w:val="24"/>
                <w:lang w:val="en-US"/>
              </w:rPr>
              <w:t>)</w:t>
            </w:r>
            <w:r w:rsidRPr="6995E8A4">
              <w:rPr>
                <w:color w:val="000000" w:themeColor="text1"/>
                <w:sz w:val="24"/>
                <w:szCs w:val="24"/>
                <w:lang w:val="en-US"/>
              </w:rPr>
              <w:t xml:space="preserve"> submit a binding offer to the Singapore Government no later than by the time of submission of our application under </w:t>
            </w:r>
            <w:r w:rsidRPr="6995E8A4">
              <w:rPr>
                <w:b/>
                <w:bCs/>
                <w:color w:val="000000" w:themeColor="text1"/>
                <w:sz w:val="24"/>
                <w:szCs w:val="24"/>
                <w:u w:val="single"/>
                <w:lang w:val="en-US"/>
              </w:rPr>
              <w:t>Stage B</w:t>
            </w:r>
            <w:r w:rsidRPr="6995E8A4">
              <w:rPr>
                <w:b/>
                <w:bCs/>
                <w:color w:val="000000" w:themeColor="text1"/>
                <w:sz w:val="24"/>
                <w:szCs w:val="24"/>
                <w:lang w:val="en-US"/>
              </w:rPr>
              <w:t xml:space="preserve"> </w:t>
            </w:r>
            <w:r w:rsidRPr="6995E8A4">
              <w:rPr>
                <w:color w:val="000000" w:themeColor="text1"/>
                <w:sz w:val="24"/>
                <w:szCs w:val="24"/>
                <w:lang w:val="en-US"/>
              </w:rPr>
              <w:t xml:space="preserve">of this process, for the Singapore Government to purchase at least 30% of each batch of the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that may subsequently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Singapore-</w:t>
            </w:r>
            <w:r w:rsidR="000101AB" w:rsidRPr="6995E8A4">
              <w:rPr>
                <w:sz w:val="24"/>
                <w:szCs w:val="24"/>
                <w:lang w:val="en-US"/>
              </w:rPr>
              <w:t xml:space="preserve">Mongolia </w:t>
            </w:r>
            <w:r w:rsidRPr="6995E8A4">
              <w:rPr>
                <w:color w:val="000000" w:themeColor="text1"/>
                <w:sz w:val="24"/>
                <w:szCs w:val="24"/>
                <w:lang w:val="en-US"/>
              </w:rPr>
              <w:t>IA, on the terms to be specified by the Singapore Government; or</w:t>
            </w:r>
          </w:p>
          <w:p w14:paraId="4824D029" w14:textId="77777777" w:rsidR="00E71725" w:rsidRPr="00877708" w:rsidRDefault="00E71725">
            <w:pPr>
              <w:ind w:left="1443" w:right="114"/>
              <w:jc w:val="both"/>
              <w:rPr>
                <w:sz w:val="24"/>
                <w:szCs w:val="24"/>
              </w:rPr>
            </w:pPr>
          </w:p>
          <w:p w14:paraId="475288AA" w14:textId="77777777" w:rsidR="00E71725" w:rsidRPr="00877708" w:rsidRDefault="00E71725">
            <w:pPr>
              <w:numPr>
                <w:ilvl w:val="3"/>
                <w:numId w:val="3"/>
              </w:numPr>
              <w:ind w:left="1443" w:right="114" w:hanging="746"/>
              <w:jc w:val="both"/>
              <w:rPr>
                <w:sz w:val="24"/>
                <w:szCs w:val="24"/>
              </w:rPr>
            </w:pPr>
            <w:r w:rsidRPr="00877708">
              <w:rPr>
                <w:color w:val="000000"/>
                <w:sz w:val="24"/>
                <w:szCs w:val="24"/>
              </w:rPr>
              <w:t xml:space="preserve">(if we are entities that are liable to pay carbon tax under the Carbon Pricing Act 2018), no later than by the time of submission of our application under </w:t>
            </w:r>
            <w:r w:rsidRPr="00877708">
              <w:rPr>
                <w:b/>
                <w:bCs/>
                <w:color w:val="000000"/>
                <w:sz w:val="24"/>
                <w:szCs w:val="24"/>
                <w:u w:val="single"/>
              </w:rPr>
              <w:t>Stage B</w:t>
            </w:r>
            <w:r w:rsidRPr="00877708">
              <w:rPr>
                <w:color w:val="000000"/>
                <w:sz w:val="24"/>
                <w:szCs w:val="24"/>
              </w:rPr>
              <w:t xml:space="preserve"> of this process: </w:t>
            </w:r>
          </w:p>
          <w:p w14:paraId="4451BE72" w14:textId="77777777" w:rsidR="00E71725" w:rsidRPr="00877708" w:rsidRDefault="00E71725">
            <w:pPr>
              <w:ind w:left="1369" w:hanging="418"/>
              <w:jc w:val="both"/>
              <w:rPr>
                <w:color w:val="000000"/>
                <w:sz w:val="24"/>
                <w:szCs w:val="24"/>
              </w:rPr>
            </w:pPr>
          </w:p>
          <w:p w14:paraId="0F03E958" w14:textId="470DC123" w:rsidR="00E71725" w:rsidRPr="00877708" w:rsidRDefault="00E71725" w:rsidP="6995E8A4">
            <w:pPr>
              <w:numPr>
                <w:ilvl w:val="4"/>
                <w:numId w:val="3"/>
              </w:numPr>
              <w:ind w:left="2160" w:right="115" w:hanging="720"/>
              <w:jc w:val="both"/>
              <w:rPr>
                <w:color w:val="000000"/>
                <w:sz w:val="24"/>
                <w:szCs w:val="24"/>
                <w:lang w:val="en-US"/>
              </w:rPr>
            </w:pPr>
            <w:r w:rsidRPr="6995E8A4">
              <w:rPr>
                <w:color w:val="000000" w:themeColor="text1"/>
                <w:sz w:val="24"/>
                <w:szCs w:val="24"/>
                <w:lang w:val="en-US"/>
              </w:rPr>
              <w:t xml:space="preserve">submit a binding offer to the Singapore Government, for the Singapore Government to purchase at least 30% of each batch of the </w:t>
            </w:r>
            <w:r w:rsidRPr="6995E8A4">
              <w:rPr>
                <w:sz w:val="24"/>
                <w:szCs w:val="24"/>
                <w:lang w:val="en-US"/>
              </w:rPr>
              <w:t xml:space="preserve">Tradeable </w:t>
            </w:r>
            <w:proofErr w:type="spellStart"/>
            <w:r w:rsidRPr="6995E8A4">
              <w:rPr>
                <w:sz w:val="24"/>
                <w:szCs w:val="24"/>
                <w:lang w:val="en-US"/>
              </w:rPr>
              <w:t>Authorised</w:t>
            </w:r>
            <w:proofErr w:type="spellEnd"/>
            <w:r w:rsidRPr="6995E8A4">
              <w:rPr>
                <w:color w:val="000000" w:themeColor="text1"/>
                <w:sz w:val="24"/>
                <w:szCs w:val="24"/>
                <w:lang w:val="en-US"/>
              </w:rPr>
              <w:t xml:space="preserve"> ITMOs that may subsequently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Singapore-</w:t>
            </w:r>
            <w:r w:rsidR="00C85B12" w:rsidRPr="6995E8A4">
              <w:rPr>
                <w:sz w:val="24"/>
                <w:szCs w:val="24"/>
                <w:lang w:val="en-US"/>
              </w:rPr>
              <w:t xml:space="preserve">Mongolia </w:t>
            </w:r>
            <w:r w:rsidRPr="6995E8A4">
              <w:rPr>
                <w:color w:val="000000" w:themeColor="text1"/>
                <w:sz w:val="24"/>
                <w:szCs w:val="24"/>
                <w:lang w:val="en-US"/>
              </w:rPr>
              <w:t xml:space="preserve">IA, on terms to be specified by the Singapore Government; </w:t>
            </w:r>
          </w:p>
          <w:p w14:paraId="241B84DA" w14:textId="77777777" w:rsidR="00E71725" w:rsidRPr="00877708" w:rsidRDefault="00E71725">
            <w:pPr>
              <w:ind w:left="1443" w:right="114"/>
              <w:jc w:val="both"/>
              <w:rPr>
                <w:color w:val="000000"/>
                <w:sz w:val="24"/>
                <w:szCs w:val="24"/>
              </w:rPr>
            </w:pPr>
          </w:p>
          <w:p w14:paraId="4EC4554B" w14:textId="0C1EB400" w:rsidR="00E71725" w:rsidRPr="00877708" w:rsidRDefault="00E71725" w:rsidP="6995E8A4">
            <w:pPr>
              <w:numPr>
                <w:ilvl w:val="4"/>
                <w:numId w:val="3"/>
              </w:numPr>
              <w:ind w:left="2160" w:right="115" w:hanging="720"/>
              <w:jc w:val="both"/>
              <w:rPr>
                <w:color w:val="000000"/>
                <w:sz w:val="24"/>
                <w:szCs w:val="24"/>
                <w:lang w:val="en-US"/>
              </w:rPr>
            </w:pPr>
            <w:r w:rsidRPr="6995E8A4">
              <w:rPr>
                <w:color w:val="000000" w:themeColor="text1"/>
                <w:sz w:val="24"/>
                <w:szCs w:val="24"/>
                <w:lang w:val="en-US"/>
              </w:rPr>
              <w:t xml:space="preserve">undertake to surrender at least 30% of each batch of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that may subsequently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Singapore-</w:t>
            </w:r>
            <w:r w:rsidR="0088168A" w:rsidRPr="6995E8A4">
              <w:rPr>
                <w:sz w:val="24"/>
                <w:szCs w:val="24"/>
                <w:lang w:val="en-US"/>
              </w:rPr>
              <w:t xml:space="preserve"> Mongolia </w:t>
            </w:r>
            <w:r w:rsidRPr="6995E8A4">
              <w:rPr>
                <w:color w:val="000000" w:themeColor="text1"/>
                <w:sz w:val="24"/>
                <w:szCs w:val="24"/>
                <w:lang w:val="en-US"/>
              </w:rPr>
              <w:t xml:space="preserve">IA towards our carbon tax liability within 24 months of such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being so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or</w:t>
            </w:r>
          </w:p>
          <w:p w14:paraId="5D08FDA1" w14:textId="77777777" w:rsidR="00E71725" w:rsidRPr="00877708" w:rsidRDefault="00E71725">
            <w:pPr>
              <w:ind w:left="1443" w:right="114"/>
              <w:jc w:val="both"/>
              <w:rPr>
                <w:color w:val="000000"/>
                <w:sz w:val="24"/>
                <w:szCs w:val="24"/>
              </w:rPr>
            </w:pPr>
          </w:p>
          <w:p w14:paraId="3CF6EC18" w14:textId="79D4A3FB" w:rsidR="00E71725" w:rsidRPr="00877708" w:rsidRDefault="00E71725" w:rsidP="6995E8A4">
            <w:pPr>
              <w:numPr>
                <w:ilvl w:val="4"/>
                <w:numId w:val="3"/>
              </w:numPr>
              <w:ind w:left="2160" w:right="115" w:hanging="720"/>
              <w:jc w:val="both"/>
              <w:rPr>
                <w:sz w:val="24"/>
                <w:szCs w:val="24"/>
                <w:lang w:val="en-US"/>
              </w:rPr>
            </w:pPr>
            <w:r w:rsidRPr="6995E8A4">
              <w:rPr>
                <w:color w:val="000000" w:themeColor="text1"/>
                <w:sz w:val="24"/>
                <w:szCs w:val="24"/>
                <w:lang w:val="en-US"/>
              </w:rPr>
              <w:t>do a combination of the mechanisms at (</w:t>
            </w:r>
            <w:proofErr w:type="spellStart"/>
            <w:r w:rsidRPr="6995E8A4">
              <w:rPr>
                <w:color w:val="000000" w:themeColor="text1"/>
                <w:sz w:val="24"/>
                <w:szCs w:val="24"/>
                <w:lang w:val="en-US"/>
              </w:rPr>
              <w:t>i</w:t>
            </w:r>
            <w:proofErr w:type="spellEnd"/>
            <w:r w:rsidRPr="6995E8A4">
              <w:rPr>
                <w:color w:val="000000" w:themeColor="text1"/>
                <w:sz w:val="24"/>
                <w:szCs w:val="24"/>
                <w:lang w:val="en-US"/>
              </w:rPr>
              <w:t xml:space="preserve">) and (ii), specifying the percentage of the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that we are offering to the Singapore Government for purchase and the percentage of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we undertake to surrender towards our carbon tax liability within 24 months of the </w:t>
            </w:r>
            <w:r w:rsidRPr="6995E8A4">
              <w:rPr>
                <w:sz w:val="24"/>
                <w:szCs w:val="24"/>
                <w:lang w:val="en-US"/>
              </w:rPr>
              <w:t xml:space="preserve">Tradeable </w:t>
            </w:r>
            <w:proofErr w:type="spellStart"/>
            <w:r w:rsidRPr="6995E8A4">
              <w:rPr>
                <w:sz w:val="24"/>
                <w:szCs w:val="24"/>
                <w:lang w:val="en-US"/>
              </w:rPr>
              <w:t>Authorised</w:t>
            </w:r>
            <w:proofErr w:type="spellEnd"/>
            <w:r w:rsidRPr="6995E8A4">
              <w:rPr>
                <w:color w:val="000000" w:themeColor="text1"/>
                <w:sz w:val="24"/>
                <w:szCs w:val="24"/>
                <w:lang w:val="en-US"/>
              </w:rPr>
              <w:t xml:space="preserve"> ITMOs being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such that a total of at least 30% of each batch of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that may subsequently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Singapore-</w:t>
            </w:r>
            <w:r w:rsidR="0088168A" w:rsidRPr="6995E8A4">
              <w:rPr>
                <w:sz w:val="24"/>
                <w:szCs w:val="24"/>
                <w:lang w:val="en-US"/>
              </w:rPr>
              <w:t xml:space="preserve"> Mongolia </w:t>
            </w:r>
            <w:r w:rsidRPr="6995E8A4">
              <w:rPr>
                <w:color w:val="000000" w:themeColor="text1"/>
                <w:sz w:val="24"/>
                <w:szCs w:val="24"/>
                <w:lang w:val="en-US"/>
              </w:rPr>
              <w:t xml:space="preserve">IA  are either offered to the Singapore Government for purchase, or will be surrendered to the Singapore Government towards our carbon tax liability, within 24 months of the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 ITMOs being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w:t>
            </w:r>
          </w:p>
          <w:p w14:paraId="67CC300E" w14:textId="77777777" w:rsidR="00E71725" w:rsidRPr="00877708" w:rsidRDefault="00E71725">
            <w:pPr>
              <w:pBdr>
                <w:top w:val="nil"/>
                <w:left w:val="nil"/>
                <w:bottom w:val="nil"/>
                <w:right w:val="nil"/>
                <w:between w:val="nil"/>
              </w:pBdr>
              <w:ind w:right="114"/>
              <w:jc w:val="both"/>
              <w:rPr>
                <w:sz w:val="24"/>
                <w:szCs w:val="24"/>
              </w:rPr>
            </w:pPr>
          </w:p>
          <w:p w14:paraId="4CECAC9D" w14:textId="77777777" w:rsidR="0033794D" w:rsidRPr="0033794D" w:rsidRDefault="0033794D" w:rsidP="0033794D">
            <w:pPr>
              <w:pStyle w:val="ListParagraph"/>
              <w:numPr>
                <w:ilvl w:val="0"/>
                <w:numId w:val="16"/>
              </w:numPr>
              <w:ind w:right="114"/>
              <w:jc w:val="both"/>
              <w:rPr>
                <w:sz w:val="24"/>
                <w:szCs w:val="24"/>
                <w:lang w:val="en-US"/>
              </w:rPr>
            </w:pPr>
            <w:r w:rsidRPr="6995E8A4">
              <w:rPr>
                <w:color w:val="000000" w:themeColor="text1"/>
                <w:sz w:val="24"/>
                <w:szCs w:val="24"/>
                <w:lang w:val="en-US"/>
              </w:rPr>
              <w:t>We understand and agree that any breach or neglect of this undertaking may lead to consequences such as those set out in Appendix 1</w:t>
            </w:r>
            <w:r>
              <w:rPr>
                <w:color w:val="000000" w:themeColor="text1"/>
                <w:sz w:val="24"/>
                <w:szCs w:val="24"/>
                <w:lang w:val="en-US"/>
              </w:rPr>
              <w:t xml:space="preserve"> </w:t>
            </w:r>
            <w:r w:rsidRPr="0033794D">
              <w:rPr>
                <w:sz w:val="24"/>
                <w:szCs w:val="24"/>
              </w:rPr>
              <w:t xml:space="preserve">of the Stage A Form, including one or more of the following: </w:t>
            </w:r>
          </w:p>
          <w:p w14:paraId="2EA6E7BD" w14:textId="77777777" w:rsidR="0033794D" w:rsidRPr="0033794D" w:rsidRDefault="0033794D" w:rsidP="0033794D">
            <w:pPr>
              <w:pStyle w:val="ListParagraph"/>
              <w:numPr>
                <w:ilvl w:val="2"/>
                <w:numId w:val="47"/>
              </w:numPr>
              <w:rPr>
                <w:sz w:val="24"/>
                <w:szCs w:val="24"/>
                <w:lang w:val="en-US"/>
              </w:rPr>
            </w:pPr>
            <w:r w:rsidRPr="0033794D">
              <w:rPr>
                <w:sz w:val="24"/>
                <w:szCs w:val="24"/>
                <w:lang w:val="en-SG"/>
              </w:rPr>
              <w:t xml:space="preserve">the Joint Committee’s revocation of authorisation of the mitigation activity or of any other mitigation activity in accordance with the </w:t>
            </w:r>
            <w:r w:rsidRPr="0033794D">
              <w:rPr>
                <w:sz w:val="24"/>
                <w:szCs w:val="24"/>
                <w:lang w:val="en-SG"/>
              </w:rPr>
              <w:lastRenderedPageBreak/>
              <w:t xml:space="preserve">Singapore-Mongolia IA; </w:t>
            </w:r>
          </w:p>
          <w:p w14:paraId="7DC22B73" w14:textId="77777777" w:rsidR="0033794D" w:rsidRPr="0033794D" w:rsidRDefault="0033794D" w:rsidP="0033794D">
            <w:pPr>
              <w:pStyle w:val="ListParagraph"/>
              <w:numPr>
                <w:ilvl w:val="2"/>
                <w:numId w:val="47"/>
              </w:numPr>
              <w:rPr>
                <w:sz w:val="24"/>
                <w:szCs w:val="24"/>
                <w:lang w:val="en-US"/>
              </w:rPr>
            </w:pPr>
            <w:r w:rsidRPr="0033794D">
              <w:rPr>
                <w:sz w:val="24"/>
                <w:szCs w:val="24"/>
                <w:lang w:val="en-SG"/>
              </w:rPr>
              <w:t>Singapore withholding its support for any application for the authorisation of ITMOs from authorised mitigation activities; or</w:t>
            </w:r>
          </w:p>
          <w:p w14:paraId="38B5F3F7" w14:textId="2AEA68C6" w:rsidR="00E71725" w:rsidRPr="0033794D" w:rsidRDefault="0033794D" w:rsidP="0033794D">
            <w:pPr>
              <w:pStyle w:val="ListParagraph"/>
              <w:numPr>
                <w:ilvl w:val="2"/>
                <w:numId w:val="47"/>
              </w:numPr>
              <w:rPr>
                <w:sz w:val="24"/>
                <w:szCs w:val="24"/>
                <w:lang w:val="en-US"/>
              </w:rPr>
            </w:pPr>
            <w:r w:rsidRPr="0033794D">
              <w:rPr>
                <w:sz w:val="24"/>
                <w:szCs w:val="24"/>
                <w:lang w:val="en-SG"/>
              </w:rPr>
              <w:t>Singapore withholding its support for any application for the authorisation of new mitigation activities developed by us or any of our shareholders or directors under the Singapore- Mongolia IA and any other similar IA to which Singapore is a party.</w:t>
            </w:r>
          </w:p>
        </w:tc>
      </w:tr>
    </w:tbl>
    <w:p w14:paraId="03C34D86" w14:textId="77777777" w:rsidR="00E71725" w:rsidRPr="00877708" w:rsidRDefault="00E71725" w:rsidP="00E71725">
      <w:pPr>
        <w:pBdr>
          <w:top w:val="nil"/>
          <w:left w:val="nil"/>
          <w:bottom w:val="nil"/>
          <w:right w:val="nil"/>
          <w:between w:val="nil"/>
        </w:pBdr>
        <w:rPr>
          <w:b/>
          <w:color w:val="000000"/>
          <w:sz w:val="24"/>
          <w:szCs w:val="24"/>
        </w:rPr>
      </w:pPr>
    </w:p>
    <w:p w14:paraId="7681C74C" w14:textId="1D09CB79" w:rsidR="00E71725" w:rsidRPr="0033794D" w:rsidRDefault="00E71725" w:rsidP="00E71725">
      <w:pPr>
        <w:pBdr>
          <w:top w:val="nil"/>
          <w:left w:val="nil"/>
          <w:bottom w:val="nil"/>
          <w:right w:val="nil"/>
          <w:between w:val="nil"/>
        </w:pBdr>
        <w:rPr>
          <w:sz w:val="24"/>
          <w:szCs w:val="24"/>
          <w:u w:val="single"/>
        </w:rPr>
      </w:pPr>
      <w:r w:rsidRPr="0033794D">
        <w:rPr>
          <w:b/>
          <w:sz w:val="24"/>
          <w:szCs w:val="24"/>
        </w:rPr>
        <w:t xml:space="preserve">Section G: </w:t>
      </w:r>
      <w:r w:rsidRPr="0033794D">
        <w:rPr>
          <w:bCs/>
          <w:sz w:val="24"/>
          <w:szCs w:val="24"/>
          <w:u w:val="single"/>
        </w:rPr>
        <w:t>Project Applicant’s</w:t>
      </w:r>
      <w:r w:rsidRPr="0033794D">
        <w:rPr>
          <w:b/>
          <w:sz w:val="24"/>
          <w:szCs w:val="24"/>
          <w:u w:val="single"/>
        </w:rPr>
        <w:t xml:space="preserve"> </w:t>
      </w:r>
      <w:r w:rsidRPr="0033794D">
        <w:rPr>
          <w:bCs/>
          <w:sz w:val="24"/>
          <w:szCs w:val="24"/>
          <w:u w:val="single"/>
        </w:rPr>
        <w:t>un</w:t>
      </w:r>
      <w:r w:rsidRPr="0033794D">
        <w:rPr>
          <w:sz w:val="24"/>
          <w:szCs w:val="24"/>
          <w:u w:val="single"/>
        </w:rPr>
        <w:t xml:space="preserve">dertaking to the Government of </w:t>
      </w:r>
      <w:r w:rsidR="0088168A" w:rsidRPr="0033794D">
        <w:rPr>
          <w:sz w:val="24"/>
          <w:szCs w:val="24"/>
          <w:u w:val="single"/>
        </w:rPr>
        <w:t>Mongolia</w:t>
      </w:r>
    </w:p>
    <w:p w14:paraId="6BC7A299" w14:textId="77777777" w:rsidR="00E71725" w:rsidRPr="00877708" w:rsidRDefault="00E71725" w:rsidP="00E71725">
      <w:pPr>
        <w:pBdr>
          <w:top w:val="nil"/>
          <w:left w:val="nil"/>
          <w:bottom w:val="nil"/>
          <w:right w:val="nil"/>
          <w:between w:val="nil"/>
        </w:pBdr>
        <w:ind w:left="120"/>
        <w:rPr>
          <w:color w:val="000000"/>
          <w:sz w:val="24"/>
          <w:szCs w:val="24"/>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8"/>
      </w:tblGrid>
      <w:tr w:rsidR="00E71725" w:rsidRPr="00877708" w14:paraId="7A8AFE27" w14:textId="77777777" w:rsidTr="6995E8A4">
        <w:tc>
          <w:tcPr>
            <w:tcW w:w="9498" w:type="dxa"/>
          </w:tcPr>
          <w:p w14:paraId="64B5A850" w14:textId="5EDB9291" w:rsidR="00E71725" w:rsidRPr="00877708" w:rsidRDefault="00E71725">
            <w:pPr>
              <w:rPr>
                <w:b/>
                <w:bCs/>
                <w:sz w:val="24"/>
                <w:szCs w:val="24"/>
              </w:rPr>
            </w:pPr>
            <w:r w:rsidRPr="00877708">
              <w:rPr>
                <w:b/>
                <w:bCs/>
                <w:color w:val="000000"/>
                <w:sz w:val="24"/>
                <w:szCs w:val="24"/>
              </w:rPr>
              <w:t xml:space="preserve">Project Applicant’s undertaking to the Government of </w:t>
            </w:r>
            <w:r w:rsidR="0088168A" w:rsidRPr="0088168A">
              <w:rPr>
                <w:b/>
                <w:bCs/>
                <w:color w:val="000000"/>
                <w:sz w:val="24"/>
                <w:szCs w:val="24"/>
              </w:rPr>
              <w:t>Mongolia</w:t>
            </w:r>
          </w:p>
          <w:p w14:paraId="2806F216" w14:textId="77777777" w:rsidR="00E71725" w:rsidRPr="00877708" w:rsidRDefault="00E71725">
            <w:pPr>
              <w:spacing w:before="1"/>
              <w:rPr>
                <w:b/>
                <w:sz w:val="24"/>
                <w:szCs w:val="24"/>
              </w:rPr>
            </w:pPr>
          </w:p>
          <w:p w14:paraId="2D81F47C" w14:textId="24F5AE79" w:rsidR="00E71725" w:rsidRPr="00877708" w:rsidRDefault="00E71725">
            <w:pPr>
              <w:spacing w:before="1"/>
              <w:rPr>
                <w:sz w:val="24"/>
                <w:szCs w:val="24"/>
              </w:rPr>
            </w:pPr>
            <w:r w:rsidRPr="00877708">
              <w:rPr>
                <w:sz w:val="24"/>
                <w:szCs w:val="24"/>
              </w:rPr>
              <w:t xml:space="preserve">To: Government of the Republic of </w:t>
            </w:r>
            <w:r w:rsidR="0088168A">
              <w:rPr>
                <w:sz w:val="24"/>
                <w:szCs w:val="24"/>
              </w:rPr>
              <w:t>Mongolia</w:t>
            </w:r>
            <w:r w:rsidR="0088168A" w:rsidRPr="00877708">
              <w:rPr>
                <w:sz w:val="24"/>
                <w:szCs w:val="24"/>
              </w:rPr>
              <w:t xml:space="preserve"> </w:t>
            </w:r>
            <w:r w:rsidRPr="00877708">
              <w:rPr>
                <w:sz w:val="24"/>
                <w:szCs w:val="24"/>
              </w:rPr>
              <w:t>(the “</w:t>
            </w:r>
            <w:r w:rsidRPr="00877708">
              <w:rPr>
                <w:b/>
                <w:sz w:val="24"/>
                <w:szCs w:val="24"/>
              </w:rPr>
              <w:t xml:space="preserve">Government of </w:t>
            </w:r>
            <w:r w:rsidR="0088168A" w:rsidRPr="0088168A">
              <w:rPr>
                <w:b/>
                <w:sz w:val="24"/>
                <w:szCs w:val="24"/>
              </w:rPr>
              <w:t>Mongolia</w:t>
            </w:r>
            <w:r w:rsidRPr="00877708">
              <w:rPr>
                <w:sz w:val="24"/>
                <w:szCs w:val="24"/>
              </w:rPr>
              <w:t>”)</w:t>
            </w:r>
          </w:p>
          <w:p w14:paraId="6D8CFF41" w14:textId="77777777" w:rsidR="00E71725" w:rsidRPr="00877708" w:rsidRDefault="00E71725">
            <w:pPr>
              <w:spacing w:before="1"/>
              <w:rPr>
                <w:sz w:val="24"/>
                <w:szCs w:val="24"/>
              </w:rPr>
            </w:pPr>
          </w:p>
          <w:p w14:paraId="55294205" w14:textId="181EA788" w:rsidR="00E71725" w:rsidRPr="00877708" w:rsidRDefault="00E71725" w:rsidP="6995E8A4">
            <w:pPr>
              <w:numPr>
                <w:ilvl w:val="0"/>
                <w:numId w:val="2"/>
              </w:numPr>
              <w:spacing w:before="1"/>
              <w:ind w:hanging="743"/>
              <w:jc w:val="both"/>
              <w:rPr>
                <w:sz w:val="24"/>
                <w:szCs w:val="24"/>
                <w:lang w:val="en-US"/>
              </w:rPr>
            </w:pPr>
            <w:r w:rsidRPr="6995E8A4">
              <w:rPr>
                <w:sz w:val="24"/>
                <w:szCs w:val="24"/>
                <w:lang w:val="en-US"/>
              </w:rPr>
              <w:t xml:space="preserve">Our attention has been drawn to </w:t>
            </w:r>
            <w:r w:rsidR="0088168A" w:rsidRPr="6995E8A4">
              <w:rPr>
                <w:sz w:val="24"/>
                <w:szCs w:val="24"/>
                <w:lang w:val="en-US"/>
              </w:rPr>
              <w:t>Mongolia</w:t>
            </w:r>
            <w:r w:rsidRPr="6995E8A4">
              <w:rPr>
                <w:sz w:val="24"/>
                <w:szCs w:val="24"/>
                <w:lang w:val="en-US"/>
              </w:rPr>
              <w:t xml:space="preserve">’s requirements for participation under the Implementation Agreement pursuant to Article 6 of the Paris Agreement between Singapore and </w:t>
            </w:r>
            <w:r w:rsidR="0088168A" w:rsidRPr="6995E8A4">
              <w:rPr>
                <w:sz w:val="24"/>
                <w:szCs w:val="24"/>
                <w:lang w:val="en-US"/>
              </w:rPr>
              <w:t xml:space="preserve">Mongolia </w:t>
            </w:r>
            <w:r w:rsidRPr="6995E8A4">
              <w:rPr>
                <w:sz w:val="24"/>
                <w:szCs w:val="24"/>
                <w:lang w:val="en-US"/>
              </w:rPr>
              <w:t>(the “Singapore-</w:t>
            </w:r>
            <w:r w:rsidR="0088168A" w:rsidRPr="6995E8A4">
              <w:rPr>
                <w:sz w:val="24"/>
                <w:szCs w:val="24"/>
                <w:lang w:val="en-US"/>
              </w:rPr>
              <w:t xml:space="preserve"> Mongolia </w:t>
            </w:r>
            <w:r w:rsidRPr="6995E8A4">
              <w:rPr>
                <w:sz w:val="24"/>
                <w:szCs w:val="24"/>
                <w:lang w:val="en-US"/>
              </w:rPr>
              <w:t>IA”), as set out in this section.</w:t>
            </w:r>
          </w:p>
          <w:p w14:paraId="2AD698C1" w14:textId="77777777" w:rsidR="00E71725" w:rsidRPr="00877708" w:rsidRDefault="00E71725">
            <w:pPr>
              <w:spacing w:before="1"/>
              <w:jc w:val="both"/>
              <w:rPr>
                <w:sz w:val="24"/>
                <w:szCs w:val="24"/>
              </w:rPr>
            </w:pPr>
          </w:p>
          <w:p w14:paraId="05AEDCEA" w14:textId="55CDA48C" w:rsidR="00E71725" w:rsidRPr="00877708" w:rsidRDefault="00E71725" w:rsidP="6995E8A4">
            <w:pPr>
              <w:numPr>
                <w:ilvl w:val="0"/>
                <w:numId w:val="2"/>
              </w:numPr>
              <w:spacing w:before="1"/>
              <w:ind w:hanging="743"/>
              <w:jc w:val="both"/>
              <w:rPr>
                <w:sz w:val="24"/>
                <w:szCs w:val="24"/>
                <w:lang w:val="en-US"/>
              </w:rPr>
            </w:pPr>
            <w:r w:rsidRPr="6995E8A4">
              <w:rPr>
                <w:sz w:val="24"/>
                <w:szCs w:val="24"/>
                <w:lang w:val="en-US"/>
              </w:rPr>
              <w:t xml:space="preserve">We undertake that, if our proposed mitigation activity is </w:t>
            </w:r>
            <w:proofErr w:type="spellStart"/>
            <w:r w:rsidRPr="6995E8A4">
              <w:rPr>
                <w:sz w:val="24"/>
                <w:szCs w:val="24"/>
                <w:lang w:val="en-US"/>
              </w:rPr>
              <w:t>authorised</w:t>
            </w:r>
            <w:proofErr w:type="spellEnd"/>
            <w:r w:rsidRPr="6995E8A4">
              <w:rPr>
                <w:sz w:val="24"/>
                <w:szCs w:val="24"/>
                <w:lang w:val="en-US"/>
              </w:rPr>
              <w:t xml:space="preserve"> under the Singapore-</w:t>
            </w:r>
            <w:r w:rsidR="0088168A" w:rsidRPr="6995E8A4">
              <w:rPr>
                <w:sz w:val="24"/>
                <w:szCs w:val="24"/>
                <w:lang w:val="en-US"/>
              </w:rPr>
              <w:t xml:space="preserve"> Mongolia </w:t>
            </w:r>
            <w:r w:rsidRPr="6995E8A4">
              <w:rPr>
                <w:sz w:val="24"/>
                <w:szCs w:val="24"/>
                <w:lang w:val="en-US"/>
              </w:rPr>
              <w:t xml:space="preserve">IA and ITMOs arising from the mitigation activity are subsequently </w:t>
            </w:r>
            <w:proofErr w:type="spellStart"/>
            <w:r w:rsidRPr="6995E8A4">
              <w:rPr>
                <w:sz w:val="24"/>
                <w:szCs w:val="24"/>
                <w:lang w:val="en-US"/>
              </w:rPr>
              <w:t>authorised</w:t>
            </w:r>
            <w:proofErr w:type="spellEnd"/>
            <w:r w:rsidRPr="6995E8A4">
              <w:rPr>
                <w:sz w:val="24"/>
                <w:szCs w:val="24"/>
                <w:lang w:val="en-US"/>
              </w:rPr>
              <w:t xml:space="preserve"> under the Singapore-</w:t>
            </w:r>
            <w:r w:rsidR="0088168A" w:rsidRPr="6995E8A4">
              <w:rPr>
                <w:sz w:val="24"/>
                <w:szCs w:val="24"/>
                <w:lang w:val="en-US"/>
              </w:rPr>
              <w:t xml:space="preserve"> Mongolia </w:t>
            </w:r>
            <w:r w:rsidRPr="6995E8A4">
              <w:rPr>
                <w:sz w:val="24"/>
                <w:szCs w:val="24"/>
                <w:lang w:val="en-US"/>
              </w:rPr>
              <w:t>IA, we agree:</w:t>
            </w:r>
          </w:p>
          <w:p w14:paraId="205DA459" w14:textId="4C2EFFBB" w:rsidR="00E71725" w:rsidRPr="00877708" w:rsidRDefault="00E71725" w:rsidP="6995E8A4">
            <w:pPr>
              <w:numPr>
                <w:ilvl w:val="0"/>
                <w:numId w:val="1"/>
              </w:numPr>
              <w:spacing w:before="287"/>
              <w:ind w:left="1440" w:hanging="720"/>
              <w:jc w:val="both"/>
              <w:rPr>
                <w:sz w:val="24"/>
                <w:szCs w:val="24"/>
                <w:lang w:val="en-US"/>
              </w:rPr>
            </w:pPr>
            <w:r w:rsidRPr="6995E8A4">
              <w:rPr>
                <w:sz w:val="24"/>
                <w:szCs w:val="24"/>
                <w:lang w:val="en-US"/>
              </w:rPr>
              <w:t xml:space="preserve">to pay all the applicable Fees and charges as determined by the Government of </w:t>
            </w:r>
            <w:r w:rsidR="0088168A" w:rsidRPr="6995E8A4">
              <w:rPr>
                <w:sz w:val="24"/>
                <w:szCs w:val="24"/>
                <w:lang w:val="en-US"/>
              </w:rPr>
              <w:t xml:space="preserve">Mongolia </w:t>
            </w:r>
            <w:r w:rsidRPr="6995E8A4">
              <w:rPr>
                <w:sz w:val="24"/>
                <w:szCs w:val="24"/>
                <w:lang w:val="en-US"/>
              </w:rPr>
              <w:t xml:space="preserve">and will adhere to any revision to the fees and charges by the Government of </w:t>
            </w:r>
            <w:r w:rsidR="0088168A" w:rsidRPr="6995E8A4">
              <w:rPr>
                <w:sz w:val="24"/>
                <w:szCs w:val="24"/>
                <w:lang w:val="en-US"/>
              </w:rPr>
              <w:t>Mongolia</w:t>
            </w:r>
            <w:r w:rsidRPr="6995E8A4">
              <w:rPr>
                <w:sz w:val="24"/>
                <w:szCs w:val="24"/>
                <w:lang w:val="en-US"/>
              </w:rPr>
              <w:t>; and</w:t>
            </w:r>
          </w:p>
          <w:p w14:paraId="4376ABAB" w14:textId="19FDDB1E" w:rsidR="00E71725" w:rsidRPr="00877708" w:rsidRDefault="00E71725" w:rsidP="6995E8A4">
            <w:pPr>
              <w:numPr>
                <w:ilvl w:val="0"/>
                <w:numId w:val="1"/>
              </w:numPr>
              <w:spacing w:before="287"/>
              <w:ind w:left="1440" w:hanging="720"/>
              <w:jc w:val="both"/>
              <w:rPr>
                <w:sz w:val="24"/>
                <w:szCs w:val="24"/>
                <w:lang w:val="en-US"/>
              </w:rPr>
            </w:pPr>
            <w:r w:rsidRPr="6995E8A4">
              <w:rPr>
                <w:sz w:val="24"/>
                <w:szCs w:val="24"/>
                <w:lang w:val="en-US"/>
              </w:rPr>
              <w:t xml:space="preserve">to comply with requirements of </w:t>
            </w:r>
            <w:r w:rsidR="0088168A" w:rsidRPr="6995E8A4">
              <w:rPr>
                <w:sz w:val="24"/>
                <w:szCs w:val="24"/>
                <w:lang w:val="en-US"/>
              </w:rPr>
              <w:t>Mongolia</w:t>
            </w:r>
            <w:r w:rsidRPr="6995E8A4">
              <w:rPr>
                <w:sz w:val="24"/>
                <w:szCs w:val="24"/>
                <w:lang w:val="en-US"/>
              </w:rPr>
              <w:t>’s national carbon market framework.</w:t>
            </w:r>
          </w:p>
          <w:p w14:paraId="3AA4A7F2" w14:textId="77777777" w:rsidR="00E71725" w:rsidRPr="00877708" w:rsidRDefault="00E71725">
            <w:pPr>
              <w:tabs>
                <w:tab w:val="left" w:pos="989"/>
              </w:tabs>
              <w:ind w:left="232" w:right="352"/>
              <w:jc w:val="both"/>
              <w:rPr>
                <w:sz w:val="24"/>
                <w:szCs w:val="24"/>
              </w:rPr>
            </w:pPr>
          </w:p>
          <w:p w14:paraId="59CBCD2C" w14:textId="0F6F99ED" w:rsidR="00E71725" w:rsidRPr="00877708" w:rsidRDefault="00E71725" w:rsidP="6995E8A4">
            <w:pPr>
              <w:numPr>
                <w:ilvl w:val="0"/>
                <w:numId w:val="2"/>
              </w:numPr>
              <w:spacing w:before="1"/>
              <w:ind w:hanging="743"/>
              <w:jc w:val="both"/>
              <w:rPr>
                <w:sz w:val="24"/>
                <w:szCs w:val="24"/>
                <w:lang w:val="en-US"/>
              </w:rPr>
            </w:pPr>
            <w:r w:rsidRPr="6995E8A4">
              <w:rPr>
                <w:sz w:val="24"/>
                <w:szCs w:val="24"/>
                <w:lang w:val="en-US"/>
              </w:rPr>
              <w:t xml:space="preserve">We understand and agree that any breach of this undertaking may lead to consequences including the suspension of </w:t>
            </w:r>
            <w:proofErr w:type="spellStart"/>
            <w:r w:rsidRPr="6995E8A4">
              <w:rPr>
                <w:sz w:val="24"/>
                <w:szCs w:val="24"/>
                <w:lang w:val="en-US"/>
              </w:rPr>
              <w:t>authorisation</w:t>
            </w:r>
            <w:proofErr w:type="spellEnd"/>
            <w:r w:rsidRPr="6995E8A4">
              <w:rPr>
                <w:sz w:val="24"/>
                <w:szCs w:val="24"/>
                <w:lang w:val="en-US"/>
              </w:rPr>
              <w:t xml:space="preserve"> of ITMOs from </w:t>
            </w:r>
            <w:proofErr w:type="spellStart"/>
            <w:r w:rsidRPr="6995E8A4">
              <w:rPr>
                <w:sz w:val="24"/>
                <w:szCs w:val="24"/>
                <w:lang w:val="en-US"/>
              </w:rPr>
              <w:t>authorised</w:t>
            </w:r>
            <w:proofErr w:type="spellEnd"/>
            <w:r w:rsidRPr="6995E8A4">
              <w:rPr>
                <w:sz w:val="24"/>
                <w:szCs w:val="24"/>
                <w:lang w:val="en-US"/>
              </w:rPr>
              <w:t xml:space="preserve"> mitigation activities, and of </w:t>
            </w:r>
            <w:proofErr w:type="spellStart"/>
            <w:r w:rsidRPr="6995E8A4">
              <w:rPr>
                <w:sz w:val="24"/>
                <w:szCs w:val="24"/>
                <w:lang w:val="en-US"/>
              </w:rPr>
              <w:t>authorisation</w:t>
            </w:r>
            <w:proofErr w:type="spellEnd"/>
            <w:r w:rsidRPr="6995E8A4">
              <w:rPr>
                <w:sz w:val="24"/>
                <w:szCs w:val="24"/>
                <w:lang w:val="en-US"/>
              </w:rPr>
              <w:t xml:space="preserve"> of new Mitigation Activities developed by us and our shareholders and directors under the Singapore-</w:t>
            </w:r>
            <w:r w:rsidR="0088168A" w:rsidRPr="6995E8A4">
              <w:rPr>
                <w:sz w:val="24"/>
                <w:szCs w:val="24"/>
                <w:lang w:val="en-US"/>
              </w:rPr>
              <w:t xml:space="preserve"> Mongolia </w:t>
            </w:r>
            <w:r w:rsidRPr="6995E8A4">
              <w:rPr>
                <w:sz w:val="24"/>
                <w:szCs w:val="24"/>
                <w:lang w:val="en-US"/>
              </w:rPr>
              <w:t xml:space="preserve">IA and any other similar Agreements to which </w:t>
            </w:r>
            <w:r w:rsidR="0088168A" w:rsidRPr="6995E8A4">
              <w:rPr>
                <w:sz w:val="24"/>
                <w:szCs w:val="24"/>
                <w:lang w:val="en-US"/>
              </w:rPr>
              <w:t xml:space="preserve">Mongolia </w:t>
            </w:r>
            <w:r w:rsidRPr="6995E8A4">
              <w:rPr>
                <w:sz w:val="24"/>
                <w:szCs w:val="24"/>
                <w:lang w:val="en-US"/>
              </w:rPr>
              <w:t xml:space="preserve">is a party. Further to this, we are liable to the sanctions including administrative charges and penalties as applicable to the national laws and regulations of </w:t>
            </w:r>
            <w:r w:rsidR="0088168A" w:rsidRPr="6995E8A4">
              <w:rPr>
                <w:sz w:val="24"/>
                <w:szCs w:val="24"/>
                <w:lang w:val="en-US"/>
              </w:rPr>
              <w:t>Mongolia</w:t>
            </w:r>
            <w:r w:rsidRPr="6995E8A4">
              <w:rPr>
                <w:sz w:val="24"/>
                <w:szCs w:val="24"/>
                <w:lang w:val="en-US"/>
              </w:rPr>
              <w:t>.</w:t>
            </w:r>
          </w:p>
        </w:tc>
      </w:tr>
    </w:tbl>
    <w:p w14:paraId="414510F5" w14:textId="77777777" w:rsidR="00E71725" w:rsidRPr="00877708" w:rsidRDefault="00E71725" w:rsidP="00E71725">
      <w:pPr>
        <w:rPr>
          <w:b/>
          <w:sz w:val="24"/>
          <w:szCs w:val="24"/>
        </w:rPr>
      </w:pPr>
    </w:p>
    <w:p w14:paraId="11A86B56" w14:textId="77777777" w:rsidR="00E71725" w:rsidRPr="00877708" w:rsidRDefault="00E71725" w:rsidP="00E71725">
      <w:pPr>
        <w:rPr>
          <w:b/>
          <w:sz w:val="24"/>
          <w:szCs w:val="24"/>
        </w:rPr>
      </w:pPr>
    </w:p>
    <w:p w14:paraId="052A7E0A" w14:textId="77777777" w:rsidR="00E71725" w:rsidRPr="00877708" w:rsidRDefault="00E71725" w:rsidP="00E71725">
      <w:pPr>
        <w:rPr>
          <w:sz w:val="24"/>
          <w:szCs w:val="24"/>
        </w:rPr>
      </w:pPr>
      <w:r w:rsidRPr="00877708">
        <w:rPr>
          <w:b/>
          <w:sz w:val="24"/>
          <w:szCs w:val="24"/>
        </w:rPr>
        <w:t xml:space="preserve">Section H: </w:t>
      </w:r>
      <w:r w:rsidRPr="00877708">
        <w:rPr>
          <w:sz w:val="24"/>
          <w:szCs w:val="24"/>
          <w:u w:val="single"/>
        </w:rPr>
        <w:t>Acknowledgments</w:t>
      </w:r>
    </w:p>
    <w:p w14:paraId="4A31F729" w14:textId="77777777" w:rsidR="00E71725" w:rsidRPr="00877708" w:rsidRDefault="00E71725" w:rsidP="00E71725">
      <w:pPr>
        <w:ind w:left="120"/>
        <w:rPr>
          <w:sz w:val="24"/>
          <w:szCs w:val="24"/>
          <w:u w:val="single"/>
        </w:rPr>
      </w:pPr>
    </w:p>
    <w:tbl>
      <w:tblPr>
        <w:tblW w:w="9390"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4"/>
        <w:gridCol w:w="8806"/>
      </w:tblGrid>
      <w:tr w:rsidR="00E71725" w:rsidRPr="00877708" w14:paraId="17346C18" w14:textId="77777777" w:rsidTr="19763A96">
        <w:tc>
          <w:tcPr>
            <w:tcW w:w="584" w:type="dxa"/>
            <w:tcBorders>
              <w:bottom w:val="nil"/>
              <w:right w:val="nil"/>
            </w:tcBorders>
          </w:tcPr>
          <w:bookmarkStart w:id="3" w:name="_Hlk204942990"/>
          <w:p w14:paraId="79E3BC34" w14:textId="77777777" w:rsidR="00E71725" w:rsidRPr="00877708" w:rsidRDefault="00000000">
            <w:pPr>
              <w:rPr>
                <w:sz w:val="24"/>
                <w:szCs w:val="24"/>
              </w:rPr>
            </w:pPr>
            <w:sdt>
              <w:sdtPr>
                <w:rPr>
                  <w:sz w:val="24"/>
                  <w:szCs w:val="24"/>
                </w:rPr>
                <w:id w:val="1739970625"/>
                <w14:checkbox>
                  <w14:checked w14:val="0"/>
                  <w14:checkedState w14:val="2612" w14:font="MS Gothic"/>
                  <w14:uncheckedState w14:val="2610" w14:font="MS Gothic"/>
                </w14:checkbox>
              </w:sdtPr>
              <w:sdtContent>
                <w:permStart w:id="588652326" w:edGrp="everyone"/>
                <w:r w:rsidR="00E71725" w:rsidRPr="00877708">
                  <w:rPr>
                    <w:rFonts w:ascii="Segoe UI Symbol" w:hAnsi="Segoe UI Symbol" w:cs="Segoe UI Symbol"/>
                    <w:sz w:val="24"/>
                    <w:szCs w:val="24"/>
                  </w:rPr>
                  <w:t>☐</w:t>
                </w:r>
              </w:sdtContent>
            </w:sdt>
          </w:p>
          <w:permEnd w:id="588652326"/>
          <w:p w14:paraId="30B80EB4" w14:textId="77777777" w:rsidR="00E71725" w:rsidRPr="00877708" w:rsidRDefault="00E71725">
            <w:pPr>
              <w:ind w:right="3776"/>
              <w:jc w:val="right"/>
              <w:rPr>
                <w:sz w:val="24"/>
                <w:szCs w:val="24"/>
              </w:rPr>
            </w:pPr>
          </w:p>
          <w:p w14:paraId="2018D3F4" w14:textId="77777777" w:rsidR="00E71725" w:rsidRPr="00877708" w:rsidRDefault="00E71725">
            <w:pPr>
              <w:ind w:right="3296"/>
              <w:jc w:val="right"/>
              <w:rPr>
                <w:sz w:val="24"/>
                <w:szCs w:val="24"/>
              </w:rPr>
            </w:pPr>
          </w:p>
          <w:p w14:paraId="7387F2D5" w14:textId="77777777" w:rsidR="00E71725" w:rsidRPr="00877708" w:rsidRDefault="00E71725">
            <w:pPr>
              <w:spacing w:before="24"/>
              <w:ind w:right="3296"/>
              <w:jc w:val="right"/>
              <w:rPr>
                <w:sz w:val="24"/>
                <w:szCs w:val="24"/>
              </w:rPr>
            </w:pPr>
          </w:p>
          <w:p w14:paraId="417BC240" w14:textId="77777777" w:rsidR="00E71725" w:rsidRPr="00877708" w:rsidRDefault="00E71725">
            <w:pPr>
              <w:spacing w:before="24"/>
              <w:ind w:right="4496"/>
              <w:jc w:val="right"/>
              <w:rPr>
                <w:sz w:val="24"/>
                <w:szCs w:val="24"/>
              </w:rPr>
            </w:pPr>
          </w:p>
          <w:p w14:paraId="43D7E83E" w14:textId="77777777" w:rsidR="00E71725" w:rsidRPr="00877708" w:rsidRDefault="00E71725">
            <w:pPr>
              <w:spacing w:before="24"/>
              <w:ind w:right="4496"/>
              <w:jc w:val="right"/>
              <w:rPr>
                <w:sz w:val="24"/>
                <w:szCs w:val="24"/>
              </w:rPr>
            </w:pPr>
          </w:p>
          <w:p w14:paraId="4CF567F1" w14:textId="77777777" w:rsidR="00E71725" w:rsidRPr="00877708" w:rsidRDefault="00E71725">
            <w:pPr>
              <w:spacing w:before="24"/>
              <w:ind w:right="4496"/>
              <w:jc w:val="right"/>
              <w:rPr>
                <w:sz w:val="24"/>
                <w:szCs w:val="24"/>
              </w:rPr>
            </w:pPr>
          </w:p>
          <w:p w14:paraId="7DA16515" w14:textId="77777777" w:rsidR="00E71725" w:rsidRPr="00877708" w:rsidRDefault="00E71725">
            <w:pPr>
              <w:spacing w:before="24"/>
              <w:ind w:right="3416"/>
              <w:jc w:val="right"/>
              <w:rPr>
                <w:rFonts w:eastAsia="MS Gothic"/>
                <w:sz w:val="24"/>
                <w:szCs w:val="24"/>
              </w:rPr>
            </w:pPr>
          </w:p>
          <w:p w14:paraId="33AFE358" w14:textId="77777777" w:rsidR="00E71725" w:rsidRPr="00877708" w:rsidRDefault="00E71725">
            <w:pPr>
              <w:rPr>
                <w:sz w:val="24"/>
                <w:szCs w:val="24"/>
              </w:rPr>
            </w:pPr>
          </w:p>
          <w:p w14:paraId="7DB1859A" w14:textId="77777777" w:rsidR="00E71725" w:rsidRPr="00877708" w:rsidRDefault="00E71725">
            <w:pPr>
              <w:rPr>
                <w:sz w:val="24"/>
                <w:szCs w:val="24"/>
              </w:rPr>
            </w:pPr>
          </w:p>
          <w:p w14:paraId="1E5F4E99" w14:textId="77777777" w:rsidR="00E71725" w:rsidRPr="00877708" w:rsidRDefault="00E71725">
            <w:pPr>
              <w:rPr>
                <w:sz w:val="24"/>
                <w:szCs w:val="24"/>
              </w:rPr>
            </w:pPr>
          </w:p>
          <w:p w14:paraId="4956FB8E" w14:textId="77777777" w:rsidR="00E71725" w:rsidRPr="00877708" w:rsidRDefault="00E71725">
            <w:pPr>
              <w:rPr>
                <w:sz w:val="24"/>
                <w:szCs w:val="24"/>
              </w:rPr>
            </w:pPr>
          </w:p>
        </w:tc>
        <w:tc>
          <w:tcPr>
            <w:tcW w:w="8806" w:type="dxa"/>
            <w:tcBorders>
              <w:left w:val="nil"/>
              <w:bottom w:val="nil"/>
            </w:tcBorders>
          </w:tcPr>
          <w:p w14:paraId="28FD445D" w14:textId="695C3328" w:rsidR="00E71725" w:rsidRPr="00877708" w:rsidRDefault="00E71725" w:rsidP="6995E8A4">
            <w:pPr>
              <w:spacing w:after="280"/>
              <w:jc w:val="both"/>
              <w:rPr>
                <w:sz w:val="24"/>
                <w:szCs w:val="24"/>
                <w:lang w:val="en-US"/>
              </w:rPr>
            </w:pPr>
            <w:r w:rsidRPr="6995E8A4">
              <w:rPr>
                <w:sz w:val="24"/>
                <w:szCs w:val="24"/>
                <w:lang w:val="en-US"/>
              </w:rPr>
              <w:lastRenderedPageBreak/>
              <w:t>We agree to the publication of all or any of the documents submitted as part of or in relation to this Project Application (the “</w:t>
            </w:r>
            <w:r w:rsidRPr="6995E8A4">
              <w:rPr>
                <w:b/>
                <w:bCs/>
                <w:sz w:val="24"/>
                <w:szCs w:val="24"/>
                <w:lang w:val="en-US"/>
              </w:rPr>
              <w:t>Documents</w:t>
            </w:r>
            <w:r w:rsidRPr="6995E8A4">
              <w:rPr>
                <w:sz w:val="24"/>
                <w:szCs w:val="24"/>
                <w:lang w:val="en-US"/>
              </w:rPr>
              <w:t>”) on Singapore’s Carbon Markets Cooperation Website</w:t>
            </w:r>
            <w:r w:rsidRPr="6995E8A4">
              <w:rPr>
                <w:sz w:val="24"/>
                <w:szCs w:val="24"/>
                <w:vertAlign w:val="superscript"/>
                <w:lang w:val="en-US"/>
              </w:rPr>
              <w:footnoteReference w:id="5"/>
            </w:r>
            <w:r w:rsidRPr="6995E8A4">
              <w:rPr>
                <w:sz w:val="24"/>
                <w:szCs w:val="24"/>
                <w:lang w:val="en-US"/>
              </w:rPr>
              <w:t xml:space="preserve"> and </w:t>
            </w:r>
            <w:r w:rsidR="0088168A" w:rsidRPr="6995E8A4">
              <w:rPr>
                <w:sz w:val="24"/>
                <w:szCs w:val="24"/>
                <w:lang w:val="en-US"/>
              </w:rPr>
              <w:t>Mongolia</w:t>
            </w:r>
            <w:r w:rsidRPr="6995E8A4">
              <w:rPr>
                <w:sz w:val="24"/>
                <w:szCs w:val="24"/>
                <w:lang w:val="en-US"/>
              </w:rPr>
              <w:t xml:space="preserve">’s Carbon Market website. We further agree that, </w:t>
            </w:r>
            <w:proofErr w:type="gramStart"/>
            <w:r w:rsidRPr="6995E8A4">
              <w:rPr>
                <w:sz w:val="24"/>
                <w:szCs w:val="24"/>
                <w:lang w:val="en-US"/>
              </w:rPr>
              <w:t>whether or not</w:t>
            </w:r>
            <w:proofErr w:type="gramEnd"/>
            <w:r w:rsidRPr="6995E8A4">
              <w:rPr>
                <w:sz w:val="24"/>
                <w:szCs w:val="24"/>
                <w:lang w:val="en-US"/>
              </w:rPr>
              <w:t xml:space="preserve"> any Document is published on the </w:t>
            </w:r>
            <w:proofErr w:type="gramStart"/>
            <w:r w:rsidRPr="6995E8A4">
              <w:rPr>
                <w:sz w:val="24"/>
                <w:szCs w:val="24"/>
                <w:lang w:val="en-US"/>
              </w:rPr>
              <w:t>aforementioned websites</w:t>
            </w:r>
            <w:proofErr w:type="gramEnd"/>
            <w:r w:rsidRPr="6995E8A4">
              <w:rPr>
                <w:sz w:val="24"/>
                <w:szCs w:val="24"/>
                <w:lang w:val="en-US"/>
              </w:rPr>
              <w:t xml:space="preserve">, all or any of the Documents may be disclosed by the Singapore Government or the Government of </w:t>
            </w:r>
            <w:r w:rsidR="002409B0" w:rsidRPr="6995E8A4">
              <w:rPr>
                <w:sz w:val="24"/>
                <w:szCs w:val="24"/>
                <w:lang w:val="en-US"/>
              </w:rPr>
              <w:t xml:space="preserve">Mongolia </w:t>
            </w:r>
            <w:r w:rsidRPr="6995E8A4">
              <w:rPr>
                <w:sz w:val="24"/>
                <w:szCs w:val="24"/>
                <w:lang w:val="en-US"/>
              </w:rPr>
              <w:t xml:space="preserve">to any person in connection with the processing or assessment of the application. We warrant that the Documents contain neither our own business or </w:t>
            </w:r>
            <w:r w:rsidRPr="6995E8A4">
              <w:rPr>
                <w:sz w:val="24"/>
                <w:szCs w:val="24"/>
                <w:lang w:val="en-US"/>
              </w:rPr>
              <w:lastRenderedPageBreak/>
              <w:t xml:space="preserve">manufacturing secrets nor those of third parties. We further warrant that we have contacted the third parties concerned and that, from their point of view, no trade or manufacturing secrets are contained in the Documents. We agree to indemnify the Singapore Government and the Government of </w:t>
            </w:r>
            <w:r w:rsidR="002409B0" w:rsidRPr="6995E8A4">
              <w:rPr>
                <w:sz w:val="24"/>
                <w:szCs w:val="24"/>
                <w:lang w:val="en-US"/>
              </w:rPr>
              <w:t xml:space="preserve">Mongolia </w:t>
            </w:r>
            <w:r w:rsidRPr="6995E8A4">
              <w:rPr>
                <w:sz w:val="24"/>
                <w:szCs w:val="24"/>
                <w:lang w:val="en-US"/>
              </w:rPr>
              <w:t xml:space="preserve">against </w:t>
            </w:r>
            <w:proofErr w:type="gramStart"/>
            <w:r w:rsidRPr="6995E8A4">
              <w:rPr>
                <w:sz w:val="24"/>
                <w:szCs w:val="24"/>
                <w:lang w:val="en-US"/>
              </w:rPr>
              <w:t>any and all</w:t>
            </w:r>
            <w:proofErr w:type="gramEnd"/>
            <w:r w:rsidRPr="6995E8A4">
              <w:rPr>
                <w:sz w:val="24"/>
                <w:szCs w:val="24"/>
                <w:lang w:val="en-US"/>
              </w:rPr>
              <w:t xml:space="preserve"> losses sustained, incurred, paid by or suffered by the Singapore Government and the Government of </w:t>
            </w:r>
            <w:r w:rsidR="002409B0" w:rsidRPr="6995E8A4">
              <w:rPr>
                <w:sz w:val="24"/>
                <w:szCs w:val="24"/>
                <w:lang w:val="en-US"/>
              </w:rPr>
              <w:t xml:space="preserve">Mongolia </w:t>
            </w:r>
            <w:r w:rsidRPr="6995E8A4">
              <w:rPr>
                <w:sz w:val="24"/>
                <w:szCs w:val="24"/>
                <w:lang w:val="en-US"/>
              </w:rPr>
              <w:t xml:space="preserve">arising out of or in connection with a breach of the </w:t>
            </w:r>
            <w:proofErr w:type="gramStart"/>
            <w:r w:rsidRPr="6995E8A4">
              <w:rPr>
                <w:sz w:val="24"/>
                <w:szCs w:val="24"/>
                <w:lang w:val="en-US"/>
              </w:rPr>
              <w:t>aforementioned warranties</w:t>
            </w:r>
            <w:proofErr w:type="gramEnd"/>
            <w:r w:rsidRPr="6995E8A4">
              <w:rPr>
                <w:sz w:val="24"/>
                <w:szCs w:val="24"/>
                <w:lang w:val="en-US"/>
              </w:rPr>
              <w:t>.</w:t>
            </w:r>
          </w:p>
        </w:tc>
      </w:tr>
      <w:tr w:rsidR="00E71725" w:rsidRPr="00877708" w14:paraId="25B561FB" w14:textId="77777777" w:rsidTr="19763A96">
        <w:tc>
          <w:tcPr>
            <w:tcW w:w="584" w:type="dxa"/>
            <w:tcBorders>
              <w:top w:val="nil"/>
              <w:bottom w:val="nil"/>
              <w:right w:val="nil"/>
            </w:tcBorders>
          </w:tcPr>
          <w:p w14:paraId="5123930F" w14:textId="77777777" w:rsidR="00E71725" w:rsidRPr="00877708" w:rsidRDefault="00000000">
            <w:pPr>
              <w:rPr>
                <w:sz w:val="24"/>
                <w:szCs w:val="24"/>
              </w:rPr>
            </w:pPr>
            <w:sdt>
              <w:sdtPr>
                <w:rPr>
                  <w:sz w:val="24"/>
                  <w:szCs w:val="24"/>
                </w:rPr>
                <w:id w:val="-1907990056"/>
                <w14:checkbox>
                  <w14:checked w14:val="0"/>
                  <w14:checkedState w14:val="2612" w14:font="MS Gothic"/>
                  <w14:uncheckedState w14:val="2610" w14:font="MS Gothic"/>
                </w14:checkbox>
              </w:sdtPr>
              <w:sdtContent>
                <w:permStart w:id="51001744" w:edGrp="everyone"/>
                <w:r w:rsidR="00E71725" w:rsidRPr="00877708">
                  <w:rPr>
                    <w:rFonts w:ascii="Segoe UI Symbol" w:hAnsi="Segoe UI Symbol" w:cs="Segoe UI Symbol"/>
                    <w:sz w:val="24"/>
                    <w:szCs w:val="24"/>
                  </w:rPr>
                  <w:t>☐</w:t>
                </w:r>
              </w:sdtContent>
            </w:sdt>
          </w:p>
          <w:permEnd w:id="51001744"/>
          <w:p w14:paraId="5CCD8515" w14:textId="77777777" w:rsidR="00E71725" w:rsidRPr="00877708" w:rsidRDefault="00E71725">
            <w:pPr>
              <w:spacing w:before="24"/>
              <w:ind w:right="3416"/>
              <w:jc w:val="right"/>
              <w:rPr>
                <w:rFonts w:eastAsia="MS Gothic"/>
                <w:sz w:val="24"/>
                <w:szCs w:val="24"/>
              </w:rPr>
            </w:pPr>
          </w:p>
        </w:tc>
        <w:tc>
          <w:tcPr>
            <w:tcW w:w="8806" w:type="dxa"/>
            <w:tcBorders>
              <w:top w:val="nil"/>
              <w:left w:val="nil"/>
              <w:bottom w:val="nil"/>
            </w:tcBorders>
          </w:tcPr>
          <w:p w14:paraId="53776047" w14:textId="77777777" w:rsidR="00E71725" w:rsidRPr="00877708" w:rsidRDefault="00E71725" w:rsidP="6995E8A4">
            <w:pPr>
              <w:spacing w:before="1" w:after="280"/>
              <w:jc w:val="both"/>
              <w:rPr>
                <w:sz w:val="24"/>
                <w:szCs w:val="24"/>
                <w:lang w:val="en-US"/>
              </w:rPr>
            </w:pPr>
            <w:r w:rsidRPr="6995E8A4">
              <w:rPr>
                <w:sz w:val="24"/>
                <w:szCs w:val="24"/>
                <w:lang w:val="en-US"/>
              </w:rPr>
              <w:t xml:space="preserve">We acknowledge that by submitting this form, we are also providing the Undertaking to Comply with Singapore’s requirements for participation under the Implementation Agreement, as set out in </w:t>
            </w:r>
            <w:r w:rsidRPr="6995E8A4">
              <w:rPr>
                <w:b/>
                <w:bCs/>
                <w:sz w:val="24"/>
                <w:szCs w:val="24"/>
                <w:lang w:val="en-US"/>
              </w:rPr>
              <w:t xml:space="preserve">Section F </w:t>
            </w:r>
            <w:r w:rsidRPr="6995E8A4">
              <w:rPr>
                <w:sz w:val="24"/>
                <w:szCs w:val="24"/>
                <w:lang w:val="en-US"/>
              </w:rPr>
              <w:t>of this Project Application.</w:t>
            </w:r>
          </w:p>
        </w:tc>
      </w:tr>
      <w:tr w:rsidR="00E71725" w:rsidRPr="00877708" w14:paraId="17C2B95C" w14:textId="77777777" w:rsidTr="19763A96">
        <w:tc>
          <w:tcPr>
            <w:tcW w:w="584" w:type="dxa"/>
            <w:tcBorders>
              <w:top w:val="nil"/>
              <w:bottom w:val="nil"/>
              <w:right w:val="nil"/>
            </w:tcBorders>
          </w:tcPr>
          <w:p w14:paraId="3A7C9A06" w14:textId="18F84968" w:rsidR="00E71725" w:rsidRPr="00877708" w:rsidRDefault="00000000">
            <w:pPr>
              <w:rPr>
                <w:sz w:val="24"/>
                <w:szCs w:val="24"/>
              </w:rPr>
            </w:pPr>
            <w:sdt>
              <w:sdtPr>
                <w:rPr>
                  <w:sz w:val="24"/>
                  <w:szCs w:val="24"/>
                </w:rPr>
                <w:id w:val="1445040087"/>
                <w14:checkbox>
                  <w14:checked w14:val="0"/>
                  <w14:checkedState w14:val="2612" w14:font="MS Gothic"/>
                  <w14:uncheckedState w14:val="2610" w14:font="MS Gothic"/>
                </w14:checkbox>
              </w:sdtPr>
              <w:sdtContent>
                <w:permStart w:id="194316324" w:edGrp="everyone"/>
                <w:r w:rsidR="00FA6347">
                  <w:rPr>
                    <w:rFonts w:ascii="MS Gothic" w:eastAsia="MS Gothic" w:hAnsi="MS Gothic" w:hint="eastAsia"/>
                    <w:sz w:val="24"/>
                    <w:szCs w:val="24"/>
                  </w:rPr>
                  <w:t>☐</w:t>
                </w:r>
                <w:permEnd w:id="194316324"/>
              </w:sdtContent>
            </w:sdt>
          </w:p>
          <w:p w14:paraId="592DA8BA" w14:textId="77777777" w:rsidR="00E71725" w:rsidRPr="00877708" w:rsidRDefault="00E71725">
            <w:pPr>
              <w:spacing w:before="24"/>
              <w:ind w:right="4256"/>
              <w:jc w:val="right"/>
              <w:rPr>
                <w:rFonts w:eastAsia="MS Gothic"/>
                <w:sz w:val="24"/>
                <w:szCs w:val="24"/>
              </w:rPr>
            </w:pPr>
          </w:p>
        </w:tc>
        <w:tc>
          <w:tcPr>
            <w:tcW w:w="8806" w:type="dxa"/>
            <w:tcBorders>
              <w:top w:val="nil"/>
              <w:left w:val="nil"/>
              <w:bottom w:val="nil"/>
            </w:tcBorders>
          </w:tcPr>
          <w:p w14:paraId="47AECB86" w14:textId="47FDECDD" w:rsidR="00E71725" w:rsidRPr="00877708" w:rsidRDefault="00E71725" w:rsidP="6995E8A4">
            <w:pPr>
              <w:spacing w:before="1" w:after="280"/>
              <w:jc w:val="both"/>
              <w:rPr>
                <w:sz w:val="24"/>
                <w:szCs w:val="24"/>
                <w:lang w:val="en-US"/>
              </w:rPr>
            </w:pPr>
            <w:r w:rsidRPr="6995E8A4">
              <w:rPr>
                <w:sz w:val="24"/>
                <w:szCs w:val="24"/>
                <w:lang w:val="en-US"/>
              </w:rPr>
              <w:t xml:space="preserve">We acknowledge that by submitting this form, we are also providing the Project Applicant’s Undertaking to the Government of </w:t>
            </w:r>
            <w:r w:rsidR="002409B0" w:rsidRPr="6995E8A4">
              <w:rPr>
                <w:sz w:val="24"/>
                <w:szCs w:val="24"/>
                <w:lang w:val="en-US"/>
              </w:rPr>
              <w:t>Mongolia</w:t>
            </w:r>
            <w:r w:rsidRPr="6995E8A4">
              <w:rPr>
                <w:sz w:val="24"/>
                <w:szCs w:val="24"/>
                <w:lang w:val="en-US"/>
              </w:rPr>
              <w:t xml:space="preserve">, as set out in </w:t>
            </w:r>
            <w:r w:rsidRPr="6995E8A4">
              <w:rPr>
                <w:b/>
                <w:bCs/>
                <w:sz w:val="24"/>
                <w:szCs w:val="24"/>
                <w:lang w:val="en-US"/>
              </w:rPr>
              <w:t xml:space="preserve">Section G </w:t>
            </w:r>
            <w:r w:rsidRPr="6995E8A4">
              <w:rPr>
                <w:sz w:val="24"/>
                <w:szCs w:val="24"/>
                <w:lang w:val="en-US"/>
              </w:rPr>
              <w:t>of this Project Application</w:t>
            </w:r>
          </w:p>
        </w:tc>
      </w:tr>
      <w:tr w:rsidR="00E71725" w:rsidRPr="00877708" w14:paraId="5C796794" w14:textId="77777777" w:rsidTr="19763A96">
        <w:tc>
          <w:tcPr>
            <w:tcW w:w="584" w:type="dxa"/>
            <w:tcBorders>
              <w:top w:val="nil"/>
              <w:bottom w:val="nil"/>
              <w:right w:val="nil"/>
            </w:tcBorders>
          </w:tcPr>
          <w:p w14:paraId="244DC48F" w14:textId="453BAAE4" w:rsidR="00E71725" w:rsidRPr="00877708" w:rsidRDefault="00000000">
            <w:pPr>
              <w:rPr>
                <w:rFonts w:eastAsia="MS Gothic"/>
                <w:sz w:val="24"/>
                <w:szCs w:val="24"/>
              </w:rPr>
            </w:pPr>
            <w:sdt>
              <w:sdtPr>
                <w:rPr>
                  <w:sz w:val="24"/>
                  <w:szCs w:val="24"/>
                </w:rPr>
                <w:id w:val="-903138393"/>
                <w14:checkbox>
                  <w14:checked w14:val="0"/>
                  <w14:checkedState w14:val="2612" w14:font="MS Gothic"/>
                  <w14:uncheckedState w14:val="2610" w14:font="MS Gothic"/>
                </w14:checkbox>
              </w:sdtPr>
              <w:sdtContent>
                <w:permStart w:id="857087255" w:edGrp="everyone"/>
                <w:r w:rsidR="00FA6347">
                  <w:rPr>
                    <w:rFonts w:ascii="MS Gothic" w:eastAsia="MS Gothic" w:hAnsi="MS Gothic" w:hint="eastAsia"/>
                    <w:sz w:val="24"/>
                    <w:szCs w:val="24"/>
                  </w:rPr>
                  <w:t>☐</w:t>
                </w:r>
                <w:permEnd w:id="857087255"/>
              </w:sdtContent>
            </w:sdt>
          </w:p>
          <w:p w14:paraId="567A5606" w14:textId="77777777" w:rsidR="00E71725" w:rsidRPr="00877708" w:rsidRDefault="00E71725">
            <w:pPr>
              <w:rPr>
                <w:rFonts w:eastAsia="MS Gothic"/>
                <w:sz w:val="24"/>
                <w:szCs w:val="24"/>
              </w:rPr>
            </w:pPr>
          </w:p>
        </w:tc>
        <w:tc>
          <w:tcPr>
            <w:tcW w:w="8806" w:type="dxa"/>
            <w:tcBorders>
              <w:top w:val="nil"/>
              <w:left w:val="nil"/>
              <w:bottom w:val="nil"/>
            </w:tcBorders>
          </w:tcPr>
          <w:p w14:paraId="2E43073C" w14:textId="77777777" w:rsidR="00E71725" w:rsidRPr="00877708" w:rsidRDefault="00E71725" w:rsidP="6995E8A4">
            <w:pPr>
              <w:pBdr>
                <w:top w:val="nil"/>
                <w:left w:val="nil"/>
                <w:bottom w:val="nil"/>
                <w:right w:val="nil"/>
                <w:between w:val="nil"/>
              </w:pBdr>
              <w:tabs>
                <w:tab w:val="left" w:pos="8948"/>
              </w:tabs>
              <w:spacing w:after="280"/>
              <w:jc w:val="both"/>
              <w:rPr>
                <w:color w:val="000000"/>
                <w:sz w:val="24"/>
                <w:szCs w:val="24"/>
                <w:lang w:val="en-US"/>
              </w:rPr>
            </w:pPr>
            <w:r w:rsidRPr="6995E8A4">
              <w:rPr>
                <w:color w:val="000000" w:themeColor="text1"/>
                <w:sz w:val="24"/>
                <w:szCs w:val="24"/>
                <w:lang w:val="en-US"/>
              </w:rPr>
              <w:t>We hereby certify that the information provided in this submission is accurate, to the best of our knowledge.</w:t>
            </w:r>
          </w:p>
        </w:tc>
      </w:tr>
      <w:tr w:rsidR="00E71725" w:rsidRPr="00877708" w14:paraId="43A12E2B" w14:textId="77777777" w:rsidTr="19763A96">
        <w:tc>
          <w:tcPr>
            <w:tcW w:w="584" w:type="dxa"/>
            <w:tcBorders>
              <w:top w:val="nil"/>
              <w:bottom w:val="nil"/>
              <w:right w:val="nil"/>
            </w:tcBorders>
          </w:tcPr>
          <w:p w14:paraId="3887905A" w14:textId="77777777" w:rsidR="00E71725" w:rsidRPr="00877708" w:rsidRDefault="00000000">
            <w:pPr>
              <w:rPr>
                <w:rFonts w:eastAsia="MS Gothic"/>
                <w:sz w:val="24"/>
                <w:szCs w:val="24"/>
              </w:rPr>
            </w:pPr>
            <w:sdt>
              <w:sdtPr>
                <w:rPr>
                  <w:sz w:val="24"/>
                  <w:szCs w:val="24"/>
                </w:rPr>
                <w:id w:val="-1786341083"/>
                <w14:checkbox>
                  <w14:checked w14:val="0"/>
                  <w14:checkedState w14:val="2612" w14:font="MS Gothic"/>
                  <w14:uncheckedState w14:val="2610" w14:font="MS Gothic"/>
                </w14:checkbox>
              </w:sdtPr>
              <w:sdtContent>
                <w:permStart w:id="2111767314" w:edGrp="everyone"/>
                <w:r w:rsidR="00E71725" w:rsidRPr="00877708">
                  <w:rPr>
                    <w:rFonts w:ascii="Segoe UI Symbol" w:hAnsi="Segoe UI Symbol" w:cs="Segoe UI Symbol"/>
                    <w:sz w:val="24"/>
                    <w:szCs w:val="24"/>
                  </w:rPr>
                  <w:t>☐</w:t>
                </w:r>
                <w:permEnd w:id="2111767314"/>
              </w:sdtContent>
            </w:sdt>
          </w:p>
        </w:tc>
        <w:tc>
          <w:tcPr>
            <w:tcW w:w="8806" w:type="dxa"/>
            <w:tcBorders>
              <w:top w:val="nil"/>
              <w:left w:val="nil"/>
              <w:bottom w:val="nil"/>
            </w:tcBorders>
          </w:tcPr>
          <w:p w14:paraId="43B9A2A3" w14:textId="77777777" w:rsidR="00E71725" w:rsidRPr="00877708" w:rsidRDefault="00E71725">
            <w:pPr>
              <w:pBdr>
                <w:top w:val="nil"/>
                <w:left w:val="nil"/>
                <w:bottom w:val="nil"/>
                <w:right w:val="nil"/>
                <w:between w:val="nil"/>
              </w:pBdr>
              <w:spacing w:before="1" w:after="280"/>
              <w:jc w:val="both"/>
              <w:rPr>
                <w:sz w:val="24"/>
                <w:szCs w:val="24"/>
              </w:rPr>
            </w:pPr>
            <w:r w:rsidRPr="00877708">
              <w:rPr>
                <w:color w:val="000000"/>
                <w:sz w:val="24"/>
                <w:szCs w:val="24"/>
              </w:rPr>
              <w:t xml:space="preserve">By executing this </w:t>
            </w:r>
            <w:r w:rsidRPr="00877708">
              <w:rPr>
                <w:b/>
                <w:color w:val="000000"/>
                <w:sz w:val="24"/>
                <w:szCs w:val="24"/>
              </w:rPr>
              <w:t xml:space="preserve">Section H </w:t>
            </w:r>
            <w:r w:rsidRPr="00877708">
              <w:rPr>
                <w:color w:val="000000"/>
                <w:sz w:val="24"/>
                <w:szCs w:val="24"/>
              </w:rPr>
              <w:t>(Acknowledgments), we are also making all representations, assurances and undertakings that have been set out in this Project Application (including in all annexes and appendices thereto).</w:t>
            </w:r>
          </w:p>
        </w:tc>
      </w:tr>
      <w:tr w:rsidR="00E71725" w:rsidRPr="00877708" w14:paraId="36C68FB6" w14:textId="77777777" w:rsidTr="19763A96">
        <w:tc>
          <w:tcPr>
            <w:tcW w:w="584" w:type="dxa"/>
            <w:tcBorders>
              <w:top w:val="nil"/>
              <w:right w:val="nil"/>
            </w:tcBorders>
          </w:tcPr>
          <w:p w14:paraId="1974F121" w14:textId="77777777" w:rsidR="00E71725" w:rsidRPr="00877708" w:rsidRDefault="00E71725">
            <w:pPr>
              <w:rPr>
                <w:rFonts w:eastAsia="MS Gothic"/>
                <w:sz w:val="24"/>
                <w:szCs w:val="24"/>
              </w:rPr>
            </w:pPr>
          </w:p>
        </w:tc>
        <w:tc>
          <w:tcPr>
            <w:tcW w:w="8806" w:type="dxa"/>
            <w:tcBorders>
              <w:top w:val="nil"/>
              <w:left w:val="nil"/>
            </w:tcBorders>
          </w:tcPr>
          <w:p w14:paraId="365339BC" w14:textId="77777777" w:rsidR="00E71725" w:rsidRPr="00877708" w:rsidRDefault="00E71725">
            <w:pPr>
              <w:pBdr>
                <w:top w:val="nil"/>
                <w:left w:val="nil"/>
                <w:bottom w:val="nil"/>
                <w:right w:val="nil"/>
                <w:between w:val="nil"/>
              </w:pBdr>
              <w:spacing w:before="199"/>
              <w:rPr>
                <w:color w:val="000000"/>
                <w:sz w:val="24"/>
                <w:szCs w:val="24"/>
              </w:rPr>
            </w:pPr>
            <w:r w:rsidRPr="00877708">
              <w:rPr>
                <w:color w:val="000000"/>
                <w:sz w:val="24"/>
                <w:szCs w:val="24"/>
              </w:rPr>
              <w:t>Signed by</w:t>
            </w:r>
          </w:p>
          <w:p w14:paraId="31DAA45C" w14:textId="77777777" w:rsidR="00E71725" w:rsidRPr="00877708" w:rsidRDefault="00E71725">
            <w:pPr>
              <w:pBdr>
                <w:top w:val="nil"/>
                <w:left w:val="nil"/>
                <w:bottom w:val="nil"/>
                <w:right w:val="nil"/>
                <w:between w:val="nil"/>
              </w:pBdr>
              <w:rPr>
                <w:color w:val="000000"/>
                <w:sz w:val="24"/>
                <w:szCs w:val="24"/>
              </w:rPr>
            </w:pPr>
          </w:p>
          <w:p w14:paraId="2BE026B4" w14:textId="77777777" w:rsidR="00E71725" w:rsidRPr="00877708" w:rsidRDefault="00E71725">
            <w:pPr>
              <w:pBdr>
                <w:top w:val="nil"/>
                <w:left w:val="nil"/>
                <w:bottom w:val="nil"/>
                <w:right w:val="nil"/>
                <w:between w:val="nil"/>
              </w:pBdr>
              <w:spacing w:before="69"/>
              <w:rPr>
                <w:color w:val="000000"/>
                <w:sz w:val="24"/>
                <w:szCs w:val="24"/>
              </w:rPr>
            </w:pPr>
            <w:permStart w:id="1186865562" w:edGrp="everyone"/>
            <w:r w:rsidRPr="00877708">
              <w:rPr>
                <w:color w:val="000000"/>
                <w:sz w:val="24"/>
                <w:szCs w:val="24"/>
              </w:rPr>
              <w:t>_________________________</w:t>
            </w:r>
          </w:p>
          <w:permEnd w:id="1186865562"/>
          <w:p w14:paraId="51399398" w14:textId="7394892D" w:rsidR="00E71725" w:rsidRPr="00877708" w:rsidRDefault="00E71725">
            <w:pPr>
              <w:pBdr>
                <w:top w:val="nil"/>
                <w:left w:val="nil"/>
                <w:bottom w:val="nil"/>
                <w:right w:val="nil"/>
                <w:between w:val="nil"/>
              </w:pBdr>
              <w:rPr>
                <w:color w:val="000000"/>
                <w:sz w:val="24"/>
                <w:szCs w:val="24"/>
              </w:rPr>
            </w:pPr>
            <w:r w:rsidRPr="19763A96">
              <w:rPr>
                <w:color w:val="000000" w:themeColor="text1"/>
                <w:sz w:val="24"/>
                <w:szCs w:val="24"/>
              </w:rPr>
              <w:t>[</w:t>
            </w:r>
            <w:permStart w:id="125382655" w:edGrp="everyone"/>
            <w:r w:rsidRPr="0033794D">
              <w:rPr>
                <w:color w:val="000000" w:themeColor="text1"/>
                <w:sz w:val="24"/>
                <w:szCs w:val="24"/>
              </w:rPr>
              <w:t>insert name</w:t>
            </w:r>
            <w:r w:rsidR="00B3357D" w:rsidRPr="0033794D">
              <w:rPr>
                <w:color w:val="000000" w:themeColor="text1"/>
                <w:sz w:val="24"/>
                <w:szCs w:val="24"/>
              </w:rPr>
              <w:t xml:space="preserve"> and signature</w:t>
            </w:r>
            <w:permEnd w:id="125382655"/>
            <w:r w:rsidRPr="0033794D">
              <w:rPr>
                <w:color w:val="000000" w:themeColor="text1"/>
                <w:sz w:val="24"/>
                <w:szCs w:val="24"/>
              </w:rPr>
              <w:t>]</w:t>
            </w:r>
          </w:p>
          <w:p w14:paraId="28DFFDA5" w14:textId="77777777" w:rsidR="00E71725" w:rsidRPr="00877708" w:rsidRDefault="00E71725">
            <w:pPr>
              <w:pBdr>
                <w:top w:val="nil"/>
                <w:left w:val="nil"/>
                <w:bottom w:val="nil"/>
                <w:right w:val="nil"/>
                <w:between w:val="nil"/>
              </w:pBdr>
              <w:tabs>
                <w:tab w:val="left" w:pos="5973"/>
              </w:tabs>
              <w:spacing w:before="182"/>
              <w:ind w:right="3237"/>
              <w:jc w:val="right"/>
              <w:rPr>
                <w:color w:val="000000"/>
                <w:sz w:val="24"/>
                <w:szCs w:val="24"/>
              </w:rPr>
            </w:pPr>
            <w:r w:rsidRPr="00877708">
              <w:rPr>
                <w:color w:val="000000"/>
                <w:sz w:val="24"/>
                <w:szCs w:val="24"/>
              </w:rPr>
              <w:t xml:space="preserve">For and on behalf of </w:t>
            </w:r>
            <w:permStart w:id="8604846" w:edGrp="everyone"/>
            <w:r w:rsidRPr="00877708">
              <w:rPr>
                <w:color w:val="000000"/>
                <w:sz w:val="24"/>
                <w:szCs w:val="24"/>
                <w:u w:val="single"/>
              </w:rPr>
              <w:tab/>
            </w:r>
            <w:permEnd w:id="8604846"/>
          </w:p>
          <w:p w14:paraId="34126B19" w14:textId="77777777" w:rsidR="00E71725" w:rsidRPr="00877708" w:rsidRDefault="00E71725" w:rsidP="6995E8A4">
            <w:pPr>
              <w:spacing w:before="24"/>
              <w:ind w:left="1440" w:right="2747"/>
              <w:jc w:val="right"/>
              <w:rPr>
                <w:sz w:val="24"/>
                <w:szCs w:val="24"/>
                <w:lang w:val="en-US"/>
              </w:rPr>
            </w:pPr>
            <w:r w:rsidRPr="6995E8A4">
              <w:rPr>
                <w:sz w:val="24"/>
                <w:szCs w:val="24"/>
                <w:lang w:val="en-US"/>
              </w:rPr>
              <w:t xml:space="preserve">  </w:t>
            </w:r>
            <w:permStart w:id="1425562284" w:edGrp="everyone"/>
            <w:r w:rsidRPr="6995E8A4">
              <w:rPr>
                <w:sz w:val="24"/>
                <w:szCs w:val="24"/>
                <w:lang w:val="en-US"/>
              </w:rPr>
              <w:t>[</w:t>
            </w:r>
            <w:r w:rsidRPr="6995E8A4">
              <w:rPr>
                <w:i/>
                <w:iCs/>
                <w:sz w:val="24"/>
                <w:szCs w:val="24"/>
                <w:lang w:val="en-US"/>
              </w:rPr>
              <w:t>insert name of entity(</w:t>
            </w:r>
            <w:proofErr w:type="spellStart"/>
            <w:r w:rsidRPr="6995E8A4">
              <w:rPr>
                <w:i/>
                <w:iCs/>
                <w:sz w:val="24"/>
                <w:szCs w:val="24"/>
                <w:lang w:val="en-US"/>
              </w:rPr>
              <w:t>ies</w:t>
            </w:r>
            <w:proofErr w:type="spellEnd"/>
            <w:r w:rsidRPr="6995E8A4">
              <w:rPr>
                <w:i/>
                <w:iCs/>
                <w:sz w:val="24"/>
                <w:szCs w:val="24"/>
                <w:lang w:val="en-US"/>
              </w:rPr>
              <w:t>) represented</w:t>
            </w:r>
            <w:r w:rsidRPr="6995E8A4">
              <w:rPr>
                <w:sz w:val="24"/>
                <w:szCs w:val="24"/>
                <w:lang w:val="en-US"/>
              </w:rPr>
              <w:t>]</w:t>
            </w:r>
            <w:permEnd w:id="1425562284"/>
          </w:p>
          <w:p w14:paraId="41A374D9" w14:textId="77777777" w:rsidR="00E71725" w:rsidRPr="00877708" w:rsidRDefault="00E71725">
            <w:pPr>
              <w:pBdr>
                <w:top w:val="nil"/>
                <w:left w:val="nil"/>
                <w:bottom w:val="nil"/>
                <w:right w:val="nil"/>
                <w:between w:val="nil"/>
              </w:pBdr>
              <w:spacing w:before="1"/>
              <w:ind w:right="229"/>
              <w:jc w:val="both"/>
              <w:rPr>
                <w:color w:val="000000"/>
                <w:sz w:val="24"/>
                <w:szCs w:val="24"/>
              </w:rPr>
            </w:pPr>
          </w:p>
        </w:tc>
      </w:tr>
      <w:bookmarkEnd w:id="3"/>
    </w:tbl>
    <w:p w14:paraId="345A1AE6" w14:textId="77777777" w:rsidR="00E71725" w:rsidRPr="00877708" w:rsidRDefault="00E71725" w:rsidP="00E71725">
      <w:pPr>
        <w:rPr>
          <w:b/>
          <w:sz w:val="24"/>
          <w:szCs w:val="24"/>
        </w:rPr>
      </w:pPr>
    </w:p>
    <w:p w14:paraId="7FC6AC50" w14:textId="77777777" w:rsidR="00E71725" w:rsidRPr="00877708" w:rsidRDefault="00E71725" w:rsidP="00E71725">
      <w:pPr>
        <w:rPr>
          <w:b/>
          <w:sz w:val="24"/>
          <w:szCs w:val="24"/>
        </w:rPr>
      </w:pPr>
      <w:r w:rsidRPr="00877708">
        <w:rPr>
          <w:b/>
          <w:sz w:val="24"/>
          <w:szCs w:val="24"/>
        </w:rPr>
        <w:t xml:space="preserve">Section I: </w:t>
      </w:r>
      <w:r w:rsidRPr="00877708">
        <w:rPr>
          <w:sz w:val="24"/>
          <w:szCs w:val="24"/>
          <w:u w:val="single"/>
        </w:rPr>
        <w:t>Representation and Warranty</w:t>
      </w:r>
    </w:p>
    <w:tbl>
      <w:tblPr>
        <w:tblpPr w:leftFromText="180" w:rightFromText="180" w:vertAnchor="text" w:horzAnchor="margin" w:tblpX="80" w:tblpY="142"/>
        <w:tblW w:w="9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5"/>
        <w:gridCol w:w="8783"/>
      </w:tblGrid>
      <w:tr w:rsidR="00E71725" w:rsidRPr="00877708" w14:paraId="69F11D3E" w14:textId="77777777" w:rsidTr="19763A96">
        <w:tc>
          <w:tcPr>
            <w:tcW w:w="625" w:type="dxa"/>
            <w:tcBorders>
              <w:right w:val="nil"/>
            </w:tcBorders>
          </w:tcPr>
          <w:bookmarkStart w:id="4" w:name="_Hlk204943238"/>
          <w:permStart w:id="2043965033" w:edGrp="everyone"/>
          <w:p w14:paraId="03CD7333" w14:textId="77777777" w:rsidR="00E71725" w:rsidRPr="00877708" w:rsidRDefault="00000000">
            <w:pPr>
              <w:rPr>
                <w:sz w:val="24"/>
                <w:szCs w:val="24"/>
              </w:rPr>
            </w:pPr>
            <w:sdt>
              <w:sdtPr>
                <w:rPr>
                  <w:sz w:val="24"/>
                  <w:szCs w:val="24"/>
                </w:rPr>
                <w:id w:val="1630127042"/>
                <w14:checkbox>
                  <w14:checked w14:val="0"/>
                  <w14:checkedState w14:val="2612" w14:font="MS Gothic"/>
                  <w14:uncheckedState w14:val="2610" w14:font="MS Gothic"/>
                </w14:checkbox>
              </w:sdtPr>
              <w:sdtContent>
                <w:r w:rsidR="00E71725" w:rsidRPr="00877708">
                  <w:rPr>
                    <w:rFonts w:ascii="Segoe UI Symbol" w:eastAsia="MS Gothic" w:hAnsi="Segoe UI Symbol" w:cs="Segoe UI Symbol"/>
                    <w:sz w:val="24"/>
                    <w:szCs w:val="24"/>
                  </w:rPr>
                  <w:t>☐</w:t>
                </w:r>
              </w:sdtContent>
            </w:sdt>
          </w:p>
          <w:permEnd w:id="2043965033"/>
          <w:p w14:paraId="7BC921FF" w14:textId="77777777" w:rsidR="00E71725" w:rsidRPr="00877708" w:rsidRDefault="00E71725">
            <w:pPr>
              <w:ind w:right="93"/>
              <w:jc w:val="both"/>
              <w:rPr>
                <w:sz w:val="24"/>
                <w:szCs w:val="24"/>
              </w:rPr>
            </w:pPr>
          </w:p>
        </w:tc>
        <w:tc>
          <w:tcPr>
            <w:tcW w:w="8783" w:type="dxa"/>
            <w:tcBorders>
              <w:left w:val="nil"/>
            </w:tcBorders>
          </w:tcPr>
          <w:p w14:paraId="6E2A35DC" w14:textId="68A36390" w:rsidR="00E71725" w:rsidRPr="00877708" w:rsidRDefault="00E71725" w:rsidP="6995E8A4">
            <w:pPr>
              <w:ind w:right="93"/>
              <w:jc w:val="both"/>
              <w:rPr>
                <w:sz w:val="24"/>
                <w:szCs w:val="24"/>
                <w:lang w:val="en-US"/>
              </w:rPr>
            </w:pPr>
            <w:r w:rsidRPr="6995E8A4">
              <w:rPr>
                <w:sz w:val="24"/>
                <w:szCs w:val="24"/>
                <w:lang w:val="en-US"/>
              </w:rPr>
              <w:t xml:space="preserve">I represent and warrant that I have been duly </w:t>
            </w:r>
            <w:proofErr w:type="spellStart"/>
            <w:r w:rsidRPr="6995E8A4">
              <w:rPr>
                <w:sz w:val="24"/>
                <w:szCs w:val="24"/>
                <w:lang w:val="en-US"/>
              </w:rPr>
              <w:t>authorised</w:t>
            </w:r>
            <w:proofErr w:type="spellEnd"/>
            <w:r w:rsidRPr="6995E8A4">
              <w:rPr>
                <w:sz w:val="24"/>
                <w:szCs w:val="24"/>
                <w:lang w:val="en-US"/>
              </w:rPr>
              <w:t xml:space="preserve"> to submit this Project Application on behalf of the Applicant(s), including to make the Undertaking to Comply with Singapore’s requirements for participation under the Implementation Agreement (the terms of which are set out at </w:t>
            </w:r>
            <w:r w:rsidRPr="6995E8A4">
              <w:rPr>
                <w:b/>
                <w:bCs/>
                <w:sz w:val="24"/>
                <w:szCs w:val="24"/>
                <w:lang w:val="en-US"/>
              </w:rPr>
              <w:t>Section F</w:t>
            </w:r>
            <w:r w:rsidRPr="6995E8A4">
              <w:rPr>
                <w:sz w:val="24"/>
                <w:szCs w:val="24"/>
                <w:lang w:val="en-US"/>
              </w:rPr>
              <w:t xml:space="preserve">), and the undertaking to the Government </w:t>
            </w:r>
            <w:proofErr w:type="gramStart"/>
            <w:r w:rsidRPr="6995E8A4">
              <w:rPr>
                <w:sz w:val="24"/>
                <w:szCs w:val="24"/>
                <w:lang w:val="en-US"/>
              </w:rPr>
              <w:t xml:space="preserve">of </w:t>
            </w:r>
            <w:r w:rsidR="002409B0" w:rsidRPr="6995E8A4">
              <w:rPr>
                <w:sz w:val="24"/>
                <w:szCs w:val="24"/>
                <w:lang w:val="en-US"/>
              </w:rPr>
              <w:t xml:space="preserve"> Mongolia</w:t>
            </w:r>
            <w:proofErr w:type="gramEnd"/>
            <w:r w:rsidR="002409B0" w:rsidRPr="6995E8A4">
              <w:rPr>
                <w:sz w:val="24"/>
                <w:szCs w:val="24"/>
                <w:lang w:val="en-US"/>
              </w:rPr>
              <w:t xml:space="preserve"> </w:t>
            </w:r>
            <w:r w:rsidRPr="6995E8A4">
              <w:rPr>
                <w:sz w:val="24"/>
                <w:szCs w:val="24"/>
                <w:lang w:val="en-US"/>
              </w:rPr>
              <w:t xml:space="preserve">(the terms of which are set out at </w:t>
            </w:r>
            <w:r w:rsidRPr="6995E8A4">
              <w:rPr>
                <w:b/>
                <w:bCs/>
                <w:sz w:val="24"/>
                <w:szCs w:val="24"/>
                <w:lang w:val="en-US"/>
              </w:rPr>
              <w:t>Section G</w:t>
            </w:r>
            <w:r w:rsidRPr="6995E8A4">
              <w:rPr>
                <w:sz w:val="24"/>
                <w:szCs w:val="24"/>
                <w:lang w:val="en-US"/>
              </w:rPr>
              <w:t>).</w:t>
            </w:r>
          </w:p>
          <w:p w14:paraId="64612D6F" w14:textId="77777777" w:rsidR="00E71725" w:rsidRPr="00877708" w:rsidRDefault="00E71725">
            <w:pPr>
              <w:spacing w:before="291"/>
              <w:ind w:left="22"/>
              <w:rPr>
                <w:sz w:val="24"/>
                <w:szCs w:val="24"/>
              </w:rPr>
            </w:pPr>
            <w:r w:rsidRPr="00877708">
              <w:rPr>
                <w:sz w:val="24"/>
                <w:szCs w:val="24"/>
              </w:rPr>
              <w:t>Signed by</w:t>
            </w:r>
          </w:p>
          <w:p w14:paraId="7F18E68B" w14:textId="77777777" w:rsidR="00E71725" w:rsidRPr="00877708" w:rsidRDefault="00E71725">
            <w:pPr>
              <w:rPr>
                <w:sz w:val="24"/>
                <w:szCs w:val="24"/>
              </w:rPr>
            </w:pPr>
          </w:p>
          <w:p w14:paraId="79515FEC" w14:textId="77777777" w:rsidR="00E71725" w:rsidRPr="00877708" w:rsidRDefault="00E71725">
            <w:pPr>
              <w:pBdr>
                <w:top w:val="nil"/>
                <w:left w:val="nil"/>
                <w:bottom w:val="nil"/>
                <w:right w:val="nil"/>
                <w:between w:val="nil"/>
              </w:pBdr>
              <w:spacing w:before="69"/>
              <w:rPr>
                <w:color w:val="000000"/>
                <w:sz w:val="24"/>
                <w:szCs w:val="24"/>
              </w:rPr>
            </w:pPr>
            <w:permStart w:id="1655122825" w:edGrp="everyone"/>
            <w:r w:rsidRPr="00877708">
              <w:rPr>
                <w:color w:val="000000"/>
                <w:sz w:val="24"/>
                <w:szCs w:val="24"/>
              </w:rPr>
              <w:t>_________________________</w:t>
            </w:r>
          </w:p>
          <w:p w14:paraId="41D9E3A2" w14:textId="59C6745A" w:rsidR="00E71725" w:rsidRPr="00877708" w:rsidRDefault="00E71725" w:rsidP="00FA6347">
            <w:pPr>
              <w:rPr>
                <w:sz w:val="24"/>
                <w:szCs w:val="24"/>
              </w:rPr>
            </w:pPr>
            <w:r w:rsidRPr="19763A96">
              <w:rPr>
                <w:sz w:val="24"/>
                <w:szCs w:val="24"/>
              </w:rPr>
              <w:t>[insert name</w:t>
            </w:r>
            <w:r w:rsidR="00B3357D" w:rsidRPr="19763A96">
              <w:rPr>
                <w:sz w:val="24"/>
                <w:szCs w:val="24"/>
              </w:rPr>
              <w:t xml:space="preserve"> </w:t>
            </w:r>
            <w:r w:rsidR="00B3357D" w:rsidRPr="19763A96">
              <w:rPr>
                <w:color w:val="000000" w:themeColor="text1"/>
                <w:sz w:val="24"/>
                <w:szCs w:val="24"/>
              </w:rPr>
              <w:t>and signature</w:t>
            </w:r>
            <w:r w:rsidRPr="19763A96">
              <w:rPr>
                <w:sz w:val="24"/>
                <w:szCs w:val="24"/>
              </w:rPr>
              <w:t>]</w:t>
            </w:r>
          </w:p>
          <w:permEnd w:id="1655122825"/>
          <w:p w14:paraId="5EFEA447" w14:textId="77777777" w:rsidR="00E71725" w:rsidRPr="00877708" w:rsidRDefault="00E71725">
            <w:pPr>
              <w:rPr>
                <w:sz w:val="24"/>
                <w:szCs w:val="24"/>
              </w:rPr>
            </w:pPr>
          </w:p>
        </w:tc>
      </w:tr>
      <w:bookmarkEnd w:id="4"/>
    </w:tbl>
    <w:p w14:paraId="61FBD17A" w14:textId="77777777" w:rsidR="00E71725" w:rsidRPr="00877708" w:rsidRDefault="00E71725" w:rsidP="00E71725">
      <w:pPr>
        <w:tabs>
          <w:tab w:val="left" w:pos="5655"/>
        </w:tabs>
        <w:spacing w:before="24"/>
        <w:ind w:right="4275"/>
        <w:rPr>
          <w:color w:val="000000"/>
          <w:sz w:val="24"/>
          <w:szCs w:val="24"/>
        </w:rPr>
      </w:pPr>
    </w:p>
    <w:p w14:paraId="14A01C20" w14:textId="77777777" w:rsidR="00E71725" w:rsidRPr="00877708" w:rsidRDefault="00E71725" w:rsidP="00E71725">
      <w:pPr>
        <w:tabs>
          <w:tab w:val="left" w:pos="5655"/>
        </w:tabs>
        <w:spacing w:before="24"/>
        <w:ind w:left="4111" w:right="4275"/>
        <w:jc w:val="center"/>
        <w:rPr>
          <w:sz w:val="24"/>
          <w:szCs w:val="24"/>
        </w:rPr>
      </w:pPr>
      <w:r w:rsidRPr="00877708">
        <w:rPr>
          <w:sz w:val="24"/>
          <w:szCs w:val="24"/>
        </w:rPr>
        <w:t>***</w:t>
      </w:r>
    </w:p>
    <w:p w14:paraId="54DE4826" w14:textId="3B7167F8" w:rsidR="00E71725" w:rsidRPr="0033794D" w:rsidRDefault="00E71725" w:rsidP="0033794D">
      <w:pPr>
        <w:rPr>
          <w:color w:val="000000"/>
          <w:sz w:val="24"/>
          <w:szCs w:val="24"/>
          <w:u w:val="single"/>
        </w:rPr>
      </w:pPr>
      <w:r w:rsidRPr="00877708">
        <w:rPr>
          <w:color w:val="000000"/>
          <w:sz w:val="24"/>
          <w:szCs w:val="24"/>
          <w:u w:val="single"/>
        </w:rPr>
        <w:br w:type="page"/>
      </w:r>
      <w:r w:rsidRPr="00877708">
        <w:rPr>
          <w:color w:val="000000"/>
          <w:sz w:val="24"/>
          <w:szCs w:val="24"/>
          <w:u w:val="single"/>
        </w:rPr>
        <w:lastRenderedPageBreak/>
        <w:t>Appendix 1</w:t>
      </w:r>
    </w:p>
    <w:p w14:paraId="6E82C27A" w14:textId="77777777" w:rsidR="00E71725" w:rsidRPr="00877708" w:rsidRDefault="00E71725" w:rsidP="00E71725">
      <w:pPr>
        <w:pBdr>
          <w:top w:val="nil"/>
          <w:left w:val="nil"/>
          <w:bottom w:val="nil"/>
          <w:right w:val="nil"/>
          <w:between w:val="nil"/>
        </w:pBdr>
        <w:spacing w:before="18"/>
        <w:rPr>
          <w:color w:val="000000"/>
          <w:sz w:val="24"/>
          <w:szCs w:val="24"/>
        </w:rPr>
      </w:pPr>
    </w:p>
    <w:tbl>
      <w:tblPr>
        <w:tblW w:w="93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27"/>
      </w:tblGrid>
      <w:tr w:rsidR="00E71725" w:rsidRPr="00877708" w14:paraId="5184F7D9" w14:textId="77777777" w:rsidTr="6995E8A4">
        <w:tc>
          <w:tcPr>
            <w:tcW w:w="9327" w:type="dxa"/>
          </w:tcPr>
          <w:p w14:paraId="296BB902" w14:textId="77777777" w:rsidR="00E71725" w:rsidRPr="00877708" w:rsidRDefault="00E71725" w:rsidP="6995E8A4">
            <w:pPr>
              <w:pStyle w:val="Heading1"/>
              <w:spacing w:before="0"/>
              <w:ind w:left="28"/>
              <w:jc w:val="both"/>
              <w:rPr>
                <w:rFonts w:ascii="Calibri" w:hAnsi="Calibri" w:cs="Calibri"/>
                <w:b/>
                <w:bCs/>
                <w:color w:val="auto"/>
                <w:sz w:val="24"/>
                <w:szCs w:val="24"/>
                <w:lang w:val="en-US"/>
              </w:rPr>
            </w:pPr>
            <w:r w:rsidRPr="6995E8A4">
              <w:rPr>
                <w:rFonts w:ascii="Calibri" w:hAnsi="Calibri" w:cs="Calibri"/>
                <w:b/>
                <w:bCs/>
                <w:color w:val="auto"/>
                <w:sz w:val="24"/>
                <w:szCs w:val="24"/>
                <w:lang w:val="en-US"/>
              </w:rPr>
              <w:t xml:space="preserve">Requirement for all Tradeable </w:t>
            </w:r>
            <w:proofErr w:type="spellStart"/>
            <w:r w:rsidRPr="6995E8A4">
              <w:rPr>
                <w:rFonts w:ascii="Calibri" w:hAnsi="Calibri" w:cs="Calibri"/>
                <w:b/>
                <w:bCs/>
                <w:color w:val="auto"/>
                <w:sz w:val="24"/>
                <w:szCs w:val="24"/>
                <w:lang w:val="en-US"/>
              </w:rPr>
              <w:t>Authorised</w:t>
            </w:r>
            <w:proofErr w:type="spellEnd"/>
            <w:r w:rsidRPr="6995E8A4">
              <w:rPr>
                <w:rFonts w:ascii="Calibri" w:hAnsi="Calibri" w:cs="Calibri"/>
                <w:b/>
                <w:bCs/>
                <w:color w:val="auto"/>
                <w:sz w:val="24"/>
                <w:szCs w:val="24"/>
                <w:lang w:val="en-US"/>
              </w:rPr>
              <w:t xml:space="preserve"> ITMOs </w:t>
            </w:r>
            <w:proofErr w:type="spellStart"/>
            <w:r w:rsidRPr="6995E8A4">
              <w:rPr>
                <w:rFonts w:ascii="Calibri" w:hAnsi="Calibri" w:cs="Calibri"/>
                <w:b/>
                <w:bCs/>
                <w:color w:val="auto"/>
                <w:sz w:val="24"/>
                <w:szCs w:val="24"/>
                <w:lang w:val="en-US"/>
              </w:rPr>
              <w:t>Authorised</w:t>
            </w:r>
            <w:proofErr w:type="spellEnd"/>
            <w:r w:rsidRPr="6995E8A4">
              <w:rPr>
                <w:rFonts w:ascii="Calibri" w:hAnsi="Calibri" w:cs="Calibri"/>
                <w:b/>
                <w:bCs/>
                <w:color w:val="auto"/>
                <w:spacing w:val="-10"/>
                <w:sz w:val="24"/>
                <w:szCs w:val="24"/>
                <w:lang w:val="en-US"/>
              </w:rPr>
              <w:t xml:space="preserve"> </w:t>
            </w:r>
            <w:r w:rsidRPr="6995E8A4">
              <w:rPr>
                <w:rFonts w:ascii="Calibri" w:hAnsi="Calibri" w:cs="Calibri"/>
                <w:b/>
                <w:bCs/>
                <w:color w:val="auto"/>
                <w:sz w:val="24"/>
                <w:szCs w:val="24"/>
                <w:lang w:val="en-US"/>
              </w:rPr>
              <w:t>under</w:t>
            </w:r>
            <w:r w:rsidRPr="6995E8A4">
              <w:rPr>
                <w:rFonts w:ascii="Calibri" w:hAnsi="Calibri" w:cs="Calibri"/>
                <w:b/>
                <w:bCs/>
                <w:color w:val="auto"/>
                <w:spacing w:val="-9"/>
                <w:sz w:val="24"/>
                <w:szCs w:val="24"/>
                <w:lang w:val="en-US"/>
              </w:rPr>
              <w:t xml:space="preserve"> </w:t>
            </w:r>
            <w:r w:rsidRPr="6995E8A4">
              <w:rPr>
                <w:rFonts w:ascii="Calibri" w:hAnsi="Calibri" w:cs="Calibri"/>
                <w:b/>
                <w:bCs/>
                <w:color w:val="auto"/>
                <w:sz w:val="24"/>
                <w:szCs w:val="24"/>
                <w:lang w:val="en-US"/>
              </w:rPr>
              <w:t>Singapore’s</w:t>
            </w:r>
            <w:r w:rsidRPr="6995E8A4">
              <w:rPr>
                <w:rFonts w:ascii="Calibri" w:hAnsi="Calibri" w:cs="Calibri"/>
                <w:b/>
                <w:bCs/>
                <w:color w:val="auto"/>
                <w:spacing w:val="-11"/>
                <w:sz w:val="24"/>
                <w:szCs w:val="24"/>
                <w:lang w:val="en-US"/>
              </w:rPr>
              <w:t xml:space="preserve"> </w:t>
            </w:r>
            <w:r w:rsidRPr="6995E8A4">
              <w:rPr>
                <w:rFonts w:ascii="Calibri" w:hAnsi="Calibri" w:cs="Calibri"/>
                <w:b/>
                <w:bCs/>
                <w:color w:val="auto"/>
                <w:sz w:val="24"/>
                <w:szCs w:val="24"/>
                <w:lang w:val="en-US"/>
              </w:rPr>
              <w:t>Implementation</w:t>
            </w:r>
            <w:r w:rsidRPr="6995E8A4">
              <w:rPr>
                <w:rFonts w:ascii="Calibri" w:hAnsi="Calibri" w:cs="Calibri"/>
                <w:b/>
                <w:bCs/>
                <w:color w:val="auto"/>
                <w:spacing w:val="-12"/>
                <w:sz w:val="24"/>
                <w:szCs w:val="24"/>
                <w:lang w:val="en-US"/>
              </w:rPr>
              <w:t xml:space="preserve"> </w:t>
            </w:r>
            <w:r w:rsidRPr="6995E8A4">
              <w:rPr>
                <w:rFonts w:ascii="Calibri" w:hAnsi="Calibri" w:cs="Calibri"/>
                <w:b/>
                <w:bCs/>
                <w:color w:val="auto"/>
                <w:sz w:val="24"/>
                <w:szCs w:val="24"/>
                <w:lang w:val="en-US"/>
              </w:rPr>
              <w:t>Agreements</w:t>
            </w:r>
            <w:r w:rsidRPr="6995E8A4">
              <w:rPr>
                <w:rFonts w:ascii="Calibri" w:hAnsi="Calibri" w:cs="Calibri"/>
                <w:b/>
                <w:bCs/>
                <w:color w:val="auto"/>
                <w:spacing w:val="-11"/>
                <w:sz w:val="24"/>
                <w:szCs w:val="24"/>
                <w:lang w:val="en-US"/>
              </w:rPr>
              <w:t xml:space="preserve"> </w:t>
            </w:r>
            <w:r w:rsidRPr="6995E8A4">
              <w:rPr>
                <w:rFonts w:ascii="Calibri" w:hAnsi="Calibri" w:cs="Calibri"/>
                <w:b/>
                <w:bCs/>
                <w:color w:val="auto"/>
                <w:sz w:val="24"/>
                <w:szCs w:val="24"/>
                <w:lang w:val="en-US"/>
              </w:rPr>
              <w:t>(“IAs”)</w:t>
            </w:r>
            <w:r w:rsidRPr="6995E8A4">
              <w:rPr>
                <w:rFonts w:ascii="Calibri" w:hAnsi="Calibri" w:cs="Calibri"/>
                <w:b/>
                <w:bCs/>
                <w:color w:val="auto"/>
                <w:spacing w:val="-11"/>
                <w:sz w:val="24"/>
                <w:szCs w:val="24"/>
                <w:lang w:val="en-US"/>
              </w:rPr>
              <w:t xml:space="preserve"> </w:t>
            </w:r>
            <w:r w:rsidRPr="6995E8A4">
              <w:rPr>
                <w:rFonts w:ascii="Calibri" w:hAnsi="Calibri" w:cs="Calibri"/>
                <w:b/>
                <w:bCs/>
                <w:color w:val="auto"/>
                <w:sz w:val="24"/>
                <w:szCs w:val="24"/>
                <w:lang w:val="en-US"/>
              </w:rPr>
              <w:t>to</w:t>
            </w:r>
            <w:r w:rsidRPr="6995E8A4">
              <w:rPr>
                <w:rFonts w:ascii="Calibri" w:hAnsi="Calibri" w:cs="Calibri"/>
                <w:b/>
                <w:bCs/>
                <w:color w:val="auto"/>
                <w:spacing w:val="-10"/>
                <w:sz w:val="24"/>
                <w:szCs w:val="24"/>
                <w:lang w:val="en-US"/>
              </w:rPr>
              <w:t xml:space="preserve"> </w:t>
            </w:r>
            <w:r w:rsidRPr="6995E8A4">
              <w:rPr>
                <w:rFonts w:ascii="Calibri" w:hAnsi="Calibri" w:cs="Calibri"/>
                <w:b/>
                <w:bCs/>
                <w:color w:val="auto"/>
                <w:sz w:val="24"/>
                <w:szCs w:val="24"/>
                <w:lang w:val="en-US"/>
              </w:rPr>
              <w:t>be</w:t>
            </w:r>
            <w:r w:rsidRPr="6995E8A4">
              <w:rPr>
                <w:rFonts w:ascii="Calibri" w:hAnsi="Calibri" w:cs="Calibri"/>
                <w:b/>
                <w:bCs/>
                <w:color w:val="auto"/>
                <w:spacing w:val="-13"/>
                <w:sz w:val="24"/>
                <w:szCs w:val="24"/>
                <w:lang w:val="en-US"/>
              </w:rPr>
              <w:t xml:space="preserve"> </w:t>
            </w:r>
            <w:r w:rsidRPr="6995E8A4">
              <w:rPr>
                <w:rFonts w:ascii="Calibri" w:hAnsi="Calibri" w:cs="Calibri"/>
                <w:b/>
                <w:bCs/>
                <w:color w:val="auto"/>
                <w:sz w:val="24"/>
                <w:szCs w:val="24"/>
                <w:lang w:val="en-US"/>
              </w:rPr>
              <w:t>first</w:t>
            </w:r>
            <w:r w:rsidRPr="6995E8A4">
              <w:rPr>
                <w:rFonts w:ascii="Calibri" w:hAnsi="Calibri" w:cs="Calibri"/>
                <w:b/>
                <w:bCs/>
                <w:color w:val="auto"/>
                <w:spacing w:val="-10"/>
                <w:sz w:val="24"/>
                <w:szCs w:val="24"/>
                <w:lang w:val="en-US"/>
              </w:rPr>
              <w:t xml:space="preserve"> </w:t>
            </w:r>
            <w:r w:rsidRPr="6995E8A4">
              <w:rPr>
                <w:rFonts w:ascii="Calibri" w:hAnsi="Calibri" w:cs="Calibri"/>
                <w:b/>
                <w:bCs/>
                <w:color w:val="auto"/>
                <w:sz w:val="24"/>
                <w:szCs w:val="24"/>
                <w:lang w:val="en-US"/>
              </w:rPr>
              <w:t>either</w:t>
            </w:r>
            <w:r w:rsidRPr="6995E8A4">
              <w:rPr>
                <w:rFonts w:ascii="Calibri" w:hAnsi="Calibri" w:cs="Calibri"/>
                <w:b/>
                <w:bCs/>
                <w:color w:val="auto"/>
                <w:spacing w:val="-9"/>
                <w:sz w:val="24"/>
                <w:szCs w:val="24"/>
                <w:lang w:val="en-US"/>
              </w:rPr>
              <w:t xml:space="preserve"> </w:t>
            </w:r>
            <w:r w:rsidRPr="6995E8A4">
              <w:rPr>
                <w:rFonts w:ascii="Calibri" w:hAnsi="Calibri" w:cs="Calibri"/>
                <w:b/>
                <w:bCs/>
                <w:color w:val="auto"/>
                <w:sz w:val="24"/>
                <w:szCs w:val="24"/>
                <w:lang w:val="en-US"/>
              </w:rPr>
              <w:t>sold or transferred to Eligible Entities bona fide</w:t>
            </w:r>
          </w:p>
          <w:p w14:paraId="24A550C7" w14:textId="77777777" w:rsidR="00E71725" w:rsidRPr="00877708" w:rsidRDefault="00E71725" w:rsidP="6995E8A4">
            <w:pPr>
              <w:pStyle w:val="ListParagraph"/>
              <w:numPr>
                <w:ilvl w:val="3"/>
                <w:numId w:val="2"/>
              </w:numPr>
              <w:spacing w:before="292"/>
              <w:ind w:left="720" w:hanging="720"/>
              <w:contextualSpacing w:val="0"/>
              <w:jc w:val="both"/>
              <w:rPr>
                <w:sz w:val="24"/>
                <w:szCs w:val="24"/>
                <w:lang w:val="en-US"/>
              </w:rPr>
            </w:pPr>
            <w:r w:rsidRPr="6995E8A4">
              <w:rPr>
                <w:sz w:val="24"/>
                <w:szCs w:val="24"/>
                <w:lang w:val="en-US"/>
              </w:rPr>
              <w:t xml:space="preserve">To grow Singapore's carbon services and trading ecosystem, we require all Tradeable </w:t>
            </w:r>
            <w:proofErr w:type="spellStart"/>
            <w:r w:rsidRPr="6995E8A4">
              <w:rPr>
                <w:sz w:val="24"/>
                <w:szCs w:val="24"/>
                <w:lang w:val="en-US"/>
              </w:rPr>
              <w:t>Authorised</w:t>
            </w:r>
            <w:proofErr w:type="spellEnd"/>
            <w:r w:rsidRPr="6995E8A4">
              <w:rPr>
                <w:sz w:val="24"/>
                <w:szCs w:val="24"/>
                <w:lang w:val="en-US"/>
              </w:rPr>
              <w:t xml:space="preserve"> ITMOs* </w:t>
            </w:r>
            <w:proofErr w:type="spellStart"/>
            <w:r w:rsidRPr="6995E8A4">
              <w:rPr>
                <w:sz w:val="24"/>
                <w:szCs w:val="24"/>
                <w:lang w:val="en-US"/>
              </w:rPr>
              <w:t>authorised</w:t>
            </w:r>
            <w:proofErr w:type="spellEnd"/>
            <w:r w:rsidRPr="6995E8A4">
              <w:rPr>
                <w:sz w:val="24"/>
                <w:szCs w:val="24"/>
                <w:lang w:val="en-US"/>
              </w:rPr>
              <w:t xml:space="preserve"> under Singapore’s IAs to be </w:t>
            </w:r>
            <w:r w:rsidRPr="6995E8A4">
              <w:rPr>
                <w:b/>
                <w:bCs/>
                <w:sz w:val="24"/>
                <w:szCs w:val="24"/>
                <w:lang w:val="en-US"/>
              </w:rPr>
              <w:t xml:space="preserve">first either sold or transferred to </w:t>
            </w:r>
            <w:r w:rsidRPr="6995E8A4">
              <w:rPr>
                <w:sz w:val="24"/>
                <w:szCs w:val="24"/>
                <w:lang w:val="en-US"/>
              </w:rPr>
              <w:t xml:space="preserve">an </w:t>
            </w:r>
            <w:r w:rsidRPr="6995E8A4">
              <w:rPr>
                <w:b/>
                <w:bCs/>
                <w:sz w:val="24"/>
                <w:szCs w:val="24"/>
                <w:lang w:val="en-US"/>
              </w:rPr>
              <w:t xml:space="preserve">Eligible Entity bona fide </w:t>
            </w:r>
            <w:r w:rsidRPr="6995E8A4">
              <w:rPr>
                <w:sz w:val="24"/>
                <w:szCs w:val="24"/>
                <w:lang w:val="en-US"/>
              </w:rPr>
              <w:t>(“</w:t>
            </w:r>
            <w:r w:rsidRPr="6995E8A4">
              <w:rPr>
                <w:b/>
                <w:bCs/>
                <w:sz w:val="24"/>
                <w:szCs w:val="24"/>
                <w:lang w:val="en-US"/>
              </w:rPr>
              <w:t>Qualifying Sale or Transfer</w:t>
            </w:r>
            <w:r w:rsidRPr="6995E8A4">
              <w:rPr>
                <w:sz w:val="24"/>
                <w:szCs w:val="24"/>
                <w:lang w:val="en-US"/>
              </w:rPr>
              <w:t>”).</w:t>
            </w:r>
          </w:p>
          <w:p w14:paraId="7518ADF8" w14:textId="77777777" w:rsidR="00E71725" w:rsidRPr="00877708" w:rsidRDefault="00E71725" w:rsidP="00E71725">
            <w:pPr>
              <w:pStyle w:val="ListParagraph"/>
              <w:numPr>
                <w:ilvl w:val="3"/>
                <w:numId w:val="2"/>
              </w:numPr>
              <w:pBdr>
                <w:top w:val="nil"/>
                <w:left w:val="nil"/>
                <w:bottom w:val="nil"/>
                <w:right w:val="nil"/>
                <w:between w:val="nil"/>
              </w:pBdr>
              <w:spacing w:before="292"/>
              <w:ind w:left="720" w:hanging="720"/>
              <w:contextualSpacing w:val="0"/>
              <w:jc w:val="both"/>
              <w:rPr>
                <w:color w:val="000000"/>
                <w:sz w:val="24"/>
                <w:szCs w:val="24"/>
              </w:rPr>
            </w:pPr>
            <w:r w:rsidRPr="00877708">
              <w:rPr>
                <w:sz w:val="24"/>
                <w:szCs w:val="24"/>
              </w:rPr>
              <w:t>An</w:t>
            </w:r>
            <w:r w:rsidRPr="00877708">
              <w:rPr>
                <w:color w:val="000000"/>
                <w:sz w:val="24"/>
                <w:szCs w:val="24"/>
              </w:rPr>
              <w:t xml:space="preserve"> “</w:t>
            </w:r>
            <w:r w:rsidRPr="00877708">
              <w:rPr>
                <w:b/>
                <w:bCs/>
                <w:color w:val="000000"/>
                <w:sz w:val="24"/>
                <w:szCs w:val="24"/>
              </w:rPr>
              <w:t>Eligible Entity</w:t>
            </w:r>
            <w:r w:rsidRPr="00877708">
              <w:rPr>
                <w:color w:val="000000"/>
                <w:sz w:val="24"/>
                <w:szCs w:val="24"/>
              </w:rPr>
              <w:t>” refers to:</w:t>
            </w:r>
          </w:p>
          <w:p w14:paraId="4ED6EE77" w14:textId="77777777" w:rsidR="00E71725" w:rsidRPr="00877708" w:rsidRDefault="00E71725" w:rsidP="00E71725">
            <w:pPr>
              <w:pStyle w:val="ListParagraph"/>
              <w:numPr>
                <w:ilvl w:val="0"/>
                <w:numId w:val="21"/>
              </w:numPr>
              <w:pBdr>
                <w:top w:val="nil"/>
                <w:left w:val="nil"/>
                <w:bottom w:val="nil"/>
                <w:right w:val="nil"/>
                <w:between w:val="nil"/>
              </w:pBdr>
              <w:ind w:left="1440" w:hanging="720"/>
              <w:contextualSpacing w:val="0"/>
              <w:jc w:val="both"/>
              <w:rPr>
                <w:color w:val="000000"/>
                <w:sz w:val="24"/>
                <w:szCs w:val="24"/>
              </w:rPr>
            </w:pPr>
            <w:r w:rsidRPr="00877708">
              <w:rPr>
                <w:color w:val="000000"/>
                <w:sz w:val="24"/>
                <w:szCs w:val="24"/>
              </w:rPr>
              <w:t>an entity that:</w:t>
            </w:r>
          </w:p>
          <w:p w14:paraId="26873050" w14:textId="77777777" w:rsidR="00E71725" w:rsidRPr="00877708" w:rsidRDefault="00E71725" w:rsidP="00E71725">
            <w:pPr>
              <w:pStyle w:val="ListParagraph"/>
              <w:numPr>
                <w:ilvl w:val="2"/>
                <w:numId w:val="5"/>
              </w:numPr>
              <w:pBdr>
                <w:top w:val="nil"/>
                <w:left w:val="nil"/>
                <w:bottom w:val="nil"/>
                <w:right w:val="nil"/>
                <w:between w:val="nil"/>
              </w:pBdr>
              <w:ind w:left="2160" w:hanging="720"/>
              <w:contextualSpacing w:val="0"/>
              <w:jc w:val="both"/>
              <w:rPr>
                <w:color w:val="000000"/>
                <w:sz w:val="24"/>
                <w:szCs w:val="24"/>
              </w:rPr>
            </w:pPr>
            <w:r w:rsidRPr="00877708">
              <w:rPr>
                <w:color w:val="000000"/>
                <w:sz w:val="24"/>
                <w:szCs w:val="24"/>
              </w:rPr>
              <w:t>is incorporated (in the case of a company) or otherwise registered in Singapore, and is a tax resident of Singapore;</w:t>
            </w:r>
          </w:p>
          <w:p w14:paraId="2B5521D0" w14:textId="77777777" w:rsidR="00E71725" w:rsidRPr="00877708" w:rsidRDefault="00E71725">
            <w:pPr>
              <w:numPr>
                <w:ilvl w:val="2"/>
                <w:numId w:val="5"/>
              </w:numPr>
              <w:pBdr>
                <w:top w:val="nil"/>
                <w:left w:val="nil"/>
                <w:bottom w:val="nil"/>
                <w:right w:val="nil"/>
                <w:between w:val="nil"/>
              </w:pBdr>
              <w:ind w:left="2160" w:hanging="720"/>
              <w:jc w:val="both"/>
              <w:rPr>
                <w:color w:val="000000"/>
                <w:sz w:val="24"/>
                <w:szCs w:val="24"/>
              </w:rPr>
            </w:pPr>
            <w:r w:rsidRPr="00877708">
              <w:rPr>
                <w:color w:val="000000"/>
                <w:sz w:val="24"/>
                <w:szCs w:val="24"/>
              </w:rPr>
              <w:t>is carrying on a trade or business in Singapore^; and</w:t>
            </w:r>
          </w:p>
          <w:p w14:paraId="7BFEFD9A" w14:textId="77777777" w:rsidR="00E71725" w:rsidRPr="00877708" w:rsidRDefault="00E71725">
            <w:pPr>
              <w:numPr>
                <w:ilvl w:val="2"/>
                <w:numId w:val="5"/>
              </w:numPr>
              <w:pBdr>
                <w:top w:val="nil"/>
                <w:left w:val="nil"/>
                <w:bottom w:val="nil"/>
                <w:right w:val="nil"/>
                <w:between w:val="nil"/>
              </w:pBdr>
              <w:ind w:left="2160" w:hanging="720"/>
              <w:jc w:val="both"/>
              <w:rPr>
                <w:color w:val="000000"/>
                <w:sz w:val="24"/>
                <w:szCs w:val="24"/>
              </w:rPr>
            </w:pPr>
            <w:r w:rsidRPr="00877708">
              <w:rPr>
                <w:color w:val="000000"/>
                <w:sz w:val="24"/>
                <w:szCs w:val="24"/>
              </w:rPr>
              <w:t>has at least 3 local employees, excluding company directors, who are Singapore citizens or Singapore permanent residents and who and whose employer make Central Provident Fund (CPF) contributions; or</w:t>
            </w:r>
          </w:p>
          <w:p w14:paraId="0054035F" w14:textId="77777777" w:rsidR="00E71725" w:rsidRPr="00877708" w:rsidRDefault="00E71725" w:rsidP="6995E8A4">
            <w:pPr>
              <w:pStyle w:val="ListParagraph"/>
              <w:numPr>
                <w:ilvl w:val="0"/>
                <w:numId w:val="21"/>
              </w:numPr>
              <w:pBdr>
                <w:top w:val="nil"/>
                <w:left w:val="nil"/>
                <w:bottom w:val="nil"/>
                <w:right w:val="nil"/>
                <w:between w:val="nil"/>
              </w:pBdr>
              <w:ind w:left="1440" w:hanging="720"/>
              <w:contextualSpacing w:val="0"/>
              <w:jc w:val="both"/>
              <w:rPr>
                <w:color w:val="000000"/>
                <w:sz w:val="24"/>
                <w:szCs w:val="24"/>
                <w:lang w:val="en-US"/>
              </w:rPr>
            </w:pPr>
            <w:r w:rsidRPr="6995E8A4">
              <w:rPr>
                <w:color w:val="000000" w:themeColor="text1"/>
                <w:sz w:val="24"/>
                <w:szCs w:val="24"/>
                <w:lang w:val="en-US"/>
              </w:rPr>
              <w:t xml:space="preserve">the Singapore Government (including any entity appointed by the Singapore Government to act on its behalf to receive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or a statutory board.</w:t>
            </w:r>
          </w:p>
          <w:p w14:paraId="321201E5" w14:textId="77777777" w:rsidR="00E71725" w:rsidRPr="00877708" w:rsidRDefault="00E71725" w:rsidP="6995E8A4">
            <w:pPr>
              <w:spacing w:before="292"/>
              <w:ind w:left="28"/>
              <w:jc w:val="both"/>
              <w:rPr>
                <w:i/>
                <w:iCs/>
                <w:sz w:val="24"/>
                <w:szCs w:val="24"/>
                <w:lang w:val="en-US"/>
              </w:rPr>
            </w:pPr>
            <w:r w:rsidRPr="6995E8A4">
              <w:rPr>
                <w:i/>
                <w:iCs/>
                <w:sz w:val="24"/>
                <w:szCs w:val="24"/>
                <w:lang w:val="en-US"/>
              </w:rPr>
              <w:t xml:space="preserve">* </w:t>
            </w:r>
            <w:bookmarkStart w:id="5" w:name="_Hlk209740924"/>
            <w:r w:rsidRPr="6995E8A4">
              <w:rPr>
                <w:i/>
                <w:iCs/>
                <w:sz w:val="24"/>
                <w:szCs w:val="24"/>
                <w:lang w:val="en-US"/>
              </w:rPr>
              <w:t xml:space="preserve">“Tradeable </w:t>
            </w:r>
            <w:proofErr w:type="spellStart"/>
            <w:r w:rsidRPr="6995E8A4">
              <w:rPr>
                <w:i/>
                <w:iCs/>
                <w:sz w:val="24"/>
                <w:szCs w:val="24"/>
                <w:lang w:val="en-US"/>
              </w:rPr>
              <w:t>Authorised</w:t>
            </w:r>
            <w:proofErr w:type="spellEnd"/>
            <w:r w:rsidRPr="6995E8A4">
              <w:rPr>
                <w:sz w:val="24"/>
                <w:szCs w:val="24"/>
                <w:lang w:val="en-US"/>
              </w:rPr>
              <w:t xml:space="preserve"> </w:t>
            </w:r>
            <w:r w:rsidRPr="6995E8A4">
              <w:rPr>
                <w:i/>
                <w:iCs/>
                <w:sz w:val="24"/>
                <w:szCs w:val="24"/>
                <w:lang w:val="en-US"/>
              </w:rPr>
              <w:t>ITMOs” means all Mitigation Outcomes (“</w:t>
            </w:r>
            <w:r w:rsidRPr="6995E8A4">
              <w:rPr>
                <w:b/>
                <w:bCs/>
                <w:i/>
                <w:iCs/>
                <w:sz w:val="24"/>
                <w:szCs w:val="24"/>
                <w:lang w:val="en-US"/>
              </w:rPr>
              <w:t>MOs</w:t>
            </w:r>
            <w:r w:rsidRPr="6995E8A4">
              <w:rPr>
                <w:i/>
                <w:iCs/>
                <w:sz w:val="24"/>
                <w:szCs w:val="24"/>
                <w:lang w:val="en-US"/>
              </w:rPr>
              <w:t xml:space="preserve">”) </w:t>
            </w:r>
            <w:proofErr w:type="spellStart"/>
            <w:r w:rsidRPr="6995E8A4">
              <w:rPr>
                <w:i/>
                <w:iCs/>
                <w:sz w:val="24"/>
                <w:szCs w:val="24"/>
                <w:lang w:val="en-US"/>
              </w:rPr>
              <w:t>authorised</w:t>
            </w:r>
            <w:proofErr w:type="spellEnd"/>
            <w:r w:rsidRPr="6995E8A4">
              <w:rPr>
                <w:i/>
                <w:iCs/>
                <w:sz w:val="24"/>
                <w:szCs w:val="24"/>
                <w:lang w:val="en-US"/>
              </w:rPr>
              <w:t xml:space="preserve"> under an IA and excludes (a) Overall Mitigation in Global Emissions (“</w:t>
            </w:r>
            <w:r w:rsidRPr="6995E8A4">
              <w:rPr>
                <w:b/>
                <w:bCs/>
                <w:i/>
                <w:iCs/>
                <w:sz w:val="24"/>
                <w:szCs w:val="24"/>
                <w:lang w:val="en-US"/>
              </w:rPr>
              <w:t>OMGE</w:t>
            </w:r>
            <w:r w:rsidRPr="6995E8A4">
              <w:rPr>
                <w:i/>
                <w:iCs/>
                <w:sz w:val="24"/>
                <w:szCs w:val="24"/>
                <w:lang w:val="en-US"/>
              </w:rPr>
              <w:t>”) units, (b) Share of Proceeds (“</w:t>
            </w:r>
            <w:r w:rsidRPr="6995E8A4">
              <w:rPr>
                <w:b/>
                <w:bCs/>
                <w:i/>
                <w:iCs/>
                <w:sz w:val="24"/>
                <w:szCs w:val="24"/>
                <w:lang w:val="en-US"/>
              </w:rPr>
              <w:t>SOP</w:t>
            </w:r>
            <w:r w:rsidRPr="6995E8A4">
              <w:rPr>
                <w:i/>
                <w:iCs/>
                <w:sz w:val="24"/>
                <w:szCs w:val="24"/>
                <w:lang w:val="en-US"/>
              </w:rPr>
              <w:t xml:space="preserve">”) units, and (c) verified MOs that are not </w:t>
            </w:r>
            <w:proofErr w:type="spellStart"/>
            <w:r w:rsidRPr="6995E8A4">
              <w:rPr>
                <w:i/>
                <w:iCs/>
                <w:sz w:val="24"/>
                <w:szCs w:val="24"/>
                <w:lang w:val="en-US"/>
              </w:rPr>
              <w:t>authorised</w:t>
            </w:r>
            <w:proofErr w:type="spellEnd"/>
            <w:r w:rsidRPr="6995E8A4">
              <w:rPr>
                <w:i/>
                <w:iCs/>
                <w:sz w:val="24"/>
                <w:szCs w:val="24"/>
                <w:lang w:val="en-US"/>
              </w:rPr>
              <w:t xml:space="preserve"> for international transfer in accordance with the host country’s domestic framework</w:t>
            </w:r>
            <w:bookmarkEnd w:id="5"/>
            <w:r w:rsidRPr="6995E8A4">
              <w:rPr>
                <w:i/>
                <w:iCs/>
                <w:sz w:val="24"/>
                <w:szCs w:val="24"/>
                <w:lang w:val="en-US"/>
              </w:rPr>
              <w:t xml:space="preserve">. For the avoidance of doubt, OMGE and SOP units and verified mitigation outcomes that are </w:t>
            </w:r>
            <w:bookmarkStart w:id="6" w:name="_Hlk209741070"/>
            <w:r w:rsidRPr="6995E8A4">
              <w:rPr>
                <w:i/>
                <w:iCs/>
                <w:sz w:val="24"/>
                <w:szCs w:val="24"/>
                <w:lang w:val="en-US"/>
              </w:rPr>
              <w:t xml:space="preserve">not </w:t>
            </w:r>
            <w:proofErr w:type="spellStart"/>
            <w:r w:rsidRPr="6995E8A4">
              <w:rPr>
                <w:i/>
                <w:iCs/>
                <w:sz w:val="24"/>
                <w:szCs w:val="24"/>
                <w:lang w:val="en-US"/>
              </w:rPr>
              <w:t>authorised</w:t>
            </w:r>
            <w:proofErr w:type="spellEnd"/>
            <w:r w:rsidRPr="6995E8A4">
              <w:rPr>
                <w:i/>
                <w:iCs/>
                <w:sz w:val="24"/>
                <w:szCs w:val="24"/>
                <w:lang w:val="en-US"/>
              </w:rPr>
              <w:t xml:space="preserve"> for international transfer in accordance with the host country’s domestic framework are </w:t>
            </w:r>
            <w:r w:rsidRPr="6995E8A4">
              <w:rPr>
                <w:i/>
                <w:iCs/>
                <w:sz w:val="24"/>
                <w:szCs w:val="24"/>
                <w:u w:val="single"/>
                <w:lang w:val="en-US"/>
              </w:rPr>
              <w:t>not</w:t>
            </w:r>
            <w:r w:rsidRPr="6995E8A4">
              <w:rPr>
                <w:i/>
                <w:iCs/>
                <w:sz w:val="24"/>
                <w:szCs w:val="24"/>
                <w:lang w:val="en-US"/>
              </w:rPr>
              <w:t xml:space="preserve"> </w:t>
            </w:r>
            <w:bookmarkEnd w:id="6"/>
            <w:r w:rsidRPr="6995E8A4">
              <w:rPr>
                <w:i/>
                <w:iCs/>
                <w:sz w:val="24"/>
                <w:szCs w:val="24"/>
                <w:lang w:val="en-US"/>
              </w:rPr>
              <w:t>required to be sold or transferred to an Eligible Entity.</w:t>
            </w:r>
          </w:p>
          <w:p w14:paraId="77DF7260" w14:textId="77777777" w:rsidR="00E71725" w:rsidRPr="00877708" w:rsidRDefault="00E71725">
            <w:pPr>
              <w:ind w:left="28"/>
              <w:jc w:val="both"/>
              <w:rPr>
                <w:i/>
                <w:sz w:val="24"/>
                <w:szCs w:val="24"/>
              </w:rPr>
            </w:pPr>
            <w:r w:rsidRPr="00877708">
              <w:rPr>
                <w:i/>
                <w:sz w:val="24"/>
                <w:szCs w:val="24"/>
              </w:rPr>
              <w:br/>
              <w:t>^ An entity is carrying on a trade or business in Singapore if it has gains or profits accruing in or derived from Singapore, or received in Singapore from outside Singapore, upon which income tax is payable pursuant to section 10(1)(a) of the Income Tax Act 1947.</w:t>
            </w:r>
          </w:p>
          <w:p w14:paraId="5233C057" w14:textId="77777777" w:rsidR="00E71725" w:rsidRPr="00877708" w:rsidRDefault="00E71725">
            <w:pPr>
              <w:pBdr>
                <w:top w:val="nil"/>
                <w:left w:val="nil"/>
                <w:bottom w:val="nil"/>
                <w:right w:val="nil"/>
                <w:between w:val="nil"/>
              </w:pBdr>
              <w:spacing w:before="25"/>
              <w:rPr>
                <w:i/>
                <w:color w:val="000000"/>
                <w:sz w:val="24"/>
                <w:szCs w:val="24"/>
              </w:rPr>
            </w:pPr>
          </w:p>
          <w:p w14:paraId="2666A000" w14:textId="77777777" w:rsidR="00E71725" w:rsidRPr="00877708" w:rsidRDefault="00E71725">
            <w:pPr>
              <w:pBdr>
                <w:top w:val="nil"/>
                <w:left w:val="nil"/>
                <w:bottom w:val="nil"/>
                <w:right w:val="nil"/>
                <w:between w:val="nil"/>
              </w:pBdr>
              <w:jc w:val="both"/>
              <w:rPr>
                <w:color w:val="000000"/>
                <w:sz w:val="24"/>
                <w:szCs w:val="24"/>
                <w:u w:val="single"/>
              </w:rPr>
            </w:pPr>
            <w:r w:rsidRPr="00877708">
              <w:rPr>
                <w:color w:val="000000"/>
                <w:sz w:val="24"/>
                <w:szCs w:val="24"/>
                <w:u w:val="single"/>
              </w:rPr>
              <w:t xml:space="preserve">Definition of Qualifying Sale or Transfer </w:t>
            </w:r>
          </w:p>
          <w:p w14:paraId="4A14E409" w14:textId="77777777" w:rsidR="00E71725" w:rsidRPr="00877708" w:rsidRDefault="00E71725">
            <w:pPr>
              <w:pBdr>
                <w:top w:val="nil"/>
                <w:left w:val="nil"/>
                <w:bottom w:val="nil"/>
                <w:right w:val="nil"/>
                <w:between w:val="nil"/>
              </w:pBdr>
              <w:ind w:right="518"/>
              <w:jc w:val="both"/>
              <w:rPr>
                <w:b/>
                <w:color w:val="000000"/>
                <w:sz w:val="24"/>
                <w:szCs w:val="24"/>
              </w:rPr>
            </w:pPr>
          </w:p>
          <w:p w14:paraId="1E7D046A" w14:textId="77777777" w:rsidR="00E71725" w:rsidRPr="00877708" w:rsidRDefault="00E71725" w:rsidP="6995E8A4">
            <w:pPr>
              <w:pBdr>
                <w:top w:val="nil"/>
                <w:left w:val="nil"/>
                <w:bottom w:val="nil"/>
                <w:right w:val="nil"/>
                <w:between w:val="nil"/>
              </w:pBdr>
              <w:jc w:val="both"/>
              <w:rPr>
                <w:color w:val="000000"/>
                <w:sz w:val="24"/>
                <w:szCs w:val="24"/>
                <w:lang w:val="en-US"/>
              </w:rPr>
            </w:pPr>
            <w:r w:rsidRPr="6995E8A4">
              <w:rPr>
                <w:b/>
                <w:bCs/>
                <w:color w:val="000000" w:themeColor="text1"/>
                <w:sz w:val="24"/>
                <w:szCs w:val="24"/>
                <w:lang w:val="en-US"/>
              </w:rPr>
              <w:t xml:space="preserve">Where the project developer </w:t>
            </w:r>
            <w:r w:rsidRPr="6995E8A4">
              <w:rPr>
                <w:color w:val="000000" w:themeColor="text1"/>
                <w:sz w:val="24"/>
                <w:szCs w:val="24"/>
                <w:lang w:val="en-US"/>
              </w:rPr>
              <w:t xml:space="preserve">(also referred to as the “Project Applicant” or “Project Participant”, depending on the stage of the process) </w:t>
            </w:r>
            <w:r w:rsidRPr="6995E8A4">
              <w:rPr>
                <w:b/>
                <w:bCs/>
                <w:color w:val="000000" w:themeColor="text1"/>
                <w:sz w:val="24"/>
                <w:szCs w:val="24"/>
                <w:lang w:val="en-US"/>
              </w:rPr>
              <w:t>is an Eligible Entity</w:t>
            </w:r>
            <w:r w:rsidRPr="6995E8A4">
              <w:rPr>
                <w:color w:val="000000" w:themeColor="text1"/>
                <w:sz w:val="24"/>
                <w:szCs w:val="24"/>
                <w:lang w:val="en-US"/>
              </w:rPr>
              <w:t xml:space="preserve">, the Qualifying Sale or Transfer refers to the issuance of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by the carbon standard registry (e.g. Verra, Gold Standard), into the project developer’s registry account.</w:t>
            </w:r>
          </w:p>
          <w:p w14:paraId="3D1F1380" w14:textId="77777777" w:rsidR="00E71725" w:rsidRPr="00877708" w:rsidRDefault="00E71725" w:rsidP="6995E8A4">
            <w:pPr>
              <w:pBdr>
                <w:top w:val="nil"/>
                <w:left w:val="nil"/>
                <w:bottom w:val="nil"/>
                <w:right w:val="nil"/>
                <w:between w:val="nil"/>
              </w:pBdr>
              <w:spacing w:before="292"/>
              <w:jc w:val="both"/>
              <w:rPr>
                <w:sz w:val="24"/>
                <w:szCs w:val="24"/>
                <w:lang w:val="en-US"/>
              </w:rPr>
            </w:pPr>
            <w:r w:rsidRPr="6995E8A4">
              <w:rPr>
                <w:b/>
                <w:bCs/>
                <w:color w:val="000000" w:themeColor="text1"/>
                <w:sz w:val="24"/>
                <w:szCs w:val="24"/>
                <w:lang w:val="en-US"/>
              </w:rPr>
              <w:t>Where the project developer is not an Eligible Entity</w:t>
            </w:r>
            <w:r w:rsidRPr="6995E8A4">
              <w:rPr>
                <w:color w:val="000000" w:themeColor="text1"/>
                <w:sz w:val="24"/>
                <w:szCs w:val="24"/>
                <w:lang w:val="en-US"/>
              </w:rPr>
              <w:t xml:space="preserve">, the Qualifying Sale or Transfer is the first transfer of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out of the project developer’s registry account, after the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have been issued by the carbon standard registry to the project developer. This Qualifying Sale or Transfer must be to an Eligible Entity.</w:t>
            </w:r>
          </w:p>
          <w:p w14:paraId="6C3BE9CB" w14:textId="77777777" w:rsidR="00E71725" w:rsidRPr="00877708" w:rsidRDefault="00E71725">
            <w:pPr>
              <w:jc w:val="both"/>
              <w:rPr>
                <w:sz w:val="24"/>
                <w:szCs w:val="24"/>
              </w:rPr>
            </w:pPr>
          </w:p>
        </w:tc>
      </w:tr>
    </w:tbl>
    <w:p w14:paraId="75251745" w14:textId="77777777" w:rsidR="00E71725" w:rsidRPr="00877708" w:rsidRDefault="00E71725" w:rsidP="00E71725">
      <w:pPr>
        <w:jc w:val="both"/>
        <w:rPr>
          <w:sz w:val="24"/>
          <w:szCs w:val="24"/>
        </w:rPr>
        <w:sectPr w:rsidR="00E71725" w:rsidRPr="00877708" w:rsidSect="00E71725">
          <w:headerReference w:type="default" r:id="rId11"/>
          <w:footerReference w:type="default" r:id="rId12"/>
          <w:pgSz w:w="11910" w:h="16840"/>
          <w:pgMar w:top="1420" w:right="1140" w:bottom="1200" w:left="1320" w:header="217" w:footer="1002" w:gutter="0"/>
          <w:cols w:space="720"/>
        </w:sect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
        <w:gridCol w:w="2032"/>
        <w:gridCol w:w="2268"/>
        <w:gridCol w:w="4584"/>
        <w:gridCol w:w="236"/>
      </w:tblGrid>
      <w:tr w:rsidR="00E71725" w:rsidRPr="00877708" w14:paraId="284D0C75" w14:textId="77777777" w:rsidTr="6995E8A4">
        <w:trPr>
          <w:trHeight w:val="1758"/>
        </w:trPr>
        <w:tc>
          <w:tcPr>
            <w:tcW w:w="9356" w:type="dxa"/>
            <w:gridSpan w:val="5"/>
            <w:tcBorders>
              <w:bottom w:val="nil"/>
            </w:tcBorders>
          </w:tcPr>
          <w:p w14:paraId="2AFAB14C" w14:textId="77777777" w:rsidR="00E71725" w:rsidRPr="00877708" w:rsidRDefault="00E71725">
            <w:pPr>
              <w:pStyle w:val="Default"/>
              <w:ind w:left="142"/>
              <w:rPr>
                <w:u w:val="single"/>
              </w:rPr>
            </w:pPr>
            <w:r w:rsidRPr="00877708">
              <w:rPr>
                <w:u w:val="single"/>
              </w:rPr>
              <w:lastRenderedPageBreak/>
              <w:t xml:space="preserve">Action Needed </w:t>
            </w:r>
          </w:p>
          <w:p w14:paraId="6E707491" w14:textId="77777777" w:rsidR="00E71725" w:rsidRPr="00877708" w:rsidRDefault="00E71725" w:rsidP="6995E8A4">
            <w:pPr>
              <w:pBdr>
                <w:top w:val="nil"/>
                <w:left w:val="nil"/>
                <w:bottom w:val="nil"/>
                <w:right w:val="nil"/>
                <w:between w:val="nil"/>
              </w:pBdr>
              <w:spacing w:before="2"/>
              <w:ind w:left="142" w:right="139"/>
              <w:jc w:val="both"/>
              <w:rPr>
                <w:sz w:val="24"/>
                <w:szCs w:val="24"/>
                <w:lang w:val="en-US"/>
              </w:rPr>
            </w:pPr>
            <w:r w:rsidRPr="6995E8A4">
              <w:rPr>
                <w:sz w:val="24"/>
                <w:szCs w:val="24"/>
                <w:lang w:val="en-US"/>
              </w:rPr>
              <w:t xml:space="preserve">All project developers must take the following actions to comply with Singapore’s requirements (ref. Table 1). </w:t>
            </w:r>
          </w:p>
          <w:p w14:paraId="6B34D536" w14:textId="77777777" w:rsidR="00E71725" w:rsidRPr="00877708" w:rsidRDefault="00E71725">
            <w:pPr>
              <w:pBdr>
                <w:top w:val="nil"/>
                <w:left w:val="nil"/>
                <w:bottom w:val="nil"/>
                <w:right w:val="nil"/>
                <w:between w:val="nil"/>
              </w:pBdr>
              <w:spacing w:before="2"/>
              <w:ind w:left="142" w:right="139"/>
              <w:rPr>
                <w:sz w:val="24"/>
                <w:szCs w:val="24"/>
                <w:u w:val="single"/>
              </w:rPr>
            </w:pPr>
          </w:p>
          <w:p w14:paraId="64E4603E" w14:textId="77777777" w:rsidR="00E71725" w:rsidRPr="00877708" w:rsidRDefault="00E71725">
            <w:pPr>
              <w:pBdr>
                <w:top w:val="nil"/>
                <w:left w:val="nil"/>
                <w:bottom w:val="nil"/>
                <w:right w:val="nil"/>
                <w:between w:val="nil"/>
              </w:pBdr>
              <w:spacing w:before="2"/>
              <w:ind w:left="142" w:right="139"/>
              <w:rPr>
                <w:sz w:val="24"/>
                <w:szCs w:val="24"/>
                <w:u w:val="single"/>
              </w:rPr>
            </w:pPr>
            <w:r w:rsidRPr="00877708">
              <w:rPr>
                <w:sz w:val="24"/>
                <w:szCs w:val="24"/>
                <w:u w:val="single"/>
              </w:rPr>
              <w:t>Table 1</w:t>
            </w:r>
          </w:p>
        </w:tc>
      </w:tr>
      <w:tr w:rsidR="00E71725" w:rsidRPr="00877708" w14:paraId="50AEED14" w14:textId="77777777" w:rsidTr="6995E8A4">
        <w:trPr>
          <w:trHeight w:val="585"/>
        </w:trPr>
        <w:tc>
          <w:tcPr>
            <w:tcW w:w="236" w:type="dxa"/>
            <w:tcBorders>
              <w:top w:val="nil"/>
              <w:bottom w:val="nil"/>
            </w:tcBorders>
          </w:tcPr>
          <w:p w14:paraId="2EE3A77E" w14:textId="77777777" w:rsidR="00E71725" w:rsidRPr="00877708" w:rsidRDefault="00E71725">
            <w:pPr>
              <w:pBdr>
                <w:top w:val="nil"/>
                <w:left w:val="nil"/>
                <w:bottom w:val="nil"/>
                <w:right w:val="nil"/>
                <w:between w:val="nil"/>
              </w:pBdr>
              <w:rPr>
                <w:rFonts w:eastAsia="Times New Roman"/>
                <w:color w:val="000000"/>
                <w:sz w:val="24"/>
                <w:szCs w:val="24"/>
              </w:rPr>
            </w:pPr>
          </w:p>
          <w:p w14:paraId="6E9D4F15" w14:textId="77777777" w:rsidR="00E71725" w:rsidRPr="00877708" w:rsidRDefault="00E71725">
            <w:pPr>
              <w:pBdr>
                <w:top w:val="nil"/>
                <w:left w:val="nil"/>
                <w:bottom w:val="nil"/>
                <w:right w:val="nil"/>
                <w:between w:val="nil"/>
              </w:pBdr>
              <w:rPr>
                <w:rFonts w:eastAsia="Times New Roman"/>
                <w:color w:val="000000"/>
                <w:sz w:val="24"/>
                <w:szCs w:val="24"/>
              </w:rPr>
            </w:pPr>
            <w:r w:rsidRPr="00877708">
              <w:rPr>
                <w:sz w:val="24"/>
                <w:szCs w:val="24"/>
              </w:rPr>
              <w:t xml:space="preserve">     </w:t>
            </w:r>
          </w:p>
        </w:tc>
        <w:tc>
          <w:tcPr>
            <w:tcW w:w="2032" w:type="dxa"/>
            <w:shd w:val="clear" w:color="auto" w:fill="F1F1F1"/>
          </w:tcPr>
          <w:p w14:paraId="23EFCF51" w14:textId="77777777" w:rsidR="00E71725" w:rsidRPr="00877708" w:rsidRDefault="00E71725">
            <w:pPr>
              <w:pBdr>
                <w:top w:val="nil"/>
                <w:left w:val="nil"/>
                <w:bottom w:val="nil"/>
                <w:right w:val="nil"/>
                <w:between w:val="nil"/>
              </w:pBdr>
              <w:ind w:left="107"/>
              <w:rPr>
                <w:b/>
                <w:color w:val="000000"/>
                <w:sz w:val="24"/>
                <w:szCs w:val="24"/>
              </w:rPr>
            </w:pPr>
            <w:r w:rsidRPr="00877708">
              <w:rPr>
                <w:b/>
                <w:color w:val="000000"/>
                <w:sz w:val="24"/>
                <w:szCs w:val="24"/>
              </w:rPr>
              <w:t>Project Stage of</w:t>
            </w:r>
          </w:p>
          <w:p w14:paraId="41F1257A" w14:textId="77777777" w:rsidR="00E71725" w:rsidRPr="00877708" w:rsidRDefault="00E71725">
            <w:pPr>
              <w:pBdr>
                <w:top w:val="nil"/>
                <w:left w:val="nil"/>
                <w:bottom w:val="nil"/>
                <w:right w:val="nil"/>
                <w:between w:val="nil"/>
              </w:pBdr>
              <w:ind w:left="107"/>
              <w:rPr>
                <w:b/>
                <w:color w:val="000000"/>
                <w:sz w:val="24"/>
                <w:szCs w:val="24"/>
              </w:rPr>
            </w:pPr>
            <w:r w:rsidRPr="00877708">
              <w:rPr>
                <w:b/>
                <w:color w:val="000000"/>
                <w:sz w:val="24"/>
                <w:szCs w:val="24"/>
              </w:rPr>
              <w:t>IA</w:t>
            </w:r>
          </w:p>
        </w:tc>
        <w:tc>
          <w:tcPr>
            <w:tcW w:w="2268" w:type="dxa"/>
            <w:shd w:val="clear" w:color="auto" w:fill="F1F1F1"/>
          </w:tcPr>
          <w:p w14:paraId="5B3784FF" w14:textId="77777777" w:rsidR="00E71725" w:rsidRPr="00877708" w:rsidRDefault="00E71725">
            <w:pPr>
              <w:pBdr>
                <w:top w:val="nil"/>
                <w:left w:val="nil"/>
                <w:bottom w:val="nil"/>
                <w:right w:val="nil"/>
                <w:between w:val="nil"/>
              </w:pBdr>
              <w:ind w:left="106"/>
              <w:rPr>
                <w:b/>
                <w:color w:val="000000"/>
                <w:sz w:val="24"/>
                <w:szCs w:val="24"/>
              </w:rPr>
            </w:pPr>
            <w:r w:rsidRPr="00877708">
              <w:rPr>
                <w:b/>
                <w:color w:val="000000"/>
                <w:sz w:val="24"/>
                <w:szCs w:val="24"/>
              </w:rPr>
              <w:t>Requirements</w:t>
            </w:r>
          </w:p>
        </w:tc>
        <w:tc>
          <w:tcPr>
            <w:tcW w:w="4584" w:type="dxa"/>
            <w:shd w:val="clear" w:color="auto" w:fill="F1F1F1"/>
          </w:tcPr>
          <w:p w14:paraId="7BF61601" w14:textId="77777777" w:rsidR="00E71725" w:rsidRPr="00877708" w:rsidRDefault="00E71725">
            <w:pPr>
              <w:pBdr>
                <w:top w:val="nil"/>
                <w:left w:val="nil"/>
                <w:bottom w:val="nil"/>
                <w:right w:val="nil"/>
                <w:between w:val="nil"/>
              </w:pBdr>
              <w:ind w:left="106"/>
              <w:rPr>
                <w:b/>
                <w:color w:val="000000"/>
                <w:sz w:val="24"/>
                <w:szCs w:val="24"/>
              </w:rPr>
            </w:pPr>
            <w:r w:rsidRPr="00877708">
              <w:rPr>
                <w:b/>
                <w:color w:val="000000"/>
                <w:sz w:val="24"/>
                <w:szCs w:val="24"/>
              </w:rPr>
              <w:t>Actions needed by Project developers</w:t>
            </w:r>
          </w:p>
        </w:tc>
        <w:tc>
          <w:tcPr>
            <w:tcW w:w="236" w:type="dxa"/>
            <w:vMerge w:val="restart"/>
            <w:tcBorders>
              <w:top w:val="nil"/>
            </w:tcBorders>
          </w:tcPr>
          <w:p w14:paraId="2AB72FBB" w14:textId="77777777" w:rsidR="00E71725" w:rsidRPr="00877708" w:rsidRDefault="00E71725">
            <w:pPr>
              <w:pBdr>
                <w:top w:val="nil"/>
                <w:left w:val="nil"/>
                <w:bottom w:val="nil"/>
                <w:right w:val="nil"/>
                <w:between w:val="nil"/>
              </w:pBdr>
              <w:rPr>
                <w:rFonts w:eastAsia="Times New Roman"/>
                <w:color w:val="000000"/>
                <w:sz w:val="24"/>
                <w:szCs w:val="24"/>
              </w:rPr>
            </w:pPr>
          </w:p>
        </w:tc>
      </w:tr>
      <w:tr w:rsidR="00E71725" w:rsidRPr="00877708" w14:paraId="10E171B7" w14:textId="77777777" w:rsidTr="6995E8A4">
        <w:trPr>
          <w:trHeight w:val="3280"/>
        </w:trPr>
        <w:tc>
          <w:tcPr>
            <w:tcW w:w="236" w:type="dxa"/>
            <w:tcBorders>
              <w:top w:val="nil"/>
              <w:bottom w:val="nil"/>
            </w:tcBorders>
          </w:tcPr>
          <w:p w14:paraId="61C9F16E" w14:textId="77777777" w:rsidR="00E71725" w:rsidRPr="00877708" w:rsidRDefault="00E71725">
            <w:pPr>
              <w:pBdr>
                <w:top w:val="nil"/>
                <w:left w:val="nil"/>
                <w:bottom w:val="nil"/>
                <w:right w:val="nil"/>
                <w:between w:val="nil"/>
              </w:pBdr>
              <w:rPr>
                <w:rFonts w:eastAsia="Times New Roman"/>
                <w:color w:val="000000"/>
                <w:sz w:val="24"/>
                <w:szCs w:val="24"/>
              </w:rPr>
            </w:pPr>
          </w:p>
        </w:tc>
        <w:tc>
          <w:tcPr>
            <w:tcW w:w="2032" w:type="dxa"/>
          </w:tcPr>
          <w:p w14:paraId="1B3FE8A6" w14:textId="77777777" w:rsidR="00E71725" w:rsidRPr="00877708" w:rsidRDefault="00E71725">
            <w:pPr>
              <w:pBdr>
                <w:top w:val="nil"/>
                <w:left w:val="nil"/>
                <w:bottom w:val="nil"/>
                <w:right w:val="nil"/>
                <w:between w:val="nil"/>
              </w:pBdr>
              <w:ind w:left="107" w:right="186"/>
              <w:rPr>
                <w:color w:val="000000"/>
                <w:sz w:val="24"/>
                <w:szCs w:val="24"/>
              </w:rPr>
            </w:pPr>
            <w:r w:rsidRPr="00877708">
              <w:rPr>
                <w:color w:val="000000"/>
                <w:sz w:val="24"/>
                <w:szCs w:val="24"/>
              </w:rPr>
              <w:t>Stage A:</w:t>
            </w:r>
            <w:r w:rsidRPr="00877708">
              <w:rPr>
                <w:sz w:val="24"/>
                <w:szCs w:val="24"/>
              </w:rPr>
              <w:t xml:space="preserve"> </w:t>
            </w:r>
            <w:r w:rsidRPr="00877708">
              <w:rPr>
                <w:color w:val="000000"/>
                <w:sz w:val="24"/>
                <w:szCs w:val="24"/>
              </w:rPr>
              <w:t xml:space="preserve">Submission of Mitigation Activity Note of Intent to the Joint Committee </w:t>
            </w:r>
          </w:p>
        </w:tc>
        <w:tc>
          <w:tcPr>
            <w:tcW w:w="2268" w:type="dxa"/>
          </w:tcPr>
          <w:p w14:paraId="7DCCDA0E" w14:textId="77777777" w:rsidR="00E71725" w:rsidRPr="00877708" w:rsidRDefault="00E71725">
            <w:pPr>
              <w:pBdr>
                <w:top w:val="nil"/>
                <w:left w:val="nil"/>
                <w:bottom w:val="nil"/>
                <w:right w:val="nil"/>
                <w:between w:val="nil"/>
              </w:pBdr>
              <w:ind w:left="106" w:right="111"/>
              <w:rPr>
                <w:color w:val="000000"/>
                <w:sz w:val="24"/>
                <w:szCs w:val="24"/>
              </w:rPr>
            </w:pPr>
            <w:r w:rsidRPr="00877708">
              <w:rPr>
                <w:color w:val="000000"/>
                <w:sz w:val="24"/>
                <w:szCs w:val="24"/>
              </w:rPr>
              <w:t xml:space="preserve">Submit, as part of the Mitigation Activity Note of Intent, an Undertaking to Comply with Singapore’s requirements for participation under the Implementation Agreement (the </w:t>
            </w:r>
            <w:r w:rsidRPr="00877708">
              <w:rPr>
                <w:b/>
                <w:bCs/>
                <w:color w:val="000000"/>
                <w:sz w:val="24"/>
                <w:szCs w:val="24"/>
              </w:rPr>
              <w:t>“Undertaking”</w:t>
            </w:r>
            <w:r w:rsidRPr="00877708">
              <w:rPr>
                <w:color w:val="000000"/>
                <w:sz w:val="24"/>
                <w:szCs w:val="24"/>
              </w:rPr>
              <w:t>)</w:t>
            </w:r>
          </w:p>
        </w:tc>
        <w:tc>
          <w:tcPr>
            <w:tcW w:w="4584" w:type="dxa"/>
          </w:tcPr>
          <w:p w14:paraId="36D63C4E" w14:textId="77777777" w:rsidR="00E71725" w:rsidRPr="00877708" w:rsidRDefault="00E71725" w:rsidP="6995E8A4">
            <w:pPr>
              <w:pBdr>
                <w:top w:val="nil"/>
                <w:left w:val="nil"/>
                <w:bottom w:val="nil"/>
                <w:right w:val="nil"/>
                <w:between w:val="nil"/>
              </w:pBdr>
              <w:ind w:left="466" w:right="171" w:hanging="360"/>
              <w:rPr>
                <w:color w:val="000000"/>
                <w:sz w:val="24"/>
                <w:szCs w:val="24"/>
                <w:lang w:val="en-US"/>
              </w:rPr>
            </w:pPr>
            <w:r w:rsidRPr="6995E8A4">
              <w:rPr>
                <w:color w:val="000000" w:themeColor="text1"/>
                <w:sz w:val="24"/>
                <w:szCs w:val="24"/>
                <w:lang w:val="en-US"/>
              </w:rPr>
              <w:t xml:space="preserve">(1) Submit to the Joint Committee the Undertaking specified at </w:t>
            </w:r>
            <w:r w:rsidRPr="6995E8A4">
              <w:rPr>
                <w:b/>
                <w:bCs/>
                <w:color w:val="000000" w:themeColor="text1"/>
                <w:sz w:val="24"/>
                <w:szCs w:val="24"/>
                <w:lang w:val="en-US"/>
              </w:rPr>
              <w:t xml:space="preserve">Section F </w:t>
            </w:r>
            <w:r w:rsidRPr="6995E8A4">
              <w:rPr>
                <w:color w:val="000000" w:themeColor="text1"/>
                <w:sz w:val="24"/>
                <w:szCs w:val="24"/>
                <w:lang w:val="en-US"/>
              </w:rPr>
              <w:t>of the Mitigation Activity Note of Intent.</w:t>
            </w:r>
          </w:p>
        </w:tc>
        <w:tc>
          <w:tcPr>
            <w:tcW w:w="236" w:type="dxa"/>
            <w:vMerge/>
          </w:tcPr>
          <w:p w14:paraId="53D4417E" w14:textId="77777777" w:rsidR="00E71725" w:rsidRPr="00877708" w:rsidRDefault="00E71725">
            <w:pPr>
              <w:pBdr>
                <w:top w:val="nil"/>
                <w:left w:val="nil"/>
                <w:bottom w:val="nil"/>
                <w:right w:val="nil"/>
                <w:between w:val="nil"/>
              </w:pBdr>
              <w:rPr>
                <w:color w:val="000000"/>
                <w:sz w:val="24"/>
                <w:szCs w:val="24"/>
              </w:rPr>
            </w:pPr>
          </w:p>
        </w:tc>
      </w:tr>
      <w:tr w:rsidR="00E71725" w:rsidRPr="00877708" w14:paraId="0DD5FD16" w14:textId="77777777" w:rsidTr="6995E8A4">
        <w:trPr>
          <w:trHeight w:val="4248"/>
        </w:trPr>
        <w:tc>
          <w:tcPr>
            <w:tcW w:w="236" w:type="dxa"/>
            <w:tcBorders>
              <w:top w:val="nil"/>
              <w:bottom w:val="nil"/>
            </w:tcBorders>
          </w:tcPr>
          <w:p w14:paraId="33D44562" w14:textId="77777777" w:rsidR="00E71725" w:rsidRPr="00877708" w:rsidRDefault="00E71725">
            <w:pPr>
              <w:pBdr>
                <w:top w:val="nil"/>
                <w:left w:val="nil"/>
                <w:bottom w:val="nil"/>
                <w:right w:val="nil"/>
                <w:between w:val="nil"/>
              </w:pBdr>
              <w:rPr>
                <w:rFonts w:eastAsia="Times New Roman"/>
                <w:color w:val="000000"/>
                <w:sz w:val="24"/>
                <w:szCs w:val="24"/>
              </w:rPr>
            </w:pPr>
          </w:p>
        </w:tc>
        <w:tc>
          <w:tcPr>
            <w:tcW w:w="2032" w:type="dxa"/>
          </w:tcPr>
          <w:p w14:paraId="71769A83" w14:textId="69B96202" w:rsidR="00E71725" w:rsidRPr="00877708" w:rsidRDefault="00E71725" w:rsidP="6995E8A4">
            <w:pPr>
              <w:pBdr>
                <w:top w:val="nil"/>
                <w:left w:val="nil"/>
                <w:bottom w:val="nil"/>
                <w:right w:val="nil"/>
                <w:between w:val="nil"/>
              </w:pBdr>
              <w:ind w:left="107" w:right="347"/>
              <w:rPr>
                <w:color w:val="000000"/>
                <w:sz w:val="24"/>
                <w:szCs w:val="24"/>
                <w:lang w:val="en-US"/>
              </w:rPr>
            </w:pPr>
            <w:r w:rsidRPr="6995E8A4">
              <w:rPr>
                <w:color w:val="000000" w:themeColor="text1"/>
                <w:sz w:val="24"/>
                <w:szCs w:val="24"/>
                <w:lang w:val="en-US"/>
              </w:rPr>
              <w:t xml:space="preserve">Stage B: Submission of Request for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(including the Singapore-</w:t>
            </w:r>
            <w:r w:rsidR="00030D72" w:rsidRPr="6995E8A4">
              <w:rPr>
                <w:sz w:val="24"/>
                <w:szCs w:val="24"/>
                <w:lang w:val="en-US"/>
              </w:rPr>
              <w:t xml:space="preserve"> Mongolia</w:t>
            </w:r>
            <w:r w:rsidR="00030D72" w:rsidRPr="6995E8A4">
              <w:rPr>
                <w:color w:val="000000" w:themeColor="text1"/>
                <w:sz w:val="24"/>
                <w:szCs w:val="24"/>
                <w:lang w:val="en-US"/>
              </w:rPr>
              <w:t xml:space="preserve">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Application Form) to the Joint Committee </w:t>
            </w:r>
          </w:p>
        </w:tc>
        <w:tc>
          <w:tcPr>
            <w:tcW w:w="2268" w:type="dxa"/>
          </w:tcPr>
          <w:p w14:paraId="6E129297" w14:textId="1C97ABF1" w:rsidR="00E71725" w:rsidRPr="00877708" w:rsidRDefault="00E71725" w:rsidP="6995E8A4">
            <w:pPr>
              <w:pBdr>
                <w:top w:val="nil"/>
                <w:left w:val="nil"/>
                <w:bottom w:val="nil"/>
                <w:right w:val="nil"/>
                <w:between w:val="nil"/>
              </w:pBdr>
              <w:ind w:left="106" w:right="111"/>
              <w:rPr>
                <w:color w:val="000000"/>
                <w:sz w:val="24"/>
                <w:szCs w:val="24"/>
                <w:lang w:val="en-US"/>
              </w:rPr>
            </w:pPr>
            <w:r w:rsidRPr="6995E8A4">
              <w:rPr>
                <w:color w:val="000000" w:themeColor="text1"/>
                <w:sz w:val="24"/>
                <w:szCs w:val="24"/>
                <w:lang w:val="en-US"/>
              </w:rPr>
              <w:t>Submit, as part of the Singapore-</w:t>
            </w:r>
            <w:r w:rsidR="00030D72" w:rsidRPr="6995E8A4">
              <w:rPr>
                <w:sz w:val="24"/>
                <w:szCs w:val="24"/>
                <w:lang w:val="en-US"/>
              </w:rPr>
              <w:t xml:space="preserve"> Mongolia</w:t>
            </w:r>
            <w:r w:rsidR="00030D72" w:rsidRPr="6995E8A4">
              <w:rPr>
                <w:color w:val="000000" w:themeColor="text1"/>
                <w:sz w:val="24"/>
                <w:szCs w:val="24"/>
                <w:lang w:val="en-US"/>
              </w:rPr>
              <w:t xml:space="preserve">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Application Form, an Additional Undertaking to Comply with Singapore’s requirements for participation under the Implementation Agreement (the “</w:t>
            </w:r>
            <w:r w:rsidRPr="6995E8A4">
              <w:rPr>
                <w:b/>
                <w:bCs/>
                <w:color w:val="000000" w:themeColor="text1"/>
                <w:sz w:val="24"/>
                <w:szCs w:val="24"/>
                <w:lang w:val="en-US"/>
              </w:rPr>
              <w:t>Additional Undertaking</w:t>
            </w:r>
            <w:r w:rsidRPr="6995E8A4">
              <w:rPr>
                <w:color w:val="000000" w:themeColor="text1"/>
                <w:sz w:val="24"/>
                <w:szCs w:val="24"/>
                <w:lang w:val="en-US"/>
              </w:rPr>
              <w:t>”)</w:t>
            </w:r>
          </w:p>
        </w:tc>
        <w:tc>
          <w:tcPr>
            <w:tcW w:w="4584" w:type="dxa"/>
          </w:tcPr>
          <w:p w14:paraId="598EA690" w14:textId="7A563A21" w:rsidR="00E71725" w:rsidRPr="00877708" w:rsidRDefault="00E71725" w:rsidP="6995E8A4">
            <w:pPr>
              <w:pBdr>
                <w:top w:val="nil"/>
                <w:left w:val="nil"/>
                <w:bottom w:val="nil"/>
                <w:right w:val="nil"/>
                <w:between w:val="nil"/>
              </w:pBdr>
              <w:ind w:left="466" w:hanging="360"/>
              <w:rPr>
                <w:color w:val="000000"/>
                <w:sz w:val="24"/>
                <w:szCs w:val="24"/>
                <w:lang w:val="en-US"/>
              </w:rPr>
            </w:pPr>
            <w:r w:rsidRPr="6995E8A4">
              <w:rPr>
                <w:color w:val="000000" w:themeColor="text1"/>
                <w:sz w:val="24"/>
                <w:szCs w:val="24"/>
                <w:lang w:val="en-US"/>
              </w:rPr>
              <w:t xml:space="preserve">(2) Submit to the Joint Committee the Additional Undertaking specified at </w:t>
            </w:r>
            <w:r w:rsidRPr="6995E8A4">
              <w:rPr>
                <w:b/>
                <w:bCs/>
                <w:color w:val="000000" w:themeColor="text1"/>
                <w:sz w:val="24"/>
                <w:szCs w:val="24"/>
                <w:lang w:val="en-US"/>
              </w:rPr>
              <w:t xml:space="preserve">Section E </w:t>
            </w:r>
            <w:r w:rsidRPr="6995E8A4">
              <w:rPr>
                <w:color w:val="000000" w:themeColor="text1"/>
                <w:sz w:val="24"/>
                <w:szCs w:val="24"/>
                <w:lang w:val="en-US"/>
              </w:rPr>
              <w:t>of the Singapore-</w:t>
            </w:r>
            <w:r w:rsidR="00030D72" w:rsidRPr="6995E8A4">
              <w:rPr>
                <w:sz w:val="24"/>
                <w:szCs w:val="24"/>
                <w:lang w:val="en-US"/>
              </w:rPr>
              <w:t xml:space="preserve"> Mongolia</w:t>
            </w:r>
            <w:r w:rsidR="00030D72" w:rsidRPr="6995E8A4">
              <w:rPr>
                <w:color w:val="000000" w:themeColor="text1"/>
                <w:sz w:val="24"/>
                <w:szCs w:val="24"/>
                <w:lang w:val="en-US"/>
              </w:rPr>
              <w:t xml:space="preserve">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Application Form.</w:t>
            </w:r>
          </w:p>
        </w:tc>
        <w:tc>
          <w:tcPr>
            <w:tcW w:w="236" w:type="dxa"/>
            <w:vMerge/>
          </w:tcPr>
          <w:p w14:paraId="5098B7F4" w14:textId="77777777" w:rsidR="00E71725" w:rsidRPr="00877708" w:rsidRDefault="00E71725">
            <w:pPr>
              <w:pBdr>
                <w:top w:val="nil"/>
                <w:left w:val="nil"/>
                <w:bottom w:val="nil"/>
                <w:right w:val="nil"/>
                <w:between w:val="nil"/>
              </w:pBdr>
              <w:rPr>
                <w:color w:val="000000"/>
                <w:sz w:val="24"/>
                <w:szCs w:val="24"/>
              </w:rPr>
            </w:pPr>
          </w:p>
        </w:tc>
      </w:tr>
      <w:tr w:rsidR="00E71725" w:rsidRPr="00877708" w14:paraId="71D8F769" w14:textId="77777777" w:rsidTr="6995E8A4">
        <w:trPr>
          <w:trHeight w:val="557"/>
        </w:trPr>
        <w:tc>
          <w:tcPr>
            <w:tcW w:w="236" w:type="dxa"/>
            <w:tcBorders>
              <w:top w:val="nil"/>
            </w:tcBorders>
          </w:tcPr>
          <w:p w14:paraId="655AE89E" w14:textId="77777777" w:rsidR="00E71725" w:rsidRPr="00877708" w:rsidRDefault="00E71725">
            <w:pPr>
              <w:pBdr>
                <w:top w:val="nil"/>
                <w:left w:val="nil"/>
                <w:bottom w:val="nil"/>
                <w:right w:val="nil"/>
                <w:between w:val="nil"/>
              </w:pBdr>
              <w:rPr>
                <w:rFonts w:eastAsia="Times New Roman"/>
                <w:color w:val="000000"/>
                <w:sz w:val="24"/>
                <w:szCs w:val="24"/>
              </w:rPr>
            </w:pPr>
          </w:p>
        </w:tc>
        <w:tc>
          <w:tcPr>
            <w:tcW w:w="2032" w:type="dxa"/>
            <w:tcBorders>
              <w:bottom w:val="single" w:sz="8" w:space="0" w:color="000000" w:themeColor="text1"/>
            </w:tcBorders>
          </w:tcPr>
          <w:p w14:paraId="6B9AD501" w14:textId="77777777" w:rsidR="00E71725" w:rsidRPr="00877708" w:rsidRDefault="00E71725">
            <w:pPr>
              <w:pBdr>
                <w:top w:val="nil"/>
                <w:left w:val="nil"/>
                <w:bottom w:val="nil"/>
                <w:right w:val="nil"/>
                <w:between w:val="nil"/>
              </w:pBdr>
              <w:ind w:left="107" w:right="271"/>
              <w:rPr>
                <w:color w:val="000000"/>
                <w:sz w:val="24"/>
                <w:szCs w:val="24"/>
              </w:rPr>
            </w:pPr>
            <w:r w:rsidRPr="00877708">
              <w:rPr>
                <w:color w:val="000000"/>
                <w:sz w:val="24"/>
                <w:szCs w:val="24"/>
              </w:rPr>
              <w:t xml:space="preserve">Stage C: Submission of ITMO Issuance Application Form to the Joint </w:t>
            </w:r>
            <w:r w:rsidRPr="00877708">
              <w:rPr>
                <w:color w:val="000000"/>
                <w:sz w:val="24"/>
                <w:szCs w:val="24"/>
              </w:rPr>
              <w:lastRenderedPageBreak/>
              <w:t>Committee</w:t>
            </w:r>
          </w:p>
        </w:tc>
        <w:tc>
          <w:tcPr>
            <w:tcW w:w="2268" w:type="dxa"/>
            <w:tcBorders>
              <w:bottom w:val="single" w:sz="8" w:space="0" w:color="000000" w:themeColor="text1"/>
            </w:tcBorders>
          </w:tcPr>
          <w:p w14:paraId="2DEA7EE0" w14:textId="77777777" w:rsidR="00E71725" w:rsidRPr="00877708" w:rsidRDefault="00E71725" w:rsidP="6995E8A4">
            <w:pPr>
              <w:pBdr>
                <w:top w:val="nil"/>
                <w:left w:val="nil"/>
                <w:bottom w:val="nil"/>
                <w:right w:val="nil"/>
                <w:between w:val="nil"/>
              </w:pBdr>
              <w:ind w:left="106"/>
              <w:rPr>
                <w:color w:val="000000"/>
                <w:sz w:val="24"/>
                <w:szCs w:val="24"/>
                <w:lang w:val="en-US"/>
              </w:rPr>
            </w:pPr>
            <w:r w:rsidRPr="6995E8A4">
              <w:rPr>
                <w:color w:val="000000" w:themeColor="text1"/>
                <w:sz w:val="24"/>
                <w:szCs w:val="24"/>
                <w:lang w:val="en-US"/>
              </w:rPr>
              <w:lastRenderedPageBreak/>
              <w:t xml:space="preserve">The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that are the subject of the application must be:</w:t>
            </w:r>
          </w:p>
          <w:p w14:paraId="1812266D" w14:textId="77777777" w:rsidR="00E71725" w:rsidRPr="00877708" w:rsidRDefault="00E71725">
            <w:pPr>
              <w:pStyle w:val="ListParagraph"/>
              <w:numPr>
                <w:ilvl w:val="0"/>
                <w:numId w:val="4"/>
              </w:numPr>
              <w:pBdr>
                <w:top w:val="nil"/>
                <w:left w:val="nil"/>
                <w:bottom w:val="nil"/>
                <w:right w:val="nil"/>
                <w:between w:val="nil"/>
              </w:pBdr>
              <w:tabs>
                <w:tab w:val="left" w:pos="466"/>
              </w:tabs>
              <w:ind w:right="252"/>
              <w:contextualSpacing w:val="0"/>
              <w:rPr>
                <w:sz w:val="24"/>
                <w:szCs w:val="24"/>
              </w:rPr>
            </w:pPr>
            <w:r w:rsidRPr="00877708">
              <w:rPr>
                <w:color w:val="000000"/>
                <w:sz w:val="24"/>
                <w:szCs w:val="24"/>
              </w:rPr>
              <w:t xml:space="preserve">currently </w:t>
            </w:r>
            <w:r w:rsidRPr="00877708">
              <w:rPr>
                <w:color w:val="000000"/>
                <w:sz w:val="24"/>
                <w:szCs w:val="24"/>
              </w:rPr>
              <w:lastRenderedPageBreak/>
              <w:t>owned by Eligible Entities; or</w:t>
            </w:r>
          </w:p>
          <w:p w14:paraId="0B58EF47" w14:textId="77777777" w:rsidR="00E71725" w:rsidRPr="00877708" w:rsidRDefault="00E71725">
            <w:pPr>
              <w:numPr>
                <w:ilvl w:val="0"/>
                <w:numId w:val="4"/>
              </w:numPr>
              <w:pBdr>
                <w:top w:val="nil"/>
                <w:left w:val="nil"/>
                <w:bottom w:val="nil"/>
                <w:right w:val="nil"/>
                <w:between w:val="nil"/>
              </w:pBdr>
              <w:tabs>
                <w:tab w:val="left" w:pos="465"/>
              </w:tabs>
              <w:ind w:left="465" w:hanging="359"/>
              <w:rPr>
                <w:sz w:val="24"/>
                <w:szCs w:val="24"/>
              </w:rPr>
            </w:pPr>
            <w:r w:rsidRPr="00877708">
              <w:rPr>
                <w:color w:val="000000"/>
                <w:sz w:val="24"/>
                <w:szCs w:val="24"/>
              </w:rPr>
              <w:t>sold or</w:t>
            </w:r>
          </w:p>
          <w:p w14:paraId="6DE03BCD" w14:textId="77777777" w:rsidR="00E71725" w:rsidRPr="00877708" w:rsidRDefault="00E71725" w:rsidP="6995E8A4">
            <w:pPr>
              <w:pBdr>
                <w:top w:val="nil"/>
                <w:left w:val="nil"/>
                <w:bottom w:val="nil"/>
                <w:right w:val="nil"/>
                <w:between w:val="nil"/>
              </w:pBdr>
              <w:ind w:left="466" w:right="111"/>
              <w:rPr>
                <w:color w:val="000000"/>
                <w:sz w:val="24"/>
                <w:szCs w:val="24"/>
                <w:lang w:val="en-US"/>
              </w:rPr>
            </w:pPr>
            <w:r w:rsidRPr="6995E8A4">
              <w:rPr>
                <w:color w:val="000000" w:themeColor="text1"/>
                <w:sz w:val="24"/>
                <w:szCs w:val="24"/>
                <w:lang w:val="en-US"/>
              </w:rPr>
              <w:t xml:space="preserve">transferred to Eligible Entities within 24 months following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under the IA.</w:t>
            </w:r>
          </w:p>
          <w:p w14:paraId="4E630C7A" w14:textId="77777777" w:rsidR="00E71725" w:rsidRPr="00877708" w:rsidRDefault="00E71725">
            <w:pPr>
              <w:pBdr>
                <w:top w:val="nil"/>
                <w:left w:val="nil"/>
                <w:bottom w:val="nil"/>
                <w:right w:val="nil"/>
                <w:between w:val="nil"/>
              </w:pBdr>
              <w:ind w:left="466" w:right="111"/>
              <w:rPr>
                <w:color w:val="000000"/>
                <w:sz w:val="24"/>
                <w:szCs w:val="24"/>
              </w:rPr>
            </w:pPr>
          </w:p>
          <w:p w14:paraId="48E27877" w14:textId="0FB9E2EC" w:rsidR="00E71725" w:rsidRPr="00877708" w:rsidRDefault="00E71725" w:rsidP="6995E8A4">
            <w:pPr>
              <w:pBdr>
                <w:top w:val="nil"/>
                <w:left w:val="nil"/>
                <w:bottom w:val="nil"/>
                <w:right w:val="nil"/>
                <w:between w:val="nil"/>
              </w:pBdr>
              <w:ind w:right="111"/>
              <w:rPr>
                <w:color w:val="000000"/>
                <w:sz w:val="24"/>
                <w:szCs w:val="24"/>
                <w:lang w:val="en-US"/>
              </w:rPr>
            </w:pPr>
            <w:r w:rsidRPr="6995E8A4">
              <w:rPr>
                <w:i/>
                <w:iCs/>
                <w:color w:val="000000" w:themeColor="text1"/>
                <w:sz w:val="24"/>
                <w:szCs w:val="24"/>
                <w:lang w:val="en-US"/>
              </w:rPr>
              <w:t xml:space="preserve">*“Tradeable </w:t>
            </w:r>
            <w:proofErr w:type="spellStart"/>
            <w:r w:rsidRPr="6995E8A4">
              <w:rPr>
                <w:i/>
                <w:iCs/>
                <w:color w:val="000000" w:themeColor="text1"/>
                <w:sz w:val="24"/>
                <w:szCs w:val="24"/>
                <w:lang w:val="en-US"/>
              </w:rPr>
              <w:t>Authorised</w:t>
            </w:r>
            <w:proofErr w:type="spellEnd"/>
            <w:r w:rsidRPr="6995E8A4">
              <w:rPr>
                <w:i/>
                <w:iCs/>
                <w:color w:val="000000" w:themeColor="text1"/>
                <w:sz w:val="24"/>
                <w:szCs w:val="24"/>
                <w:lang w:val="en-US"/>
              </w:rPr>
              <w:t xml:space="preserve"> ITMOs” means all mitigation outcomes </w:t>
            </w:r>
            <w:proofErr w:type="spellStart"/>
            <w:r w:rsidRPr="6995E8A4">
              <w:rPr>
                <w:i/>
                <w:iCs/>
                <w:color w:val="000000" w:themeColor="text1"/>
                <w:sz w:val="24"/>
                <w:szCs w:val="24"/>
                <w:lang w:val="en-US"/>
              </w:rPr>
              <w:t>authorised</w:t>
            </w:r>
            <w:proofErr w:type="spellEnd"/>
            <w:r w:rsidRPr="6995E8A4">
              <w:rPr>
                <w:i/>
                <w:iCs/>
                <w:color w:val="000000" w:themeColor="text1"/>
                <w:sz w:val="24"/>
                <w:szCs w:val="24"/>
                <w:lang w:val="en-US"/>
              </w:rPr>
              <w:t xml:space="preserve"> under the Singapore-</w:t>
            </w:r>
            <w:r w:rsidR="00076340" w:rsidRPr="6995E8A4">
              <w:rPr>
                <w:i/>
                <w:iCs/>
                <w:color w:val="000000" w:themeColor="text1"/>
                <w:sz w:val="24"/>
                <w:szCs w:val="24"/>
                <w:lang w:val="en-US"/>
              </w:rPr>
              <w:t>Mongolia</w:t>
            </w:r>
            <w:r w:rsidRPr="6995E8A4">
              <w:rPr>
                <w:i/>
                <w:iCs/>
                <w:color w:val="000000" w:themeColor="text1"/>
                <w:sz w:val="24"/>
                <w:szCs w:val="24"/>
                <w:lang w:val="en-US"/>
              </w:rPr>
              <w:t xml:space="preserve"> IA and excludes OMGE units, SOP units </w:t>
            </w:r>
            <w:r w:rsidRPr="6995E8A4">
              <w:rPr>
                <w:i/>
                <w:iCs/>
                <w:sz w:val="24"/>
                <w:szCs w:val="24"/>
                <w:lang w:val="en-US"/>
              </w:rPr>
              <w:t xml:space="preserve">and verified mitigation outcomes that are not </w:t>
            </w:r>
            <w:proofErr w:type="spellStart"/>
            <w:r w:rsidRPr="6995E8A4">
              <w:rPr>
                <w:i/>
                <w:iCs/>
                <w:sz w:val="24"/>
                <w:szCs w:val="24"/>
                <w:lang w:val="en-US"/>
              </w:rPr>
              <w:t>authorised</w:t>
            </w:r>
            <w:proofErr w:type="spellEnd"/>
            <w:r w:rsidRPr="6995E8A4">
              <w:rPr>
                <w:i/>
                <w:iCs/>
                <w:sz w:val="24"/>
                <w:szCs w:val="24"/>
                <w:lang w:val="en-US"/>
              </w:rPr>
              <w:t xml:space="preserve"> for international transfer in accordance with</w:t>
            </w:r>
            <w:r w:rsidR="0033794D">
              <w:rPr>
                <w:i/>
                <w:iCs/>
                <w:sz w:val="24"/>
                <w:szCs w:val="24"/>
                <w:lang w:val="en-US"/>
              </w:rPr>
              <w:t xml:space="preserve"> </w:t>
            </w:r>
            <w:r w:rsidRPr="6995E8A4">
              <w:rPr>
                <w:i/>
                <w:iCs/>
                <w:sz w:val="24"/>
                <w:szCs w:val="24"/>
                <w:lang w:val="en-US"/>
              </w:rPr>
              <w:t>the host country’s domestic framework.</w:t>
            </w:r>
          </w:p>
        </w:tc>
        <w:tc>
          <w:tcPr>
            <w:tcW w:w="4584" w:type="dxa"/>
            <w:tcBorders>
              <w:bottom w:val="single" w:sz="8" w:space="0" w:color="000000" w:themeColor="text1"/>
            </w:tcBorders>
          </w:tcPr>
          <w:p w14:paraId="33344665" w14:textId="77777777" w:rsidR="00E71725" w:rsidRPr="00877708" w:rsidRDefault="00E71725">
            <w:pPr>
              <w:numPr>
                <w:ilvl w:val="0"/>
                <w:numId w:val="15"/>
              </w:numPr>
              <w:pBdr>
                <w:top w:val="nil"/>
                <w:left w:val="nil"/>
                <w:bottom w:val="nil"/>
                <w:right w:val="nil"/>
                <w:between w:val="nil"/>
              </w:pBdr>
              <w:tabs>
                <w:tab w:val="left" w:pos="464"/>
                <w:tab w:val="left" w:pos="466"/>
              </w:tabs>
              <w:ind w:right="336"/>
              <w:rPr>
                <w:sz w:val="24"/>
                <w:szCs w:val="24"/>
              </w:rPr>
            </w:pPr>
            <w:r w:rsidRPr="00877708">
              <w:rPr>
                <w:color w:val="000000"/>
                <w:sz w:val="24"/>
                <w:szCs w:val="24"/>
              </w:rPr>
              <w:lastRenderedPageBreak/>
              <w:t>Submit any one of the following (A or B) to the Joint Committee:</w:t>
            </w:r>
          </w:p>
          <w:p w14:paraId="777D705F" w14:textId="71D70E3F" w:rsidR="00E71725" w:rsidRPr="00877708" w:rsidRDefault="00E71725" w:rsidP="6995E8A4">
            <w:pPr>
              <w:pStyle w:val="ListParagraph"/>
              <w:numPr>
                <w:ilvl w:val="1"/>
                <w:numId w:val="15"/>
              </w:numPr>
              <w:pBdr>
                <w:top w:val="nil"/>
                <w:left w:val="nil"/>
                <w:bottom w:val="nil"/>
                <w:right w:val="nil"/>
                <w:between w:val="nil"/>
              </w:pBdr>
              <w:tabs>
                <w:tab w:val="left" w:pos="824"/>
                <w:tab w:val="left" w:pos="826"/>
              </w:tabs>
              <w:spacing w:before="287"/>
              <w:ind w:right="148"/>
              <w:contextualSpacing w:val="0"/>
              <w:jc w:val="both"/>
              <w:rPr>
                <w:sz w:val="24"/>
                <w:szCs w:val="24"/>
                <w:lang w:val="en-US"/>
              </w:rPr>
            </w:pPr>
            <w:r w:rsidRPr="6995E8A4">
              <w:rPr>
                <w:color w:val="000000"/>
                <w:sz w:val="24"/>
                <w:szCs w:val="24"/>
                <w:lang w:val="en-US"/>
              </w:rPr>
              <w:t xml:space="preserve">Where a person to which the Tradeable </w:t>
            </w:r>
            <w:proofErr w:type="spellStart"/>
            <w:r w:rsidRPr="6995E8A4">
              <w:rPr>
                <w:color w:val="000000"/>
                <w:sz w:val="24"/>
                <w:szCs w:val="24"/>
                <w:lang w:val="en-US"/>
              </w:rPr>
              <w:t>Authorised</w:t>
            </w:r>
            <w:proofErr w:type="spellEnd"/>
            <w:r w:rsidRPr="6995E8A4">
              <w:rPr>
                <w:color w:val="000000"/>
                <w:sz w:val="24"/>
                <w:szCs w:val="24"/>
                <w:lang w:val="en-US"/>
              </w:rPr>
              <w:t xml:space="preserve"> ITMOs will be sold or transferred to (“</w:t>
            </w:r>
            <w:r w:rsidRPr="6995E8A4">
              <w:rPr>
                <w:b/>
                <w:bCs/>
                <w:color w:val="000000"/>
                <w:sz w:val="24"/>
                <w:szCs w:val="24"/>
                <w:lang w:val="en-US"/>
              </w:rPr>
              <w:t>Buyer</w:t>
            </w:r>
            <w:r w:rsidRPr="6995E8A4">
              <w:rPr>
                <w:color w:val="000000"/>
                <w:sz w:val="24"/>
                <w:szCs w:val="24"/>
                <w:lang w:val="en-US"/>
              </w:rPr>
              <w:t>”) has already been identified</w:t>
            </w:r>
            <w:r w:rsidRPr="6995E8A4">
              <w:rPr>
                <w:rStyle w:val="FootnoteReference"/>
                <w:color w:val="000000" w:themeColor="text1"/>
                <w:sz w:val="24"/>
                <w:szCs w:val="24"/>
                <w:lang w:val="en-US"/>
              </w:rPr>
              <w:footnoteReference w:id="6"/>
            </w:r>
            <w:r w:rsidRPr="6995E8A4">
              <w:rPr>
                <w:color w:val="000000"/>
                <w:sz w:val="24"/>
                <w:szCs w:val="24"/>
                <w:lang w:val="en-US"/>
              </w:rPr>
              <w:t>:</w:t>
            </w:r>
          </w:p>
          <w:p w14:paraId="224CEAFE" w14:textId="77777777" w:rsidR="00E71725" w:rsidRPr="00877708" w:rsidRDefault="00E71725">
            <w:pPr>
              <w:numPr>
                <w:ilvl w:val="2"/>
                <w:numId w:val="15"/>
              </w:numPr>
              <w:pBdr>
                <w:top w:val="nil"/>
                <w:left w:val="nil"/>
                <w:bottom w:val="nil"/>
                <w:right w:val="nil"/>
                <w:between w:val="nil"/>
              </w:pBdr>
              <w:tabs>
                <w:tab w:val="left" w:pos="1245"/>
              </w:tabs>
              <w:spacing w:before="1"/>
              <w:ind w:left="1245" w:hanging="448"/>
              <w:rPr>
                <w:sz w:val="24"/>
                <w:szCs w:val="24"/>
              </w:rPr>
            </w:pPr>
            <w:r w:rsidRPr="00877708">
              <w:rPr>
                <w:color w:val="000000"/>
                <w:sz w:val="24"/>
                <w:szCs w:val="24"/>
              </w:rPr>
              <w:lastRenderedPageBreak/>
              <w:t>Buyer’s Accounting and Corporate Regulatory Authority (ACRA) business profile</w:t>
            </w:r>
          </w:p>
          <w:p w14:paraId="7BDFDD20" w14:textId="77777777" w:rsidR="00E71725" w:rsidRPr="00877708" w:rsidRDefault="00E71725">
            <w:pPr>
              <w:numPr>
                <w:ilvl w:val="2"/>
                <w:numId w:val="15"/>
              </w:numPr>
              <w:pBdr>
                <w:top w:val="nil"/>
                <w:left w:val="nil"/>
                <w:bottom w:val="nil"/>
                <w:right w:val="nil"/>
                <w:between w:val="nil"/>
              </w:pBdr>
              <w:tabs>
                <w:tab w:val="left" w:pos="1244"/>
                <w:tab w:val="left" w:pos="1246"/>
              </w:tabs>
              <w:spacing w:before="22"/>
              <w:ind w:right="338"/>
              <w:rPr>
                <w:sz w:val="24"/>
                <w:szCs w:val="24"/>
              </w:rPr>
            </w:pPr>
            <w:r w:rsidRPr="00877708">
              <w:rPr>
                <w:color w:val="000000"/>
                <w:sz w:val="24"/>
                <w:szCs w:val="24"/>
              </w:rPr>
              <w:t>Full name and contact details of the Buyer’s directors</w:t>
            </w:r>
          </w:p>
          <w:p w14:paraId="56330012" w14:textId="77777777" w:rsidR="00E71725" w:rsidRPr="00877708" w:rsidRDefault="00E71725">
            <w:pPr>
              <w:numPr>
                <w:ilvl w:val="2"/>
                <w:numId w:val="15"/>
              </w:numPr>
              <w:pBdr>
                <w:top w:val="nil"/>
                <w:left w:val="nil"/>
                <w:bottom w:val="nil"/>
                <w:right w:val="nil"/>
                <w:between w:val="nil"/>
              </w:pBdr>
              <w:tabs>
                <w:tab w:val="left" w:pos="1244"/>
                <w:tab w:val="left" w:pos="1246"/>
              </w:tabs>
              <w:spacing w:before="22"/>
              <w:ind w:right="338"/>
              <w:rPr>
                <w:color w:val="000000"/>
                <w:sz w:val="24"/>
                <w:szCs w:val="24"/>
              </w:rPr>
            </w:pPr>
            <w:r w:rsidRPr="00877708">
              <w:rPr>
                <w:color w:val="000000"/>
                <w:sz w:val="24"/>
                <w:szCs w:val="24"/>
              </w:rPr>
              <w:t>Number of local employees employed by the Buyer (excluding the Buyer’s directors)</w:t>
            </w:r>
          </w:p>
          <w:p w14:paraId="7D969EA8" w14:textId="77777777" w:rsidR="00E71725" w:rsidRPr="00877708" w:rsidRDefault="00E71725" w:rsidP="6995E8A4">
            <w:pPr>
              <w:numPr>
                <w:ilvl w:val="2"/>
                <w:numId w:val="15"/>
              </w:numPr>
              <w:pBdr>
                <w:top w:val="nil"/>
                <w:left w:val="nil"/>
                <w:bottom w:val="nil"/>
                <w:right w:val="nil"/>
                <w:between w:val="nil"/>
              </w:pBdr>
              <w:tabs>
                <w:tab w:val="left" w:pos="1244"/>
                <w:tab w:val="left" w:pos="1246"/>
              </w:tabs>
              <w:spacing w:before="22"/>
              <w:ind w:right="338"/>
              <w:rPr>
                <w:color w:val="000000"/>
                <w:sz w:val="24"/>
                <w:szCs w:val="24"/>
                <w:lang w:val="en-US"/>
              </w:rPr>
            </w:pPr>
            <w:r w:rsidRPr="6995E8A4">
              <w:rPr>
                <w:color w:val="000000" w:themeColor="text1"/>
                <w:sz w:val="24"/>
                <w:szCs w:val="24"/>
                <w:lang w:val="en-US"/>
              </w:rPr>
              <w:t xml:space="preserve">Documents </w:t>
            </w:r>
            <w:proofErr w:type="gramStart"/>
            <w:r w:rsidRPr="6995E8A4">
              <w:rPr>
                <w:color w:val="000000" w:themeColor="text1"/>
                <w:sz w:val="24"/>
                <w:szCs w:val="24"/>
                <w:lang w:val="en-US"/>
              </w:rPr>
              <w:t>showing</w:t>
            </w:r>
            <w:proofErr w:type="gramEnd"/>
            <w:r w:rsidRPr="6995E8A4">
              <w:rPr>
                <w:color w:val="000000" w:themeColor="text1"/>
                <w:sz w:val="24"/>
                <w:szCs w:val="24"/>
                <w:lang w:val="en-US"/>
              </w:rPr>
              <w:t xml:space="preserve"> that the Buyer and the project developer have reached an agreement either for the sale or transfer of the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from the project developer to the Buyer, or for the project developer to trade the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through the Buyer. The documents must clearly indicate the relevant mitigation activity, volumes of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transacted or to be transacted, and the names of both the project developer and Buyer; or</w:t>
            </w:r>
          </w:p>
          <w:p w14:paraId="1651975C" w14:textId="77777777" w:rsidR="00E71725" w:rsidRPr="00877708" w:rsidRDefault="00E71725" w:rsidP="6995E8A4">
            <w:pPr>
              <w:numPr>
                <w:ilvl w:val="2"/>
                <w:numId w:val="15"/>
              </w:numPr>
              <w:pBdr>
                <w:top w:val="nil"/>
                <w:left w:val="nil"/>
                <w:bottom w:val="nil"/>
                <w:right w:val="nil"/>
                <w:between w:val="nil"/>
              </w:pBdr>
              <w:tabs>
                <w:tab w:val="left" w:pos="1244"/>
                <w:tab w:val="left" w:pos="1246"/>
              </w:tabs>
              <w:spacing w:before="22"/>
              <w:ind w:right="338"/>
              <w:rPr>
                <w:color w:val="000000"/>
                <w:sz w:val="24"/>
                <w:szCs w:val="24"/>
                <w:lang w:val="en-US"/>
              </w:rPr>
            </w:pPr>
            <w:r w:rsidRPr="6995E8A4">
              <w:rPr>
                <w:color w:val="000000" w:themeColor="text1"/>
                <w:sz w:val="24"/>
                <w:szCs w:val="24"/>
                <w:lang w:val="en-US"/>
              </w:rPr>
              <w:t xml:space="preserve">Other documentary evidence (e.g. registry transaction records) shows that the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are already being held in the name of Eligible Entities.</w:t>
            </w:r>
          </w:p>
          <w:p w14:paraId="53284F81" w14:textId="77777777" w:rsidR="00E71725" w:rsidRPr="00877708" w:rsidRDefault="00E71725">
            <w:pPr>
              <w:pBdr>
                <w:top w:val="nil"/>
                <w:left w:val="nil"/>
                <w:bottom w:val="nil"/>
                <w:right w:val="nil"/>
                <w:between w:val="nil"/>
              </w:pBdr>
              <w:spacing w:before="286"/>
              <w:ind w:left="482"/>
              <w:jc w:val="both"/>
              <w:rPr>
                <w:b/>
                <w:color w:val="000000"/>
                <w:sz w:val="24"/>
                <w:szCs w:val="24"/>
              </w:rPr>
            </w:pPr>
            <w:r w:rsidRPr="00877708">
              <w:rPr>
                <w:b/>
                <w:color w:val="000000"/>
                <w:sz w:val="24"/>
                <w:szCs w:val="24"/>
              </w:rPr>
              <w:t>OR</w:t>
            </w:r>
          </w:p>
          <w:p w14:paraId="4C7EF2B6" w14:textId="77777777" w:rsidR="00E71725" w:rsidRPr="00877708" w:rsidRDefault="00E71725" w:rsidP="6995E8A4">
            <w:pPr>
              <w:pStyle w:val="ListParagraph"/>
              <w:numPr>
                <w:ilvl w:val="1"/>
                <w:numId w:val="15"/>
              </w:numPr>
              <w:pBdr>
                <w:top w:val="nil"/>
                <w:left w:val="nil"/>
                <w:bottom w:val="nil"/>
                <w:right w:val="nil"/>
                <w:between w:val="nil"/>
              </w:pBdr>
              <w:tabs>
                <w:tab w:val="left" w:pos="824"/>
                <w:tab w:val="left" w:pos="826"/>
              </w:tabs>
              <w:spacing w:before="287"/>
              <w:ind w:right="148"/>
              <w:contextualSpacing w:val="0"/>
              <w:jc w:val="both"/>
              <w:rPr>
                <w:color w:val="000000"/>
                <w:sz w:val="24"/>
                <w:szCs w:val="24"/>
                <w:lang w:val="en-US"/>
              </w:rPr>
            </w:pPr>
            <w:r w:rsidRPr="6995E8A4">
              <w:rPr>
                <w:color w:val="000000" w:themeColor="text1"/>
                <w:sz w:val="24"/>
                <w:szCs w:val="24"/>
                <w:lang w:val="en-US"/>
              </w:rPr>
              <w:t xml:space="preserve">Where Buyers for the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have not yet been identified:</w:t>
            </w:r>
          </w:p>
          <w:p w14:paraId="3D320AB5" w14:textId="7C4F6509" w:rsidR="00E71725" w:rsidRPr="00877708" w:rsidRDefault="00E71725" w:rsidP="6995E8A4">
            <w:pPr>
              <w:pBdr>
                <w:top w:val="nil"/>
                <w:left w:val="nil"/>
                <w:bottom w:val="nil"/>
                <w:right w:val="nil"/>
                <w:between w:val="nil"/>
              </w:pBdr>
              <w:tabs>
                <w:tab w:val="left" w:pos="1244"/>
                <w:tab w:val="left" w:pos="1246"/>
              </w:tabs>
              <w:spacing w:before="22"/>
              <w:ind w:left="797" w:right="338"/>
              <w:rPr>
                <w:color w:val="000000"/>
                <w:sz w:val="24"/>
                <w:szCs w:val="24"/>
                <w:lang w:val="en-US"/>
              </w:rPr>
            </w:pPr>
            <w:r w:rsidRPr="6995E8A4">
              <w:rPr>
                <w:color w:val="000000" w:themeColor="text1"/>
                <w:sz w:val="24"/>
                <w:szCs w:val="24"/>
                <w:lang w:val="en-US"/>
              </w:rPr>
              <w:t>(</w:t>
            </w:r>
            <w:proofErr w:type="spellStart"/>
            <w:r w:rsidRPr="6995E8A4">
              <w:rPr>
                <w:color w:val="000000" w:themeColor="text1"/>
                <w:sz w:val="24"/>
                <w:szCs w:val="24"/>
                <w:lang w:val="en-US"/>
              </w:rPr>
              <w:t>i</w:t>
            </w:r>
            <w:proofErr w:type="spellEnd"/>
            <w:r w:rsidRPr="6995E8A4">
              <w:rPr>
                <w:color w:val="000000" w:themeColor="text1"/>
                <w:sz w:val="24"/>
                <w:szCs w:val="24"/>
                <w:lang w:val="en-US"/>
              </w:rPr>
              <w:t xml:space="preserve">)    An undertaking, as set out at </w:t>
            </w:r>
            <w:r w:rsidRPr="6995E8A4">
              <w:rPr>
                <w:b/>
                <w:bCs/>
                <w:color w:val="000000" w:themeColor="text1"/>
                <w:sz w:val="24"/>
                <w:szCs w:val="24"/>
                <w:lang w:val="en-US"/>
              </w:rPr>
              <w:t xml:space="preserve">Section C </w:t>
            </w:r>
            <w:r w:rsidRPr="6995E8A4">
              <w:rPr>
                <w:color w:val="000000" w:themeColor="text1"/>
                <w:sz w:val="24"/>
                <w:szCs w:val="24"/>
                <w:lang w:val="en-US"/>
              </w:rPr>
              <w:t>of the Singapore-</w:t>
            </w:r>
            <w:r w:rsidR="00230D7B" w:rsidRPr="6995E8A4">
              <w:rPr>
                <w:lang w:val="en-US"/>
              </w:rPr>
              <w:t xml:space="preserve"> </w:t>
            </w:r>
            <w:r w:rsidR="00230D7B" w:rsidRPr="6995E8A4">
              <w:rPr>
                <w:color w:val="000000" w:themeColor="text1"/>
                <w:sz w:val="24"/>
                <w:szCs w:val="24"/>
                <w:lang w:val="en-US"/>
              </w:rPr>
              <w:t xml:space="preserve">Mongolia </w:t>
            </w:r>
            <w:r w:rsidRPr="6995E8A4">
              <w:rPr>
                <w:color w:val="000000" w:themeColor="text1"/>
                <w:sz w:val="24"/>
                <w:szCs w:val="24"/>
                <w:lang w:val="en-US"/>
              </w:rPr>
              <w:t xml:space="preserve">ITMO Issuance </w:t>
            </w:r>
            <w:r w:rsidRPr="6995E8A4">
              <w:rPr>
                <w:color w:val="000000" w:themeColor="text1"/>
                <w:sz w:val="24"/>
                <w:szCs w:val="24"/>
                <w:lang w:val="en-US"/>
              </w:rPr>
              <w:lastRenderedPageBreak/>
              <w:t xml:space="preserve">Application Form, that the project developer will either sell or transfer the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to an Eligible Entity or trade the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through an Eligible Entity within 24 months of the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of issuance of the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under the Singapore- </w:t>
            </w:r>
            <w:r w:rsidR="00230D7B" w:rsidRPr="6995E8A4">
              <w:rPr>
                <w:color w:val="000000" w:themeColor="text1"/>
                <w:sz w:val="24"/>
                <w:szCs w:val="24"/>
                <w:lang w:val="en-US"/>
              </w:rPr>
              <w:t xml:space="preserve">Mongolia </w:t>
            </w:r>
            <w:r w:rsidRPr="6995E8A4">
              <w:rPr>
                <w:color w:val="000000" w:themeColor="text1"/>
                <w:sz w:val="24"/>
                <w:szCs w:val="24"/>
                <w:lang w:val="en-US"/>
              </w:rPr>
              <w:t>IA, and submit evidence of the transaction and the Eligible Entity’s details to the Singapore Government within 3 months of the transaction. The evidence and details to be submitted are as per those set out at (A)(</w:t>
            </w:r>
            <w:proofErr w:type="spellStart"/>
            <w:r w:rsidRPr="6995E8A4">
              <w:rPr>
                <w:color w:val="000000" w:themeColor="text1"/>
                <w:sz w:val="24"/>
                <w:szCs w:val="24"/>
                <w:lang w:val="en-US"/>
              </w:rPr>
              <w:t>i</w:t>
            </w:r>
            <w:proofErr w:type="spellEnd"/>
            <w:r w:rsidRPr="6995E8A4">
              <w:rPr>
                <w:color w:val="000000" w:themeColor="text1"/>
                <w:sz w:val="24"/>
                <w:szCs w:val="24"/>
                <w:lang w:val="en-US"/>
              </w:rPr>
              <w:t>)-(v) above.</w:t>
            </w:r>
          </w:p>
          <w:p w14:paraId="43D18C62" w14:textId="77777777" w:rsidR="00E71725" w:rsidRPr="00877708" w:rsidRDefault="00E71725">
            <w:pPr>
              <w:pBdr>
                <w:top w:val="nil"/>
                <w:left w:val="nil"/>
                <w:bottom w:val="nil"/>
                <w:right w:val="nil"/>
                <w:between w:val="nil"/>
              </w:pBdr>
              <w:tabs>
                <w:tab w:val="left" w:pos="1244"/>
                <w:tab w:val="left" w:pos="1246"/>
              </w:tabs>
              <w:spacing w:before="1"/>
              <w:ind w:right="521"/>
              <w:rPr>
                <w:sz w:val="24"/>
                <w:szCs w:val="24"/>
              </w:rPr>
            </w:pPr>
          </w:p>
        </w:tc>
        <w:tc>
          <w:tcPr>
            <w:tcW w:w="236" w:type="dxa"/>
            <w:vMerge/>
          </w:tcPr>
          <w:p w14:paraId="59036224" w14:textId="77777777" w:rsidR="00E71725" w:rsidRPr="00877708" w:rsidRDefault="00E71725">
            <w:pPr>
              <w:pBdr>
                <w:top w:val="nil"/>
                <w:left w:val="nil"/>
                <w:bottom w:val="nil"/>
                <w:right w:val="nil"/>
                <w:between w:val="nil"/>
              </w:pBdr>
              <w:rPr>
                <w:sz w:val="24"/>
                <w:szCs w:val="24"/>
              </w:rPr>
            </w:pPr>
          </w:p>
        </w:tc>
      </w:tr>
    </w:tbl>
    <w:p w14:paraId="2B986C69" w14:textId="77777777" w:rsidR="00E71725" w:rsidRPr="00877708" w:rsidRDefault="00E71725" w:rsidP="00E71725">
      <w:pPr>
        <w:rPr>
          <w:sz w:val="24"/>
          <w:szCs w:val="24"/>
        </w:rPr>
        <w:sectPr w:rsidR="00E71725" w:rsidRPr="00877708" w:rsidSect="00E71725">
          <w:pgSz w:w="11910" w:h="16840"/>
          <w:pgMar w:top="1420" w:right="1140" w:bottom="1200" w:left="1320" w:header="217" w:footer="1002" w:gutter="0"/>
          <w:cols w:space="720"/>
        </w:sectPr>
      </w:pPr>
    </w:p>
    <w:tbl>
      <w:tblPr>
        <w:tblW w:w="931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15"/>
      </w:tblGrid>
      <w:tr w:rsidR="00E71725" w:rsidRPr="00877708" w14:paraId="6C6D3F37" w14:textId="77777777" w:rsidTr="6995E8A4">
        <w:trPr>
          <w:trHeight w:val="12177"/>
        </w:trPr>
        <w:tc>
          <w:tcPr>
            <w:tcW w:w="9315" w:type="dxa"/>
            <w:tcBorders>
              <w:top w:val="nil"/>
            </w:tcBorders>
          </w:tcPr>
          <w:p w14:paraId="1183B5F7" w14:textId="77777777" w:rsidR="00E71725" w:rsidRPr="00877708" w:rsidRDefault="00E71725">
            <w:pPr>
              <w:pBdr>
                <w:top w:val="nil"/>
                <w:left w:val="nil"/>
                <w:bottom w:val="nil"/>
                <w:right w:val="nil"/>
                <w:between w:val="nil"/>
              </w:pBdr>
              <w:spacing w:before="1"/>
              <w:ind w:left="107"/>
              <w:jc w:val="both"/>
              <w:rPr>
                <w:color w:val="000000"/>
                <w:sz w:val="24"/>
                <w:szCs w:val="24"/>
              </w:rPr>
            </w:pPr>
          </w:p>
          <w:p w14:paraId="04E87297" w14:textId="77777777" w:rsidR="00E71725" w:rsidRPr="00877708" w:rsidRDefault="00E71725">
            <w:pPr>
              <w:pBdr>
                <w:top w:val="nil"/>
                <w:left w:val="nil"/>
                <w:bottom w:val="nil"/>
                <w:right w:val="nil"/>
                <w:between w:val="nil"/>
              </w:pBdr>
              <w:spacing w:before="1"/>
              <w:ind w:left="107"/>
              <w:jc w:val="both"/>
              <w:rPr>
                <w:color w:val="000000"/>
                <w:sz w:val="24"/>
                <w:szCs w:val="24"/>
                <w:u w:val="single"/>
              </w:rPr>
            </w:pPr>
            <w:r w:rsidRPr="00877708">
              <w:rPr>
                <w:color w:val="000000"/>
                <w:sz w:val="24"/>
                <w:szCs w:val="24"/>
                <w:u w:val="single"/>
              </w:rPr>
              <w:t>Request for Supporting Evidence</w:t>
            </w:r>
          </w:p>
          <w:p w14:paraId="6480C4A0" w14:textId="77777777" w:rsidR="00E71725" w:rsidRPr="00877708" w:rsidRDefault="00E71725" w:rsidP="6995E8A4">
            <w:pPr>
              <w:numPr>
                <w:ilvl w:val="0"/>
                <w:numId w:val="13"/>
              </w:numPr>
              <w:pBdr>
                <w:top w:val="nil"/>
                <w:left w:val="nil"/>
                <w:bottom w:val="nil"/>
                <w:right w:val="nil"/>
                <w:between w:val="nil"/>
              </w:pBdr>
              <w:tabs>
                <w:tab w:val="left" w:pos="827"/>
              </w:tabs>
              <w:spacing w:before="292"/>
              <w:ind w:left="720" w:right="101" w:hanging="619"/>
              <w:jc w:val="both"/>
              <w:rPr>
                <w:color w:val="000000"/>
                <w:sz w:val="24"/>
                <w:szCs w:val="24"/>
                <w:lang w:val="en-US"/>
              </w:rPr>
            </w:pPr>
            <w:r w:rsidRPr="6995E8A4">
              <w:rPr>
                <w:color w:val="000000" w:themeColor="text1"/>
                <w:sz w:val="24"/>
                <w:szCs w:val="24"/>
                <w:lang w:val="en-US"/>
              </w:rPr>
              <w:t xml:space="preserve">Project developers may also be required to provide evidence that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previously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Singapore’s IAs have either been sold or transferred to Eligible Entities. The Singapore Government will request such evidence when the project developers have previously successfully applied for corresponding adjustments of the MOs under one of Singapore’s IAs and are applying for the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of additional </w:t>
            </w:r>
            <w:proofErr w:type="spellStart"/>
            <w:r w:rsidRPr="6995E8A4">
              <w:rPr>
                <w:color w:val="000000" w:themeColor="text1"/>
                <w:sz w:val="24"/>
                <w:szCs w:val="24"/>
                <w:lang w:val="en-US"/>
              </w:rPr>
              <w:t>MOs.</w:t>
            </w:r>
            <w:proofErr w:type="spellEnd"/>
            <w:r w:rsidRPr="6995E8A4">
              <w:rPr>
                <w:color w:val="000000" w:themeColor="text1"/>
                <w:sz w:val="24"/>
                <w:szCs w:val="24"/>
                <w:lang w:val="en-US"/>
              </w:rPr>
              <w:t xml:space="preserve"> The Singapore Government may also request the evidence at any time up to 3 years from the date of the relevant MOs’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The evidence requested may include:</w:t>
            </w:r>
          </w:p>
          <w:p w14:paraId="3B0409B0" w14:textId="77777777" w:rsidR="00E71725" w:rsidRPr="00877708" w:rsidRDefault="00E71725">
            <w:pPr>
              <w:pBdr>
                <w:top w:val="nil"/>
                <w:left w:val="nil"/>
                <w:bottom w:val="nil"/>
                <w:right w:val="nil"/>
                <w:between w:val="nil"/>
              </w:pBdr>
              <w:spacing w:before="1"/>
              <w:ind w:right="101"/>
              <w:rPr>
                <w:color w:val="000000"/>
                <w:sz w:val="24"/>
                <w:szCs w:val="24"/>
              </w:rPr>
            </w:pPr>
          </w:p>
          <w:p w14:paraId="24F47D6E" w14:textId="77777777" w:rsidR="00E71725" w:rsidRPr="00877708" w:rsidRDefault="00E71725" w:rsidP="6995E8A4">
            <w:pPr>
              <w:pStyle w:val="ListParagraph"/>
              <w:numPr>
                <w:ilvl w:val="1"/>
                <w:numId w:val="13"/>
              </w:numPr>
              <w:pBdr>
                <w:top w:val="nil"/>
                <w:left w:val="nil"/>
                <w:bottom w:val="nil"/>
                <w:right w:val="nil"/>
                <w:between w:val="nil"/>
              </w:pBdr>
              <w:tabs>
                <w:tab w:val="left" w:pos="1547"/>
              </w:tabs>
              <w:ind w:left="1440" w:right="101" w:hanging="720"/>
              <w:contextualSpacing w:val="0"/>
              <w:jc w:val="both"/>
              <w:rPr>
                <w:color w:val="000000"/>
                <w:sz w:val="24"/>
                <w:szCs w:val="24"/>
                <w:lang w:val="en-US"/>
              </w:rPr>
            </w:pPr>
            <w:r w:rsidRPr="6995E8A4">
              <w:rPr>
                <w:color w:val="000000" w:themeColor="text1"/>
                <w:sz w:val="24"/>
                <w:szCs w:val="24"/>
                <w:lang w:val="en-US"/>
              </w:rPr>
              <w:t xml:space="preserve">registry transaction records showing that past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IA were transferred to the Eligible Entities;</w:t>
            </w:r>
          </w:p>
          <w:p w14:paraId="527CAC4B" w14:textId="77777777" w:rsidR="00E71725" w:rsidRPr="00877708" w:rsidRDefault="00E71725" w:rsidP="6995E8A4">
            <w:pPr>
              <w:numPr>
                <w:ilvl w:val="1"/>
                <w:numId w:val="13"/>
              </w:numPr>
              <w:pBdr>
                <w:top w:val="nil"/>
                <w:left w:val="nil"/>
                <w:bottom w:val="nil"/>
                <w:right w:val="nil"/>
                <w:between w:val="nil"/>
              </w:pBdr>
              <w:tabs>
                <w:tab w:val="left" w:pos="1547"/>
              </w:tabs>
              <w:spacing w:before="293"/>
              <w:ind w:left="1440" w:right="101" w:hanging="720"/>
              <w:jc w:val="both"/>
              <w:rPr>
                <w:color w:val="000000"/>
                <w:sz w:val="24"/>
                <w:szCs w:val="24"/>
                <w:lang w:val="en-US"/>
              </w:rPr>
            </w:pPr>
            <w:r w:rsidRPr="6995E8A4">
              <w:rPr>
                <w:color w:val="000000" w:themeColor="text1"/>
                <w:sz w:val="24"/>
                <w:szCs w:val="24"/>
                <w:lang w:val="en-US"/>
              </w:rPr>
              <w:t xml:space="preserve">sales receipt showing the sale of past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IA to Eligible Entities (receipt must clearly indicate the relevant mitigation activity, volumes of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transacted, and the names of both the project developer and Buyer); and</w:t>
            </w:r>
          </w:p>
          <w:p w14:paraId="13EA9017" w14:textId="77777777" w:rsidR="00E71725" w:rsidRPr="00877708" w:rsidRDefault="00E71725" w:rsidP="6995E8A4">
            <w:pPr>
              <w:numPr>
                <w:ilvl w:val="1"/>
                <w:numId w:val="13"/>
              </w:numPr>
              <w:pBdr>
                <w:top w:val="nil"/>
                <w:left w:val="nil"/>
                <w:bottom w:val="nil"/>
                <w:right w:val="nil"/>
                <w:between w:val="nil"/>
              </w:pBdr>
              <w:tabs>
                <w:tab w:val="left" w:pos="1547"/>
              </w:tabs>
              <w:spacing w:before="292"/>
              <w:ind w:left="1440" w:right="101" w:hanging="720"/>
              <w:jc w:val="both"/>
              <w:rPr>
                <w:color w:val="000000"/>
                <w:sz w:val="24"/>
                <w:szCs w:val="24"/>
                <w:lang w:val="en-US"/>
              </w:rPr>
            </w:pPr>
            <w:r w:rsidRPr="6995E8A4">
              <w:rPr>
                <w:color w:val="000000" w:themeColor="text1"/>
                <w:sz w:val="24"/>
                <w:szCs w:val="24"/>
                <w:lang w:val="en-US"/>
              </w:rPr>
              <w:t xml:space="preserve">other documents </w:t>
            </w:r>
            <w:r w:rsidRPr="6995E8A4">
              <w:rPr>
                <w:sz w:val="24"/>
                <w:szCs w:val="24"/>
                <w:lang w:val="en-US"/>
              </w:rPr>
              <w:t>that clearly</w:t>
            </w:r>
            <w:r w:rsidRPr="6995E8A4">
              <w:rPr>
                <w:color w:val="000000" w:themeColor="text1"/>
                <w:sz w:val="24"/>
                <w:szCs w:val="24"/>
                <w:lang w:val="en-US"/>
              </w:rPr>
              <w:t xml:space="preserve"> show ownership transfer of past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IA to Eligible Entities.</w:t>
            </w:r>
          </w:p>
          <w:p w14:paraId="28A689D7" w14:textId="77777777" w:rsidR="00E71725" w:rsidRPr="00877708" w:rsidRDefault="00E71725">
            <w:pPr>
              <w:numPr>
                <w:ilvl w:val="0"/>
                <w:numId w:val="13"/>
              </w:numPr>
              <w:pBdr>
                <w:top w:val="nil"/>
                <w:left w:val="nil"/>
                <w:bottom w:val="nil"/>
                <w:right w:val="nil"/>
                <w:between w:val="nil"/>
              </w:pBdr>
              <w:tabs>
                <w:tab w:val="left" w:pos="827"/>
              </w:tabs>
              <w:spacing w:before="292"/>
              <w:ind w:left="720" w:right="101" w:hanging="619"/>
              <w:jc w:val="both"/>
              <w:rPr>
                <w:color w:val="000000"/>
                <w:sz w:val="24"/>
                <w:szCs w:val="24"/>
              </w:rPr>
            </w:pPr>
            <w:r w:rsidRPr="00877708">
              <w:rPr>
                <w:color w:val="000000"/>
                <w:sz w:val="24"/>
                <w:szCs w:val="24"/>
              </w:rPr>
              <w:t>The Singapore Government may directly contact the Eligible Entities to provide supporting evidence of their eligibility, including:</w:t>
            </w:r>
          </w:p>
          <w:p w14:paraId="1802BB86" w14:textId="77777777" w:rsidR="00E71725" w:rsidRPr="00877708" w:rsidRDefault="00E71725">
            <w:pPr>
              <w:numPr>
                <w:ilvl w:val="1"/>
                <w:numId w:val="13"/>
              </w:numPr>
              <w:pBdr>
                <w:top w:val="nil"/>
                <w:left w:val="nil"/>
                <w:bottom w:val="nil"/>
                <w:right w:val="nil"/>
                <w:between w:val="nil"/>
              </w:pBdr>
              <w:tabs>
                <w:tab w:val="left" w:pos="1546"/>
              </w:tabs>
              <w:spacing w:before="293"/>
              <w:ind w:left="1440" w:right="101" w:hanging="720"/>
              <w:jc w:val="both"/>
              <w:rPr>
                <w:color w:val="000000"/>
                <w:sz w:val="24"/>
                <w:szCs w:val="24"/>
              </w:rPr>
            </w:pPr>
            <w:r w:rsidRPr="00877708">
              <w:rPr>
                <w:color w:val="000000"/>
                <w:sz w:val="24"/>
                <w:szCs w:val="24"/>
              </w:rPr>
              <w:t>last 24 months of audited financial statements; and</w:t>
            </w:r>
          </w:p>
          <w:p w14:paraId="3BE0C2EB" w14:textId="77777777" w:rsidR="00E71725" w:rsidRPr="00877708" w:rsidRDefault="00E71725" w:rsidP="6995E8A4">
            <w:pPr>
              <w:numPr>
                <w:ilvl w:val="1"/>
                <w:numId w:val="13"/>
              </w:numPr>
              <w:pBdr>
                <w:top w:val="nil"/>
                <w:left w:val="nil"/>
                <w:bottom w:val="nil"/>
                <w:right w:val="nil"/>
                <w:between w:val="nil"/>
              </w:pBdr>
              <w:tabs>
                <w:tab w:val="left" w:pos="1546"/>
              </w:tabs>
              <w:spacing w:before="293"/>
              <w:ind w:left="1440" w:right="101" w:hanging="720"/>
              <w:jc w:val="both"/>
              <w:rPr>
                <w:color w:val="000000"/>
                <w:sz w:val="24"/>
                <w:szCs w:val="24"/>
                <w:lang w:val="en-US"/>
              </w:rPr>
            </w:pPr>
            <w:r w:rsidRPr="6995E8A4">
              <w:rPr>
                <w:color w:val="000000" w:themeColor="text1"/>
                <w:sz w:val="24"/>
                <w:szCs w:val="24"/>
                <w:lang w:val="en-US"/>
              </w:rPr>
              <w:t>last 24 months of employee records.</w:t>
            </w:r>
          </w:p>
          <w:p w14:paraId="38A296E6" w14:textId="77777777" w:rsidR="00E71725" w:rsidRPr="00877708" w:rsidRDefault="00E71725" w:rsidP="6995E8A4">
            <w:pPr>
              <w:pBdr>
                <w:top w:val="nil"/>
                <w:left w:val="nil"/>
                <w:bottom w:val="nil"/>
                <w:right w:val="nil"/>
                <w:between w:val="nil"/>
              </w:pBdr>
              <w:spacing w:before="293"/>
              <w:ind w:left="107" w:right="98"/>
              <w:jc w:val="both"/>
              <w:rPr>
                <w:i/>
                <w:iCs/>
                <w:color w:val="000000"/>
                <w:sz w:val="24"/>
                <w:szCs w:val="24"/>
                <w:lang w:val="en-US"/>
              </w:rPr>
            </w:pPr>
            <w:r w:rsidRPr="6995E8A4">
              <w:rPr>
                <w:i/>
                <w:iCs/>
                <w:color w:val="000000" w:themeColor="text1"/>
                <w:sz w:val="24"/>
                <w:szCs w:val="24"/>
                <w:lang w:val="en-US"/>
              </w:rPr>
              <w:t>The Singapore Government may, on a case-by-case basis and as appropriate, consider other documents submitted by the project developers as evidence for the fulfilment of the above requirements.</w:t>
            </w:r>
          </w:p>
          <w:p w14:paraId="5083D41D" w14:textId="77777777" w:rsidR="00E71725" w:rsidRPr="00877708" w:rsidRDefault="00E71725" w:rsidP="6995E8A4">
            <w:pPr>
              <w:pBdr>
                <w:top w:val="nil"/>
                <w:left w:val="nil"/>
                <w:bottom w:val="nil"/>
                <w:right w:val="nil"/>
                <w:between w:val="nil"/>
              </w:pBdr>
              <w:spacing w:before="292"/>
              <w:ind w:left="107" w:right="97"/>
              <w:jc w:val="both"/>
              <w:rPr>
                <w:i/>
                <w:iCs/>
                <w:color w:val="000000"/>
                <w:sz w:val="24"/>
                <w:szCs w:val="24"/>
                <w:lang w:val="en-US"/>
              </w:rPr>
            </w:pPr>
            <w:r w:rsidRPr="6995E8A4">
              <w:rPr>
                <w:i/>
                <w:iCs/>
                <w:color w:val="000000" w:themeColor="text1"/>
                <w:sz w:val="24"/>
                <w:szCs w:val="24"/>
                <w:lang w:val="en-US"/>
              </w:rPr>
              <w:t xml:space="preserve">The Singapore Government may also, on a case-by-case basis, and as appropriate, waive the requirement for Tradeable </w:t>
            </w:r>
            <w:proofErr w:type="spellStart"/>
            <w:r w:rsidRPr="6995E8A4">
              <w:rPr>
                <w:i/>
                <w:iCs/>
                <w:color w:val="000000" w:themeColor="text1"/>
                <w:sz w:val="24"/>
                <w:szCs w:val="24"/>
                <w:lang w:val="en-US"/>
              </w:rPr>
              <w:t>Authorised</w:t>
            </w:r>
            <w:proofErr w:type="spellEnd"/>
            <w:r w:rsidRPr="6995E8A4">
              <w:rPr>
                <w:color w:val="000000" w:themeColor="text1"/>
                <w:sz w:val="24"/>
                <w:szCs w:val="24"/>
                <w:lang w:val="en-US"/>
              </w:rPr>
              <w:t xml:space="preserve"> </w:t>
            </w:r>
            <w:r w:rsidRPr="6995E8A4">
              <w:rPr>
                <w:i/>
                <w:iCs/>
                <w:color w:val="000000" w:themeColor="text1"/>
                <w:sz w:val="24"/>
                <w:szCs w:val="24"/>
                <w:lang w:val="en-US"/>
              </w:rPr>
              <w:t xml:space="preserve">ITMOs </w:t>
            </w:r>
            <w:proofErr w:type="spellStart"/>
            <w:r w:rsidRPr="6995E8A4">
              <w:rPr>
                <w:i/>
                <w:iCs/>
                <w:color w:val="000000" w:themeColor="text1"/>
                <w:sz w:val="24"/>
                <w:szCs w:val="24"/>
                <w:lang w:val="en-US"/>
              </w:rPr>
              <w:t>authorised</w:t>
            </w:r>
            <w:proofErr w:type="spellEnd"/>
            <w:r w:rsidRPr="6995E8A4">
              <w:rPr>
                <w:i/>
                <w:iCs/>
                <w:color w:val="000000" w:themeColor="text1"/>
                <w:sz w:val="24"/>
                <w:szCs w:val="24"/>
                <w:lang w:val="en-US"/>
              </w:rPr>
              <w:t xml:space="preserve"> under Singapore’s IAs to be first sold or transferred to an Eligible Entity. For instance, the Singapore Government may allow the MOs to be first sold or transferred to an entity that does not carry out trade or business in Singapore in a specific case if it assesses that the sale or transfer will bring benefits to Singapore. Project developers seeking waiver of the requirement are to write to </w:t>
            </w:r>
            <w:hyperlink r:id="rId13">
              <w:r w:rsidRPr="6995E8A4">
                <w:rPr>
                  <w:rStyle w:val="Hyperlink"/>
                  <w:sz w:val="24"/>
                  <w:szCs w:val="24"/>
                  <w:lang w:val="en-US"/>
                </w:rPr>
                <w:t>ICC_Article_6@nea.gov.sg</w:t>
              </w:r>
            </w:hyperlink>
            <w:r w:rsidRPr="6995E8A4">
              <w:rPr>
                <w:sz w:val="24"/>
                <w:szCs w:val="24"/>
                <w:lang w:val="en-US"/>
              </w:rPr>
              <w:t xml:space="preserve"> </w:t>
            </w:r>
            <w:r w:rsidRPr="6995E8A4">
              <w:rPr>
                <w:i/>
                <w:iCs/>
                <w:color w:val="000000" w:themeColor="text1"/>
                <w:sz w:val="24"/>
                <w:szCs w:val="24"/>
                <w:lang w:val="en-US"/>
              </w:rPr>
              <w:t>prior to the intended sale or transfer.</w:t>
            </w:r>
          </w:p>
        </w:tc>
      </w:tr>
    </w:tbl>
    <w:p w14:paraId="361F034A" w14:textId="77777777" w:rsidR="00E71725" w:rsidRPr="00877708" w:rsidRDefault="00E71725" w:rsidP="00E71725">
      <w:pPr>
        <w:jc w:val="both"/>
        <w:rPr>
          <w:sz w:val="24"/>
          <w:szCs w:val="24"/>
        </w:rPr>
        <w:sectPr w:rsidR="00E71725" w:rsidRPr="00877708" w:rsidSect="00E71725">
          <w:type w:val="continuous"/>
          <w:pgSz w:w="11910" w:h="16840"/>
          <w:pgMar w:top="1420" w:right="1140" w:bottom="1200" w:left="1320" w:header="217" w:footer="1002" w:gutter="0"/>
          <w:cols w:space="720"/>
        </w:sectPr>
      </w:pPr>
    </w:p>
    <w:tbl>
      <w:tblPr>
        <w:tblStyle w:val="TableGrid"/>
        <w:tblW w:w="0" w:type="auto"/>
        <w:tblInd w:w="175" w:type="dxa"/>
        <w:tblBorders>
          <w:insideH w:val="none" w:sz="0" w:space="0" w:color="auto"/>
          <w:insideV w:val="none" w:sz="0" w:space="0" w:color="auto"/>
        </w:tblBorders>
        <w:tblLook w:val="04A0" w:firstRow="1" w:lastRow="0" w:firstColumn="1" w:lastColumn="0" w:noHBand="0" w:noVBand="1"/>
      </w:tblPr>
      <w:tblGrid>
        <w:gridCol w:w="9265"/>
      </w:tblGrid>
      <w:tr w:rsidR="00E71725" w:rsidRPr="00877708" w14:paraId="26C8A2D7" w14:textId="77777777" w:rsidTr="6995E8A4">
        <w:tc>
          <w:tcPr>
            <w:tcW w:w="9265" w:type="dxa"/>
          </w:tcPr>
          <w:p w14:paraId="5ECDED58" w14:textId="77777777" w:rsidR="00E71725" w:rsidRPr="00877708" w:rsidRDefault="00E71725">
            <w:pPr>
              <w:keepNext/>
              <w:pBdr>
                <w:top w:val="nil"/>
                <w:left w:val="nil"/>
                <w:bottom w:val="nil"/>
                <w:right w:val="nil"/>
                <w:between w:val="nil"/>
              </w:pBdr>
              <w:jc w:val="both"/>
              <w:rPr>
                <w:b/>
                <w:color w:val="000000"/>
                <w:sz w:val="24"/>
                <w:szCs w:val="24"/>
              </w:rPr>
            </w:pPr>
            <w:r w:rsidRPr="00877708">
              <w:rPr>
                <w:b/>
                <w:color w:val="000000"/>
                <w:sz w:val="24"/>
                <w:szCs w:val="24"/>
              </w:rPr>
              <w:lastRenderedPageBreak/>
              <w:t xml:space="preserve">Singapore Government Offtake </w:t>
            </w:r>
          </w:p>
          <w:p w14:paraId="1D174367" w14:textId="7F919924" w:rsidR="00E71725" w:rsidRPr="00877708" w:rsidRDefault="00E71725" w:rsidP="6995E8A4">
            <w:pPr>
              <w:jc w:val="both"/>
              <w:rPr>
                <w:color w:val="000000"/>
                <w:sz w:val="24"/>
                <w:szCs w:val="24"/>
                <w:lang w:val="en-US"/>
              </w:rPr>
            </w:pPr>
            <w:r w:rsidRPr="6995E8A4">
              <w:rPr>
                <w:color w:val="000000" w:themeColor="text1"/>
                <w:sz w:val="24"/>
                <w:szCs w:val="24"/>
                <w:lang w:val="en-US"/>
              </w:rPr>
              <w:t xml:space="preserve">As part of the IA approval process, a project developer (referred to in the IA as “Project Applicant” or Project Participant”, depending on the stage of the process) must submit a binding offer to the Singapore Government for the Singapore Government to purchase at least 30% of each batch of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that may subsequently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IA. </w:t>
            </w:r>
            <w:bookmarkStart w:id="7" w:name="_Hlk208410549"/>
            <w:r w:rsidR="00615066">
              <w:rPr>
                <w:color w:val="000000" w:themeColor="text1"/>
                <w:sz w:val="24"/>
                <w:szCs w:val="24"/>
                <w:lang w:val="en-US"/>
              </w:rPr>
              <w:t>Project developers should refer to the d</w:t>
            </w:r>
            <w:r w:rsidR="00615066" w:rsidRPr="6995E8A4">
              <w:rPr>
                <w:color w:val="000000" w:themeColor="text1"/>
                <w:sz w:val="24"/>
                <w:szCs w:val="24"/>
                <w:lang w:val="en-US"/>
              </w:rPr>
              <w:t xml:space="preserve">etails on the terms of sale to the Government </w:t>
            </w:r>
            <w:r w:rsidR="00615066">
              <w:rPr>
                <w:color w:val="000000" w:themeColor="text1"/>
                <w:sz w:val="24"/>
                <w:szCs w:val="24"/>
                <w:lang w:val="en-US"/>
              </w:rPr>
              <w:t xml:space="preserve">that has been published on the Singapore’s Carbon Market Cooperation Website </w:t>
            </w:r>
            <w:r w:rsidR="00615066" w:rsidRPr="00B54D83">
              <w:rPr>
                <w:color w:val="000000" w:themeColor="text1"/>
                <w:sz w:val="24"/>
                <w:szCs w:val="24"/>
                <w:u w:val="single"/>
                <w:lang w:val="en-US"/>
              </w:rPr>
              <w:t>(</w:t>
            </w:r>
            <w:hyperlink r:id="rId14" w:tgtFrame="_blank" w:history="1">
              <w:r w:rsidR="00615066" w:rsidRPr="00B54D83">
                <w:rPr>
                  <w:rStyle w:val="Hyperlink"/>
                  <w:sz w:val="24"/>
                  <w:szCs w:val="24"/>
                </w:rPr>
                <w:t>https://www.go.gov.sg/optionagreement</w:t>
              </w:r>
            </w:hyperlink>
            <w:r w:rsidR="00615066" w:rsidRPr="00B54D83">
              <w:rPr>
                <w:color w:val="000000" w:themeColor="text1"/>
                <w:sz w:val="24"/>
                <w:szCs w:val="24"/>
                <w:u w:val="single"/>
                <w:lang w:val="en-US"/>
              </w:rPr>
              <w:t>).</w:t>
            </w:r>
            <w:r w:rsidR="00615066" w:rsidRPr="6995E8A4" w:rsidDel="00B54D83">
              <w:rPr>
                <w:color w:val="000000" w:themeColor="text1"/>
                <w:sz w:val="24"/>
                <w:szCs w:val="24"/>
                <w:lang w:val="en-US"/>
              </w:rPr>
              <w:t xml:space="preserve"> </w:t>
            </w:r>
            <w:bookmarkEnd w:id="7"/>
          </w:p>
          <w:p w14:paraId="2081989E" w14:textId="77777777" w:rsidR="00E71725" w:rsidRPr="00877708" w:rsidRDefault="00E71725">
            <w:pPr>
              <w:rPr>
                <w:sz w:val="24"/>
                <w:szCs w:val="24"/>
              </w:rPr>
            </w:pPr>
          </w:p>
        </w:tc>
      </w:tr>
      <w:tr w:rsidR="00E71725" w:rsidRPr="00877708" w14:paraId="6D1D05CA" w14:textId="77777777" w:rsidTr="6995E8A4">
        <w:tc>
          <w:tcPr>
            <w:tcW w:w="9265" w:type="dxa"/>
          </w:tcPr>
          <w:p w14:paraId="7A1BE9D8" w14:textId="77777777" w:rsidR="00E71725" w:rsidRPr="00877708" w:rsidRDefault="00E71725">
            <w:pPr>
              <w:keepNext/>
              <w:spacing w:before="1"/>
              <w:jc w:val="both"/>
              <w:rPr>
                <w:color w:val="000000"/>
                <w:sz w:val="24"/>
                <w:szCs w:val="24"/>
                <w:u w:val="single"/>
              </w:rPr>
            </w:pPr>
            <w:r w:rsidRPr="00877708">
              <w:rPr>
                <w:color w:val="000000"/>
                <w:sz w:val="24"/>
                <w:szCs w:val="24"/>
                <w:u w:val="single"/>
              </w:rPr>
              <w:t>Singapore Carbon Tax-Liable Companies</w:t>
            </w:r>
          </w:p>
          <w:p w14:paraId="1BE6F836" w14:textId="77777777" w:rsidR="00E71725" w:rsidRPr="00877708" w:rsidRDefault="00E71725">
            <w:pPr>
              <w:keepNext/>
              <w:spacing w:before="292"/>
              <w:jc w:val="both"/>
              <w:rPr>
                <w:color w:val="000000"/>
                <w:sz w:val="24"/>
                <w:szCs w:val="24"/>
              </w:rPr>
            </w:pPr>
            <w:r w:rsidRPr="00877708">
              <w:rPr>
                <w:color w:val="000000"/>
                <w:sz w:val="24"/>
                <w:szCs w:val="24"/>
              </w:rPr>
              <w:t>Where the project developer is an entity that is liable to pay carbon tax under the Singapore Carbon Pricing Act 2018, the project developer may elect, no later than by the time of submission of its application under Stage B of the process, to:</w:t>
            </w:r>
          </w:p>
          <w:p w14:paraId="06CCE319" w14:textId="7B1E58E4" w:rsidR="00E71725" w:rsidRPr="00877708" w:rsidRDefault="00E71725" w:rsidP="6995E8A4">
            <w:pPr>
              <w:keepNext/>
              <w:numPr>
                <w:ilvl w:val="0"/>
                <w:numId w:val="12"/>
              </w:numPr>
              <w:tabs>
                <w:tab w:val="left" w:pos="825"/>
                <w:tab w:val="left" w:pos="827"/>
              </w:tabs>
              <w:spacing w:before="293"/>
              <w:ind w:left="720" w:hanging="720"/>
              <w:jc w:val="both"/>
              <w:rPr>
                <w:color w:val="000000"/>
                <w:sz w:val="24"/>
                <w:szCs w:val="24"/>
                <w:lang w:val="en-US"/>
              </w:rPr>
            </w:pPr>
            <w:r w:rsidRPr="6995E8A4">
              <w:rPr>
                <w:color w:val="000000" w:themeColor="text1"/>
                <w:sz w:val="24"/>
                <w:szCs w:val="24"/>
                <w:lang w:val="en-US"/>
              </w:rPr>
              <w:t xml:space="preserve">submit a binding offer to the Singapore Government for the Singapore Government to purchase at least 30% of each batch of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that may subsequently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Singapore-</w:t>
            </w:r>
            <w:r w:rsidR="00230D7B" w:rsidRPr="6995E8A4">
              <w:rPr>
                <w:color w:val="000000" w:themeColor="text1"/>
                <w:sz w:val="24"/>
                <w:szCs w:val="24"/>
                <w:lang w:val="en-US"/>
              </w:rPr>
              <w:t xml:space="preserve">Mongolia </w:t>
            </w:r>
            <w:r w:rsidRPr="6995E8A4">
              <w:rPr>
                <w:color w:val="000000" w:themeColor="text1"/>
                <w:sz w:val="24"/>
                <w:szCs w:val="24"/>
                <w:lang w:val="en-US"/>
              </w:rPr>
              <w:t>IA, on terms to be specified by the Singapore Government;</w:t>
            </w:r>
          </w:p>
          <w:p w14:paraId="7D30E163" w14:textId="0FD6D41A" w:rsidR="00E71725" w:rsidRPr="00877708" w:rsidRDefault="00E71725" w:rsidP="6995E8A4">
            <w:pPr>
              <w:keepNext/>
              <w:numPr>
                <w:ilvl w:val="0"/>
                <w:numId w:val="12"/>
              </w:numPr>
              <w:tabs>
                <w:tab w:val="left" w:pos="826"/>
              </w:tabs>
              <w:spacing w:before="292"/>
              <w:ind w:left="720" w:hanging="720"/>
              <w:jc w:val="both"/>
              <w:rPr>
                <w:color w:val="000000"/>
                <w:sz w:val="24"/>
                <w:szCs w:val="24"/>
                <w:lang w:val="en-US"/>
              </w:rPr>
            </w:pPr>
            <w:r w:rsidRPr="6995E8A4">
              <w:rPr>
                <w:color w:val="000000" w:themeColor="text1"/>
                <w:sz w:val="24"/>
                <w:szCs w:val="24"/>
                <w:lang w:val="en-US"/>
              </w:rPr>
              <w:t xml:space="preserve">undertake to surrender at least 30% of each batch of </w:t>
            </w:r>
            <w:r w:rsidRPr="6995E8A4">
              <w:rPr>
                <w:sz w:val="24"/>
                <w:szCs w:val="24"/>
                <w:lang w:val="en-US"/>
              </w:rPr>
              <w:t xml:space="preserve">Tradeable </w:t>
            </w:r>
            <w:proofErr w:type="spellStart"/>
            <w:r w:rsidRPr="6995E8A4">
              <w:rPr>
                <w:sz w:val="24"/>
                <w:szCs w:val="24"/>
                <w:lang w:val="en-US"/>
              </w:rPr>
              <w:t>Authorised</w:t>
            </w:r>
            <w:proofErr w:type="spellEnd"/>
            <w:r w:rsidRPr="6995E8A4">
              <w:rPr>
                <w:color w:val="000000" w:themeColor="text1"/>
                <w:sz w:val="24"/>
                <w:szCs w:val="24"/>
                <w:lang w:val="en-US"/>
              </w:rPr>
              <w:t xml:space="preserve"> ITMOs that may subsequently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Singapore-</w:t>
            </w:r>
            <w:r w:rsidR="00230D7B" w:rsidRPr="6995E8A4">
              <w:rPr>
                <w:lang w:val="en-US"/>
              </w:rPr>
              <w:t xml:space="preserve"> </w:t>
            </w:r>
            <w:r w:rsidR="00230D7B" w:rsidRPr="6995E8A4">
              <w:rPr>
                <w:color w:val="000000" w:themeColor="text1"/>
                <w:sz w:val="24"/>
                <w:szCs w:val="24"/>
                <w:lang w:val="en-US"/>
              </w:rPr>
              <w:t xml:space="preserve">Mongolia </w:t>
            </w:r>
            <w:r w:rsidRPr="6995E8A4">
              <w:rPr>
                <w:color w:val="000000" w:themeColor="text1"/>
                <w:sz w:val="24"/>
                <w:szCs w:val="24"/>
                <w:lang w:val="en-US"/>
              </w:rPr>
              <w:t xml:space="preserve">IA towards its carbon tax liability </w:t>
            </w:r>
            <w:r w:rsidRPr="6995E8A4">
              <w:rPr>
                <w:b/>
                <w:bCs/>
                <w:color w:val="000000" w:themeColor="text1"/>
                <w:sz w:val="24"/>
                <w:szCs w:val="24"/>
                <w:lang w:val="en-US"/>
              </w:rPr>
              <w:t xml:space="preserve">within 24 months </w:t>
            </w:r>
            <w:r w:rsidRPr="6995E8A4">
              <w:rPr>
                <w:color w:val="000000" w:themeColor="text1"/>
                <w:sz w:val="24"/>
                <w:szCs w:val="24"/>
                <w:lang w:val="en-US"/>
              </w:rPr>
              <w:t xml:space="preserve">of the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being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or</w:t>
            </w:r>
          </w:p>
          <w:p w14:paraId="574392B7" w14:textId="77777777" w:rsidR="00E71725" w:rsidRPr="00877708" w:rsidRDefault="00E71725">
            <w:pPr>
              <w:keepNext/>
              <w:ind w:left="720" w:hanging="720"/>
              <w:jc w:val="both"/>
              <w:rPr>
                <w:color w:val="000000"/>
                <w:sz w:val="24"/>
                <w:szCs w:val="24"/>
              </w:rPr>
            </w:pPr>
          </w:p>
          <w:p w14:paraId="56606B25" w14:textId="2AC64897" w:rsidR="00E71725" w:rsidRPr="00877708" w:rsidRDefault="00E71725" w:rsidP="6995E8A4">
            <w:pPr>
              <w:keepNext/>
              <w:numPr>
                <w:ilvl w:val="0"/>
                <w:numId w:val="12"/>
              </w:numPr>
              <w:tabs>
                <w:tab w:val="left" w:pos="825"/>
                <w:tab w:val="left" w:pos="827"/>
              </w:tabs>
              <w:ind w:left="720" w:hanging="720"/>
              <w:jc w:val="both"/>
              <w:rPr>
                <w:color w:val="000000"/>
                <w:sz w:val="24"/>
                <w:szCs w:val="24"/>
                <w:lang w:val="en-US"/>
              </w:rPr>
            </w:pPr>
            <w:r w:rsidRPr="6995E8A4">
              <w:rPr>
                <w:color w:val="000000" w:themeColor="text1"/>
                <w:sz w:val="24"/>
                <w:szCs w:val="24"/>
                <w:lang w:val="en-US"/>
              </w:rPr>
              <w:t xml:space="preserve">do a combination of the mechanisms at (a) and (b), specifying the percentage of the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that it is offering to the Singapore Government for purchase and the percentage of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it undertakes to surrender towards its carbon tax liability within 24 months of the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 ITMOs being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such that a total of at least 30% of each batch of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that may subsequently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Singapore-</w:t>
            </w:r>
            <w:r w:rsidR="00230D7B" w:rsidRPr="6995E8A4">
              <w:rPr>
                <w:lang w:val="en-US"/>
              </w:rPr>
              <w:t xml:space="preserve"> </w:t>
            </w:r>
            <w:r w:rsidR="00230D7B" w:rsidRPr="6995E8A4">
              <w:rPr>
                <w:color w:val="000000" w:themeColor="text1"/>
                <w:sz w:val="24"/>
                <w:szCs w:val="24"/>
                <w:lang w:val="en-US"/>
              </w:rPr>
              <w:t xml:space="preserve">Mongolia </w:t>
            </w:r>
            <w:r w:rsidRPr="6995E8A4">
              <w:rPr>
                <w:color w:val="000000" w:themeColor="text1"/>
                <w:sz w:val="24"/>
                <w:szCs w:val="24"/>
                <w:lang w:val="en-US"/>
              </w:rPr>
              <w:t xml:space="preserve">IA are either offered to the Singapore Government for purchase, or will be surrendered to the Singapore Government to offset its carbon tax liability within 24 months of the </w:t>
            </w:r>
            <w:r w:rsidRPr="6995E8A4">
              <w:rPr>
                <w:sz w:val="24"/>
                <w:szCs w:val="24"/>
                <w:lang w:val="en-US"/>
              </w:rPr>
              <w:t xml:space="preserve">Tradeable </w:t>
            </w:r>
            <w:proofErr w:type="spellStart"/>
            <w:r w:rsidRPr="6995E8A4">
              <w:rPr>
                <w:sz w:val="24"/>
                <w:szCs w:val="24"/>
                <w:lang w:val="en-US"/>
              </w:rPr>
              <w:t>Authorised</w:t>
            </w:r>
            <w:proofErr w:type="spellEnd"/>
            <w:r w:rsidRPr="6995E8A4">
              <w:rPr>
                <w:color w:val="000000" w:themeColor="text1"/>
                <w:sz w:val="24"/>
                <w:szCs w:val="24"/>
                <w:lang w:val="en-US"/>
              </w:rPr>
              <w:t xml:space="preserve"> ITMOs being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w:t>
            </w:r>
          </w:p>
          <w:p w14:paraId="4BFB3D29" w14:textId="77777777" w:rsidR="00E71725" w:rsidRPr="00877708" w:rsidRDefault="00E71725" w:rsidP="6995E8A4">
            <w:pPr>
              <w:keepNext/>
              <w:spacing w:before="292"/>
              <w:jc w:val="both"/>
              <w:rPr>
                <w:color w:val="000000"/>
                <w:sz w:val="24"/>
                <w:szCs w:val="24"/>
                <w:lang w:val="en-US"/>
              </w:rPr>
            </w:pPr>
            <w:r w:rsidRPr="6995E8A4">
              <w:rPr>
                <w:color w:val="000000" w:themeColor="text1"/>
                <w:sz w:val="24"/>
                <w:szCs w:val="24"/>
                <w:lang w:val="en-US"/>
              </w:rPr>
              <w:t xml:space="preserve">Whether the Singapore Government will accept the offer and purchase the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is at the Singapore Government’s discretion. The Singapore Government will only consider purchasing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ITMOs that meet all of Singapore’s prevailing environmental integrity (EI) requirements at the point of offtake.</w:t>
            </w:r>
          </w:p>
          <w:p w14:paraId="00663C1E" w14:textId="77777777" w:rsidR="00E71725" w:rsidRPr="00877708" w:rsidRDefault="00E71725">
            <w:pPr>
              <w:rPr>
                <w:sz w:val="24"/>
                <w:szCs w:val="24"/>
              </w:rPr>
            </w:pPr>
          </w:p>
        </w:tc>
      </w:tr>
      <w:tr w:rsidR="00E71725" w:rsidRPr="00112621" w14:paraId="43D8C05D" w14:textId="77777777" w:rsidTr="6995E8A4">
        <w:tc>
          <w:tcPr>
            <w:tcW w:w="9265" w:type="dxa"/>
          </w:tcPr>
          <w:p w14:paraId="0D740DC0" w14:textId="77777777" w:rsidR="00E71725" w:rsidRPr="00877708" w:rsidRDefault="00E71725">
            <w:pPr>
              <w:keepNext/>
              <w:pBdr>
                <w:top w:val="nil"/>
                <w:left w:val="nil"/>
                <w:bottom w:val="nil"/>
                <w:right w:val="nil"/>
                <w:between w:val="nil"/>
              </w:pBdr>
              <w:spacing w:before="292"/>
              <w:jc w:val="both"/>
              <w:rPr>
                <w:color w:val="000000"/>
                <w:sz w:val="24"/>
                <w:szCs w:val="24"/>
              </w:rPr>
            </w:pPr>
            <w:r w:rsidRPr="00877708">
              <w:rPr>
                <w:color w:val="000000"/>
                <w:sz w:val="24"/>
                <w:szCs w:val="24"/>
                <w:u w:val="single"/>
              </w:rPr>
              <w:lastRenderedPageBreak/>
              <w:t>Calculation of the 30% threshold</w:t>
            </w:r>
          </w:p>
          <w:p w14:paraId="384027E3" w14:textId="77777777" w:rsidR="00E71725" w:rsidRPr="00877708" w:rsidRDefault="00E71725" w:rsidP="6995E8A4">
            <w:pPr>
              <w:keepNext/>
              <w:pBdr>
                <w:top w:val="nil"/>
                <w:left w:val="nil"/>
                <w:bottom w:val="nil"/>
                <w:right w:val="nil"/>
                <w:between w:val="nil"/>
              </w:pBdr>
              <w:spacing w:before="292" w:after="280"/>
              <w:jc w:val="both"/>
              <w:rPr>
                <w:color w:val="000000"/>
                <w:sz w:val="24"/>
                <w:szCs w:val="24"/>
                <w:lang w:val="en-US"/>
              </w:rPr>
            </w:pPr>
            <w:r w:rsidRPr="6995E8A4">
              <w:rPr>
                <w:color w:val="000000" w:themeColor="text1"/>
                <w:sz w:val="24"/>
                <w:szCs w:val="24"/>
                <w:lang w:val="en-US"/>
              </w:rPr>
              <w:t xml:space="preserve">The 30% threshold is calculated based on the total volume of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For the avoidance of doubt, Tradeable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ITMOs do not include (a) OMGE units, (b) SOP units, and (c) </w:t>
            </w:r>
            <w:r w:rsidRPr="6995E8A4">
              <w:rPr>
                <w:sz w:val="24"/>
                <w:szCs w:val="24"/>
                <w:lang w:val="en-US"/>
              </w:rPr>
              <w:t xml:space="preserve">verified mitigation outcomes that are not </w:t>
            </w:r>
            <w:proofErr w:type="spellStart"/>
            <w:r w:rsidRPr="6995E8A4">
              <w:rPr>
                <w:sz w:val="24"/>
                <w:szCs w:val="24"/>
                <w:lang w:val="en-US"/>
              </w:rPr>
              <w:t>authorised</w:t>
            </w:r>
            <w:proofErr w:type="spellEnd"/>
            <w:r w:rsidRPr="6995E8A4">
              <w:rPr>
                <w:sz w:val="24"/>
                <w:szCs w:val="24"/>
                <w:lang w:val="en-US"/>
              </w:rPr>
              <w:t xml:space="preserve"> for international transfer in accordance with the host country’s domestic framework</w:t>
            </w:r>
            <w:r w:rsidRPr="6995E8A4">
              <w:rPr>
                <w:color w:val="000000" w:themeColor="text1"/>
                <w:sz w:val="24"/>
                <w:szCs w:val="24"/>
                <w:lang w:val="en-US"/>
              </w:rPr>
              <w:t xml:space="preserve">. </w:t>
            </w:r>
          </w:p>
          <w:p w14:paraId="1046FE98" w14:textId="77777777" w:rsidR="00E71725" w:rsidRPr="00877708" w:rsidRDefault="00E71725">
            <w:pPr>
              <w:keepNext/>
              <w:pBdr>
                <w:top w:val="nil"/>
                <w:left w:val="nil"/>
                <w:bottom w:val="nil"/>
                <w:right w:val="nil"/>
                <w:between w:val="nil"/>
              </w:pBdr>
              <w:spacing w:before="292" w:after="280"/>
              <w:jc w:val="both"/>
              <w:rPr>
                <w:color w:val="000000"/>
                <w:sz w:val="24"/>
                <w:szCs w:val="24"/>
              </w:rPr>
            </w:pPr>
            <w:r w:rsidRPr="00877708">
              <w:rPr>
                <w:color w:val="000000"/>
                <w:sz w:val="24"/>
                <w:szCs w:val="24"/>
              </w:rPr>
              <w:t>To illustrate:</w:t>
            </w:r>
          </w:p>
          <w:p w14:paraId="0EA1B981" w14:textId="77777777" w:rsidR="00E71725" w:rsidRPr="00877708" w:rsidRDefault="00E71725" w:rsidP="6995E8A4">
            <w:pPr>
              <w:keepNext/>
              <w:numPr>
                <w:ilvl w:val="0"/>
                <w:numId w:val="11"/>
              </w:numPr>
              <w:pBdr>
                <w:top w:val="nil"/>
                <w:left w:val="nil"/>
                <w:bottom w:val="nil"/>
                <w:right w:val="nil"/>
                <w:between w:val="nil"/>
              </w:pBdr>
              <w:spacing w:after="280"/>
              <w:ind w:left="720" w:hanging="720"/>
              <w:jc w:val="both"/>
              <w:rPr>
                <w:color w:val="000000"/>
                <w:sz w:val="24"/>
                <w:szCs w:val="24"/>
                <w:lang w:val="en-US"/>
              </w:rPr>
            </w:pPr>
            <w:r w:rsidRPr="6995E8A4">
              <w:rPr>
                <w:color w:val="000000" w:themeColor="text1"/>
                <w:sz w:val="24"/>
                <w:szCs w:val="24"/>
                <w:lang w:val="en-US"/>
              </w:rPr>
              <w:t>Pursuant to a request from a project developer at Stage C, 100,000 Mitigation Outcomes (“</w:t>
            </w:r>
            <w:r w:rsidRPr="6995E8A4">
              <w:rPr>
                <w:b/>
                <w:bCs/>
                <w:color w:val="000000" w:themeColor="text1"/>
                <w:sz w:val="24"/>
                <w:szCs w:val="24"/>
                <w:lang w:val="en-US"/>
              </w:rPr>
              <w:t>MOs</w:t>
            </w:r>
            <w:r w:rsidRPr="6995E8A4">
              <w:rPr>
                <w:color w:val="000000" w:themeColor="text1"/>
                <w:sz w:val="24"/>
                <w:szCs w:val="24"/>
                <w:lang w:val="en-US"/>
              </w:rPr>
              <w:t xml:space="preserve">”) generated by a mitigation activity are intended to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one of Singapore’s IAs. Prior to this request at Stage C, the project developer had, at Stage B, also </w:t>
            </w:r>
            <w:r w:rsidRPr="6995E8A4">
              <w:rPr>
                <w:sz w:val="24"/>
                <w:szCs w:val="24"/>
                <w:lang w:val="en-US"/>
              </w:rPr>
              <w:t>submitted</w:t>
            </w:r>
            <w:r w:rsidRPr="6995E8A4">
              <w:rPr>
                <w:color w:val="000000" w:themeColor="text1"/>
                <w:sz w:val="24"/>
                <w:szCs w:val="24"/>
                <w:lang w:val="en-US"/>
              </w:rPr>
              <w:t xml:space="preserve"> its offer to sell 30% of each batch of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 xml:space="preserve">ITMOs that may subsequently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under the IA to the Singapore Government, in accordance with the Singapore Government’s requirements.</w:t>
            </w:r>
          </w:p>
          <w:p w14:paraId="6D564AC0" w14:textId="77777777" w:rsidR="00E71725" w:rsidRPr="00877708" w:rsidRDefault="00E71725" w:rsidP="6995E8A4">
            <w:pPr>
              <w:keepNext/>
              <w:numPr>
                <w:ilvl w:val="0"/>
                <w:numId w:val="11"/>
              </w:numPr>
              <w:pBdr>
                <w:top w:val="nil"/>
                <w:left w:val="nil"/>
                <w:bottom w:val="nil"/>
                <w:right w:val="nil"/>
                <w:between w:val="nil"/>
              </w:pBdr>
              <w:spacing w:before="285"/>
              <w:ind w:left="720" w:hanging="720"/>
              <w:jc w:val="both"/>
              <w:rPr>
                <w:color w:val="000000"/>
                <w:sz w:val="24"/>
                <w:szCs w:val="24"/>
                <w:lang w:val="en-US"/>
              </w:rPr>
            </w:pPr>
            <w:r w:rsidRPr="6995E8A4">
              <w:rPr>
                <w:color w:val="000000" w:themeColor="text1"/>
                <w:sz w:val="24"/>
                <w:szCs w:val="24"/>
                <w:lang w:val="en-US"/>
              </w:rPr>
              <w:t xml:space="preserve">Based on the abovementioned example, if 100,000 MOs are intended to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at Stage C:</w:t>
            </w:r>
          </w:p>
          <w:p w14:paraId="227E8D21" w14:textId="25C2D13D" w:rsidR="00E71725" w:rsidRPr="00877708" w:rsidRDefault="00E71725" w:rsidP="6995E8A4">
            <w:pPr>
              <w:pStyle w:val="ListParagraph"/>
              <w:keepNext/>
              <w:numPr>
                <w:ilvl w:val="0"/>
                <w:numId w:val="22"/>
              </w:numPr>
              <w:pBdr>
                <w:top w:val="nil"/>
                <w:left w:val="nil"/>
                <w:bottom w:val="nil"/>
                <w:right w:val="nil"/>
                <w:between w:val="nil"/>
              </w:pBdr>
              <w:ind w:left="1440" w:hanging="720"/>
              <w:contextualSpacing w:val="0"/>
              <w:jc w:val="both"/>
              <w:rPr>
                <w:color w:val="000000"/>
                <w:sz w:val="24"/>
                <w:szCs w:val="24"/>
                <w:lang w:val="en-US"/>
              </w:rPr>
            </w:pPr>
            <w:r w:rsidRPr="6995E8A4">
              <w:rPr>
                <w:color w:val="000000" w:themeColor="text1"/>
                <w:sz w:val="24"/>
                <w:szCs w:val="24"/>
                <w:lang w:val="en-US"/>
              </w:rPr>
              <w:t xml:space="preserve">1,000 MOs (i.e. </w:t>
            </w:r>
            <w:r w:rsidRPr="6995E8A4">
              <w:rPr>
                <w:sz w:val="24"/>
                <w:szCs w:val="24"/>
                <w:highlight w:val="white"/>
                <w:lang w:val="en-US"/>
              </w:rPr>
              <w:t xml:space="preserve">1%) will be deposited to the </w:t>
            </w:r>
            <w:bookmarkStart w:id="8" w:name="_Hlk215599487"/>
            <w:r w:rsidRPr="6995E8A4">
              <w:rPr>
                <w:sz w:val="24"/>
                <w:szCs w:val="24"/>
                <w:highlight w:val="white"/>
                <w:lang w:val="en-US"/>
              </w:rPr>
              <w:t xml:space="preserve">National Buffer Account of </w:t>
            </w:r>
            <w:r w:rsidR="00230D7B" w:rsidRPr="6995E8A4">
              <w:rPr>
                <w:sz w:val="24"/>
                <w:szCs w:val="24"/>
                <w:lang w:val="en-US"/>
              </w:rPr>
              <w:t>Mongolia</w:t>
            </w:r>
            <w:bookmarkEnd w:id="8"/>
            <w:r w:rsidRPr="6995E8A4">
              <w:rPr>
                <w:sz w:val="24"/>
                <w:szCs w:val="24"/>
                <w:lang w:val="en-US"/>
              </w:rPr>
              <w:t>;</w:t>
            </w:r>
          </w:p>
          <w:p w14:paraId="6BF8FBAF" w14:textId="77777777" w:rsidR="00E71725" w:rsidRPr="00877708" w:rsidRDefault="00E71725" w:rsidP="6995E8A4">
            <w:pPr>
              <w:pStyle w:val="ListParagraph"/>
              <w:keepNext/>
              <w:numPr>
                <w:ilvl w:val="0"/>
                <w:numId w:val="22"/>
              </w:numPr>
              <w:pBdr>
                <w:top w:val="nil"/>
                <w:left w:val="nil"/>
                <w:bottom w:val="nil"/>
                <w:right w:val="nil"/>
                <w:between w:val="nil"/>
              </w:pBdr>
              <w:ind w:left="1440" w:hanging="720"/>
              <w:contextualSpacing w:val="0"/>
              <w:jc w:val="both"/>
              <w:rPr>
                <w:color w:val="000000"/>
                <w:sz w:val="24"/>
                <w:szCs w:val="24"/>
                <w:lang w:val="en-US"/>
              </w:rPr>
            </w:pPr>
            <w:r w:rsidRPr="6995E8A4">
              <w:rPr>
                <w:color w:val="000000" w:themeColor="text1"/>
                <w:sz w:val="24"/>
                <w:szCs w:val="24"/>
                <w:lang w:val="en-US"/>
              </w:rPr>
              <w:t>5,000 MOs (i.e. 5%) will be contributed towards SOP;</w:t>
            </w:r>
          </w:p>
          <w:p w14:paraId="49DC5A77" w14:textId="77777777" w:rsidR="00E71725" w:rsidRPr="00877708" w:rsidRDefault="00E71725" w:rsidP="6995E8A4">
            <w:pPr>
              <w:pStyle w:val="ListParagraph"/>
              <w:keepNext/>
              <w:numPr>
                <w:ilvl w:val="0"/>
                <w:numId w:val="22"/>
              </w:numPr>
              <w:pBdr>
                <w:top w:val="nil"/>
                <w:left w:val="nil"/>
                <w:bottom w:val="nil"/>
                <w:right w:val="nil"/>
                <w:between w:val="nil"/>
              </w:pBdr>
              <w:ind w:left="1440" w:hanging="720"/>
              <w:contextualSpacing w:val="0"/>
              <w:jc w:val="both"/>
              <w:rPr>
                <w:color w:val="000000"/>
                <w:sz w:val="24"/>
                <w:szCs w:val="24"/>
                <w:lang w:val="en-US"/>
              </w:rPr>
            </w:pPr>
            <w:r w:rsidRPr="6995E8A4">
              <w:rPr>
                <w:color w:val="000000" w:themeColor="text1"/>
                <w:sz w:val="24"/>
                <w:szCs w:val="24"/>
                <w:lang w:val="en-US"/>
              </w:rPr>
              <w:t>2,000 MOs (i.e. 2%) will be cancelled towards OMGE; and</w:t>
            </w:r>
          </w:p>
          <w:p w14:paraId="258764AB" w14:textId="77777777" w:rsidR="00E71725" w:rsidRPr="00877708" w:rsidRDefault="00E71725" w:rsidP="6995E8A4">
            <w:pPr>
              <w:pStyle w:val="ListParagraph"/>
              <w:keepNext/>
              <w:numPr>
                <w:ilvl w:val="0"/>
                <w:numId w:val="22"/>
              </w:numPr>
              <w:pBdr>
                <w:top w:val="nil"/>
                <w:left w:val="nil"/>
                <w:bottom w:val="nil"/>
                <w:right w:val="nil"/>
                <w:between w:val="nil"/>
              </w:pBdr>
              <w:ind w:left="1440" w:hanging="720"/>
              <w:contextualSpacing w:val="0"/>
              <w:jc w:val="both"/>
              <w:rPr>
                <w:color w:val="000000"/>
                <w:sz w:val="24"/>
                <w:szCs w:val="24"/>
                <w:lang w:val="en-US"/>
              </w:rPr>
            </w:pPr>
            <w:r w:rsidRPr="6995E8A4">
              <w:rPr>
                <w:color w:val="000000" w:themeColor="text1"/>
                <w:sz w:val="24"/>
                <w:szCs w:val="24"/>
                <w:lang w:val="en-US"/>
              </w:rPr>
              <w:t xml:space="preserve">at least 30% of the remaining MOs intended to be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(i.e. the MOs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pursuant to such request, being the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ITMOs) must be offered to the Singapore Government.</w:t>
            </w:r>
          </w:p>
          <w:p w14:paraId="562DBB01" w14:textId="77777777" w:rsidR="00E71725" w:rsidRPr="00877708" w:rsidRDefault="00E71725">
            <w:pPr>
              <w:keepNext/>
              <w:pBdr>
                <w:top w:val="nil"/>
                <w:left w:val="nil"/>
                <w:bottom w:val="nil"/>
                <w:right w:val="nil"/>
                <w:between w:val="nil"/>
              </w:pBdr>
              <w:spacing w:before="292"/>
              <w:jc w:val="both"/>
              <w:rPr>
                <w:color w:val="000000"/>
                <w:sz w:val="24"/>
                <w:szCs w:val="24"/>
              </w:rPr>
            </w:pPr>
          </w:p>
          <w:tbl>
            <w:tblPr>
              <w:tblStyle w:val="TableGrid"/>
              <w:tblW w:w="0" w:type="auto"/>
              <w:tblInd w:w="726" w:type="dxa"/>
              <w:tblLook w:val="04A0" w:firstRow="1" w:lastRow="0" w:firstColumn="1" w:lastColumn="0" w:noHBand="0" w:noVBand="1"/>
            </w:tblPr>
            <w:tblGrid>
              <w:gridCol w:w="4819"/>
              <w:gridCol w:w="2694"/>
            </w:tblGrid>
            <w:tr w:rsidR="00E71725" w:rsidRPr="00877708" w14:paraId="55512E1B" w14:textId="77777777" w:rsidTr="6995E8A4">
              <w:tc>
                <w:tcPr>
                  <w:tcW w:w="4819" w:type="dxa"/>
                  <w:shd w:val="clear" w:color="auto" w:fill="D9D9D9" w:themeFill="background1" w:themeFillShade="D9"/>
                </w:tcPr>
                <w:p w14:paraId="336BE8C2" w14:textId="77777777" w:rsidR="00E71725" w:rsidRPr="00877708" w:rsidRDefault="00E71725">
                  <w:pPr>
                    <w:rPr>
                      <w:b/>
                      <w:bCs/>
                    </w:rPr>
                  </w:pPr>
                  <w:r w:rsidRPr="00877708">
                    <w:rPr>
                      <w:b/>
                      <w:bCs/>
                    </w:rPr>
                    <w:t xml:space="preserve">Description </w:t>
                  </w:r>
                </w:p>
              </w:tc>
              <w:tc>
                <w:tcPr>
                  <w:tcW w:w="2694" w:type="dxa"/>
                  <w:shd w:val="clear" w:color="auto" w:fill="D9D9D9" w:themeFill="background1" w:themeFillShade="D9"/>
                </w:tcPr>
                <w:p w14:paraId="4DCD3AAF" w14:textId="77777777" w:rsidR="00E71725" w:rsidRPr="00877708" w:rsidRDefault="00E71725" w:rsidP="6995E8A4">
                  <w:pPr>
                    <w:rPr>
                      <w:b/>
                      <w:bCs/>
                      <w:lang w:val="en-US"/>
                    </w:rPr>
                  </w:pPr>
                  <w:r w:rsidRPr="6995E8A4">
                    <w:rPr>
                      <w:b/>
                      <w:bCs/>
                      <w:lang w:val="en-US"/>
                    </w:rPr>
                    <w:t xml:space="preserve">MOs (Metric </w:t>
                  </w:r>
                  <w:proofErr w:type="spellStart"/>
                  <w:r w:rsidRPr="6995E8A4">
                    <w:rPr>
                      <w:b/>
                      <w:bCs/>
                      <w:lang w:val="en-US"/>
                    </w:rPr>
                    <w:t>tonnes</w:t>
                  </w:r>
                  <w:proofErr w:type="spellEnd"/>
                  <w:r w:rsidRPr="6995E8A4">
                    <w:rPr>
                      <w:b/>
                      <w:bCs/>
                      <w:lang w:val="en-US"/>
                    </w:rPr>
                    <w:t>)</w:t>
                  </w:r>
                </w:p>
              </w:tc>
            </w:tr>
            <w:tr w:rsidR="00E71725" w:rsidRPr="00877708" w14:paraId="32F01E31" w14:textId="77777777" w:rsidTr="6995E8A4">
              <w:tc>
                <w:tcPr>
                  <w:tcW w:w="4819" w:type="dxa"/>
                </w:tcPr>
                <w:p w14:paraId="2662962E" w14:textId="77777777" w:rsidR="00E71725" w:rsidRPr="00877708" w:rsidRDefault="00E71725">
                  <w:r w:rsidRPr="6995E8A4">
                    <w:rPr>
                      <w:lang w:val="en-US"/>
                    </w:rPr>
                    <w:t xml:space="preserve">MOs intended to be </w:t>
                  </w:r>
                  <w:proofErr w:type="spellStart"/>
                  <w:r w:rsidRPr="6995E8A4">
                    <w:rPr>
                      <w:lang w:val="en-US"/>
                    </w:rPr>
                    <w:t>authorised</w:t>
                  </w:r>
                  <w:proofErr w:type="spellEnd"/>
                </w:p>
              </w:tc>
              <w:tc>
                <w:tcPr>
                  <w:tcW w:w="2694" w:type="dxa"/>
                </w:tcPr>
                <w:p w14:paraId="2F282A6B" w14:textId="77777777" w:rsidR="00E71725" w:rsidRPr="00877708" w:rsidRDefault="00E71725">
                  <w:r w:rsidRPr="00877708">
                    <w:t xml:space="preserve">100,000 </w:t>
                  </w:r>
                </w:p>
              </w:tc>
            </w:tr>
            <w:tr w:rsidR="00E71725" w:rsidRPr="00877708" w14:paraId="1C9EE184" w14:textId="77777777" w:rsidTr="6995E8A4">
              <w:tc>
                <w:tcPr>
                  <w:tcW w:w="4819" w:type="dxa"/>
                </w:tcPr>
                <w:p w14:paraId="40C3170A" w14:textId="622027F5" w:rsidR="00E71725" w:rsidRPr="00877708" w:rsidRDefault="00E71725">
                  <w:pPr>
                    <w:jc w:val="both"/>
                  </w:pPr>
                  <w:r w:rsidRPr="00877708">
                    <w:t xml:space="preserve">1% deposited to the National Buffer Account of </w:t>
                  </w:r>
                  <w:r w:rsidR="00230D7B" w:rsidRPr="00230D7B">
                    <w:t>Mongolia</w:t>
                  </w:r>
                  <w:r w:rsidRPr="00877708">
                    <w:t xml:space="preserve">. </w:t>
                  </w:r>
                </w:p>
              </w:tc>
              <w:tc>
                <w:tcPr>
                  <w:tcW w:w="2694" w:type="dxa"/>
                </w:tcPr>
                <w:p w14:paraId="1757C14A" w14:textId="77777777" w:rsidR="00E71725" w:rsidRPr="00877708" w:rsidRDefault="00E71725">
                  <w:r w:rsidRPr="00877708">
                    <w:t xml:space="preserve">1% * 100,000 </w:t>
                  </w:r>
                  <w:r w:rsidRPr="00877708">
                    <w:br/>
                    <w:t>= 1,000</w:t>
                  </w:r>
                </w:p>
              </w:tc>
            </w:tr>
            <w:tr w:rsidR="00E71725" w:rsidRPr="00877708" w14:paraId="21A3962D" w14:textId="77777777" w:rsidTr="6995E8A4">
              <w:tc>
                <w:tcPr>
                  <w:tcW w:w="4819" w:type="dxa"/>
                </w:tcPr>
                <w:p w14:paraId="163E502F" w14:textId="77777777" w:rsidR="00E71725" w:rsidRPr="00877708" w:rsidRDefault="00E71725">
                  <w:r w:rsidRPr="00877708">
                    <w:t>5% Share of Proceeds (SOP) units</w:t>
                  </w:r>
                </w:p>
              </w:tc>
              <w:tc>
                <w:tcPr>
                  <w:tcW w:w="2694" w:type="dxa"/>
                </w:tcPr>
                <w:p w14:paraId="6F96DCA2" w14:textId="77777777" w:rsidR="00E71725" w:rsidRPr="00877708" w:rsidRDefault="00E71725">
                  <w:r w:rsidRPr="00877708">
                    <w:t>5% * 100,000</w:t>
                  </w:r>
                </w:p>
                <w:p w14:paraId="099B3096" w14:textId="77777777" w:rsidR="00E71725" w:rsidRPr="00877708" w:rsidRDefault="00E71725">
                  <w:r w:rsidRPr="00877708">
                    <w:t>= 5,000</w:t>
                  </w:r>
                </w:p>
              </w:tc>
            </w:tr>
            <w:tr w:rsidR="00E71725" w:rsidRPr="00877708" w14:paraId="351F8FCB" w14:textId="77777777" w:rsidTr="6995E8A4">
              <w:tc>
                <w:tcPr>
                  <w:tcW w:w="4819" w:type="dxa"/>
                </w:tcPr>
                <w:p w14:paraId="1BC51238" w14:textId="77777777" w:rsidR="00E71725" w:rsidRPr="00877708" w:rsidRDefault="00E71725">
                  <w:r w:rsidRPr="00877708">
                    <w:t xml:space="preserve">2% Overall Mitigation of Global Emissions (OMGE) units </w:t>
                  </w:r>
                </w:p>
              </w:tc>
              <w:tc>
                <w:tcPr>
                  <w:tcW w:w="2694" w:type="dxa"/>
                </w:tcPr>
                <w:p w14:paraId="7258A7F6" w14:textId="77777777" w:rsidR="00E71725" w:rsidRPr="00877708" w:rsidRDefault="00E71725">
                  <w:r w:rsidRPr="00877708">
                    <w:t xml:space="preserve">2% * 100,000 </w:t>
                  </w:r>
                </w:p>
                <w:p w14:paraId="4E307C5B" w14:textId="77777777" w:rsidR="00E71725" w:rsidRPr="00877708" w:rsidRDefault="00E71725">
                  <w:r w:rsidRPr="00877708">
                    <w:t>= 2,000</w:t>
                  </w:r>
                </w:p>
              </w:tc>
            </w:tr>
            <w:tr w:rsidR="00E71725" w:rsidRPr="00877708" w14:paraId="4FBD6ABF" w14:textId="77777777" w:rsidTr="6995E8A4">
              <w:tc>
                <w:tcPr>
                  <w:tcW w:w="4819" w:type="dxa"/>
                </w:tcPr>
                <w:p w14:paraId="16DC2555" w14:textId="77777777" w:rsidR="00E71725" w:rsidRPr="00877708" w:rsidRDefault="00E71725" w:rsidP="6995E8A4">
                  <w:pPr>
                    <w:rPr>
                      <w:b/>
                      <w:bCs/>
                      <w:lang w:val="en-US"/>
                    </w:rPr>
                  </w:pPr>
                  <w:r w:rsidRPr="6995E8A4">
                    <w:rPr>
                      <w:b/>
                      <w:bCs/>
                      <w:lang w:val="en-US"/>
                    </w:rPr>
                    <w:t xml:space="preserve">Tradeable </w:t>
                  </w:r>
                  <w:proofErr w:type="spellStart"/>
                  <w:r w:rsidRPr="6995E8A4">
                    <w:rPr>
                      <w:b/>
                      <w:bCs/>
                      <w:lang w:val="en-US"/>
                    </w:rPr>
                    <w:t>Authorised</w:t>
                  </w:r>
                  <w:proofErr w:type="spellEnd"/>
                  <w:r w:rsidRPr="6995E8A4">
                    <w:rPr>
                      <w:b/>
                      <w:bCs/>
                      <w:lang w:val="en-US"/>
                    </w:rPr>
                    <w:t xml:space="preserve"> ITMOs</w:t>
                  </w:r>
                </w:p>
              </w:tc>
              <w:tc>
                <w:tcPr>
                  <w:tcW w:w="2694" w:type="dxa"/>
                </w:tcPr>
                <w:p w14:paraId="1690E567" w14:textId="77777777" w:rsidR="00E71725" w:rsidRPr="00877708" w:rsidRDefault="00E71725">
                  <w:pPr>
                    <w:rPr>
                      <w:b/>
                      <w:bCs/>
                    </w:rPr>
                  </w:pPr>
                  <w:r w:rsidRPr="00877708">
                    <w:rPr>
                      <w:b/>
                      <w:bCs/>
                    </w:rPr>
                    <w:t>100,000 – 1,000 - 5,000 - 2,000 = 92,000</w:t>
                  </w:r>
                </w:p>
              </w:tc>
            </w:tr>
            <w:tr w:rsidR="00E71725" w:rsidRPr="00877708" w14:paraId="33678733" w14:textId="77777777" w:rsidTr="6995E8A4">
              <w:tc>
                <w:tcPr>
                  <w:tcW w:w="4819" w:type="dxa"/>
                  <w:shd w:val="clear" w:color="auto" w:fill="CAEDFB" w:themeFill="accent4" w:themeFillTint="33"/>
                </w:tcPr>
                <w:p w14:paraId="30B5026C" w14:textId="77777777" w:rsidR="00E71725" w:rsidRPr="00877708" w:rsidRDefault="00E71725">
                  <w:r w:rsidRPr="6995E8A4">
                    <w:rPr>
                      <w:lang w:val="en-US"/>
                    </w:rPr>
                    <w:t xml:space="preserve">At least 30% of Tradeable </w:t>
                  </w:r>
                  <w:proofErr w:type="spellStart"/>
                  <w:r w:rsidRPr="6995E8A4">
                    <w:rPr>
                      <w:lang w:val="en-US"/>
                    </w:rPr>
                    <w:t>Authorised</w:t>
                  </w:r>
                  <w:proofErr w:type="spellEnd"/>
                  <w:r w:rsidRPr="6995E8A4">
                    <w:rPr>
                      <w:lang w:val="en-US"/>
                    </w:rPr>
                    <w:t xml:space="preserve"> ITMOs offered to the Singapore Government </w:t>
                  </w:r>
                </w:p>
              </w:tc>
              <w:tc>
                <w:tcPr>
                  <w:tcW w:w="2694" w:type="dxa"/>
                  <w:shd w:val="clear" w:color="auto" w:fill="CAEDFB" w:themeFill="accent4" w:themeFillTint="33"/>
                </w:tcPr>
                <w:p w14:paraId="2B2AA554" w14:textId="77777777" w:rsidR="00E71725" w:rsidRPr="00877708" w:rsidRDefault="00E71725">
                  <w:pPr>
                    <w:rPr>
                      <w:b/>
                      <w:bCs/>
                    </w:rPr>
                  </w:pPr>
                  <w:r w:rsidRPr="00877708">
                    <w:rPr>
                      <w:b/>
                      <w:bCs/>
                    </w:rPr>
                    <w:t>30% * 92,000</w:t>
                  </w:r>
                </w:p>
                <w:p w14:paraId="1E1554EB" w14:textId="77777777" w:rsidR="00E71725" w:rsidRPr="00877708" w:rsidRDefault="00E71725">
                  <w:pPr>
                    <w:rPr>
                      <w:b/>
                      <w:bCs/>
                    </w:rPr>
                  </w:pPr>
                  <w:r w:rsidRPr="00877708">
                    <w:rPr>
                      <w:b/>
                      <w:bCs/>
                    </w:rPr>
                    <w:t>= 27,600</w:t>
                  </w:r>
                </w:p>
              </w:tc>
            </w:tr>
            <w:tr w:rsidR="00E71725" w:rsidRPr="00877708" w14:paraId="5E88BFBC" w14:textId="77777777" w:rsidTr="6995E8A4">
              <w:tc>
                <w:tcPr>
                  <w:tcW w:w="4819" w:type="dxa"/>
                </w:tcPr>
                <w:p w14:paraId="25BA827A" w14:textId="77777777" w:rsidR="00E71725" w:rsidRPr="00877708" w:rsidRDefault="00E71725" w:rsidP="6995E8A4">
                  <w:pPr>
                    <w:rPr>
                      <w:b/>
                      <w:bCs/>
                      <w:lang w:val="en-US"/>
                    </w:rPr>
                  </w:pPr>
                  <w:r w:rsidRPr="6995E8A4">
                    <w:rPr>
                      <w:lang w:val="en-US"/>
                    </w:rPr>
                    <w:t xml:space="preserve">Remaining Tradeable </w:t>
                  </w:r>
                  <w:proofErr w:type="spellStart"/>
                  <w:r w:rsidRPr="6995E8A4">
                    <w:rPr>
                      <w:lang w:val="en-US"/>
                    </w:rPr>
                    <w:t>Authorised</w:t>
                  </w:r>
                  <w:proofErr w:type="spellEnd"/>
                  <w:r w:rsidRPr="6995E8A4">
                    <w:rPr>
                      <w:lang w:val="en-US"/>
                    </w:rPr>
                    <w:t xml:space="preserve"> ITMOs that the project developer can sell/trade, subject to all other prevailing requirements of both Singapore and the host country</w:t>
                  </w:r>
                </w:p>
              </w:tc>
              <w:tc>
                <w:tcPr>
                  <w:tcW w:w="2694" w:type="dxa"/>
                </w:tcPr>
                <w:p w14:paraId="7F2C38B7" w14:textId="77777777" w:rsidR="00E71725" w:rsidRPr="00877708" w:rsidRDefault="00E71725">
                  <w:r w:rsidRPr="00877708">
                    <w:t xml:space="preserve">100,000 - 1,000 - 5,000 - 2,000 - 27,600 = 64,400 </w:t>
                  </w:r>
                </w:p>
              </w:tc>
            </w:tr>
          </w:tbl>
          <w:p w14:paraId="3F3087DB" w14:textId="77777777" w:rsidR="00E71725" w:rsidRPr="00877708" w:rsidRDefault="00E71725" w:rsidP="6995E8A4">
            <w:pPr>
              <w:keepNext/>
              <w:pBdr>
                <w:top w:val="nil"/>
                <w:left w:val="nil"/>
                <w:bottom w:val="nil"/>
                <w:right w:val="nil"/>
                <w:between w:val="nil"/>
              </w:pBdr>
              <w:spacing w:before="292"/>
              <w:jc w:val="both"/>
              <w:rPr>
                <w:color w:val="000000"/>
                <w:sz w:val="24"/>
                <w:szCs w:val="24"/>
                <w:lang w:val="en-US"/>
              </w:rPr>
            </w:pPr>
            <w:r w:rsidRPr="6995E8A4">
              <w:rPr>
                <w:color w:val="000000" w:themeColor="text1"/>
                <w:sz w:val="24"/>
                <w:szCs w:val="24"/>
                <w:lang w:val="en-US"/>
              </w:rPr>
              <w:t xml:space="preserve">Project </w:t>
            </w:r>
            <w:r w:rsidRPr="6995E8A4">
              <w:rPr>
                <w:sz w:val="24"/>
                <w:szCs w:val="24"/>
                <w:lang w:val="en-US"/>
              </w:rPr>
              <w:t>developers</w:t>
            </w:r>
            <w:r w:rsidRPr="6995E8A4">
              <w:rPr>
                <w:color w:val="000000" w:themeColor="text1"/>
                <w:sz w:val="24"/>
                <w:szCs w:val="24"/>
                <w:lang w:val="en-US"/>
              </w:rPr>
              <w:t xml:space="preserve"> can sell/trade the remaining 64,400 </w:t>
            </w:r>
            <w:r w:rsidRPr="6995E8A4">
              <w:rPr>
                <w:sz w:val="24"/>
                <w:szCs w:val="24"/>
                <w:lang w:val="en-US"/>
              </w:rPr>
              <w:t xml:space="preserve">Tradeable </w:t>
            </w:r>
            <w:proofErr w:type="spellStart"/>
            <w:r w:rsidRPr="6995E8A4">
              <w:rPr>
                <w:sz w:val="24"/>
                <w:szCs w:val="24"/>
                <w:lang w:val="en-US"/>
              </w:rPr>
              <w:t>Authorised</w:t>
            </w:r>
            <w:proofErr w:type="spellEnd"/>
            <w:r w:rsidRPr="6995E8A4">
              <w:rPr>
                <w:sz w:val="24"/>
                <w:szCs w:val="24"/>
                <w:lang w:val="en-US"/>
              </w:rPr>
              <w:t xml:space="preserve"> </w:t>
            </w:r>
            <w:r w:rsidRPr="6995E8A4">
              <w:rPr>
                <w:color w:val="000000" w:themeColor="text1"/>
                <w:sz w:val="24"/>
                <w:szCs w:val="24"/>
                <w:lang w:val="en-US"/>
              </w:rPr>
              <w:t>ITMOs (i.e. 64.4%), subject to the requirement on Qualifying Sale or Transfer and any other prevailing requirements of both Singapore and the host country.</w:t>
            </w:r>
          </w:p>
        </w:tc>
      </w:tr>
      <w:tr w:rsidR="00E71725" w:rsidRPr="00877708" w14:paraId="5EDE1E38" w14:textId="77777777" w:rsidTr="6995E8A4">
        <w:tc>
          <w:tcPr>
            <w:tcW w:w="9265" w:type="dxa"/>
          </w:tcPr>
          <w:p w14:paraId="6D588786" w14:textId="77777777" w:rsidR="00E71725" w:rsidRPr="00877708" w:rsidRDefault="00E71725">
            <w:pPr>
              <w:pBdr>
                <w:top w:val="nil"/>
                <w:left w:val="nil"/>
                <w:bottom w:val="nil"/>
                <w:right w:val="nil"/>
                <w:between w:val="nil"/>
              </w:pBdr>
              <w:spacing w:before="292"/>
              <w:rPr>
                <w:color w:val="000000"/>
                <w:sz w:val="24"/>
                <w:szCs w:val="24"/>
                <w:u w:val="single"/>
              </w:rPr>
            </w:pPr>
            <w:r w:rsidRPr="00877708">
              <w:rPr>
                <w:color w:val="000000"/>
                <w:sz w:val="24"/>
                <w:szCs w:val="24"/>
                <w:u w:val="single"/>
              </w:rPr>
              <w:lastRenderedPageBreak/>
              <w:t>Non-Compliance</w:t>
            </w:r>
          </w:p>
          <w:p w14:paraId="7854146A" w14:textId="77777777" w:rsidR="00E71725" w:rsidRPr="00877708" w:rsidRDefault="00E71725" w:rsidP="6995E8A4">
            <w:pPr>
              <w:pBdr>
                <w:top w:val="nil"/>
                <w:left w:val="nil"/>
                <w:bottom w:val="nil"/>
                <w:right w:val="nil"/>
                <w:between w:val="nil"/>
              </w:pBdr>
              <w:spacing w:before="292"/>
              <w:jc w:val="both"/>
              <w:rPr>
                <w:color w:val="000000"/>
                <w:sz w:val="24"/>
                <w:szCs w:val="24"/>
                <w:lang w:val="en-US"/>
              </w:rPr>
            </w:pPr>
            <w:r w:rsidRPr="6995E8A4">
              <w:rPr>
                <w:color w:val="000000" w:themeColor="text1"/>
                <w:sz w:val="24"/>
                <w:szCs w:val="24"/>
                <w:lang w:val="en-US"/>
              </w:rPr>
              <w:t>The Singapore Government reserves the right to impose measures on project developers that do not comply with Singapore’s published requirements (see examples of such measures in Table 2).</w:t>
            </w:r>
          </w:p>
          <w:p w14:paraId="4CA026B6" w14:textId="77777777" w:rsidR="00E71725" w:rsidRPr="00877708" w:rsidRDefault="00E71725">
            <w:pPr>
              <w:pBdr>
                <w:top w:val="nil"/>
                <w:left w:val="nil"/>
                <w:bottom w:val="nil"/>
                <w:right w:val="nil"/>
                <w:between w:val="nil"/>
              </w:pBdr>
              <w:jc w:val="both"/>
              <w:rPr>
                <w:color w:val="000000"/>
                <w:sz w:val="24"/>
                <w:szCs w:val="24"/>
              </w:rPr>
            </w:pPr>
          </w:p>
          <w:p w14:paraId="36F9E5DD" w14:textId="77777777" w:rsidR="00E71725" w:rsidRPr="00877708" w:rsidRDefault="00E71725" w:rsidP="6995E8A4">
            <w:pPr>
              <w:pBdr>
                <w:top w:val="nil"/>
                <w:left w:val="nil"/>
                <w:bottom w:val="nil"/>
                <w:right w:val="nil"/>
                <w:between w:val="nil"/>
              </w:pBdr>
              <w:jc w:val="both"/>
              <w:rPr>
                <w:color w:val="000000"/>
                <w:sz w:val="24"/>
                <w:szCs w:val="24"/>
                <w:lang w:val="en-US"/>
              </w:rPr>
            </w:pPr>
            <w:r w:rsidRPr="6995E8A4">
              <w:rPr>
                <w:color w:val="000000" w:themeColor="text1"/>
                <w:sz w:val="24"/>
                <w:szCs w:val="24"/>
                <w:lang w:val="en-US"/>
              </w:rPr>
              <w:t>The Singapore Government also reserves the option to waive the requirements or measures on a case-by-case basis.</w:t>
            </w:r>
          </w:p>
          <w:p w14:paraId="2BF42FA5" w14:textId="77777777" w:rsidR="00E71725" w:rsidRPr="00877708" w:rsidRDefault="00E71725">
            <w:pPr>
              <w:pBdr>
                <w:top w:val="nil"/>
                <w:left w:val="nil"/>
                <w:bottom w:val="nil"/>
                <w:right w:val="nil"/>
                <w:between w:val="nil"/>
              </w:pBdr>
              <w:jc w:val="both"/>
              <w:rPr>
                <w:color w:val="000000"/>
                <w:sz w:val="24"/>
                <w:szCs w:val="24"/>
              </w:rPr>
            </w:pPr>
          </w:p>
          <w:p w14:paraId="51D4970B" w14:textId="77777777" w:rsidR="00E71725" w:rsidRPr="00877708" w:rsidRDefault="00E71725">
            <w:pPr>
              <w:pBdr>
                <w:top w:val="nil"/>
                <w:left w:val="nil"/>
                <w:bottom w:val="nil"/>
                <w:right w:val="nil"/>
                <w:between w:val="nil"/>
              </w:pBdr>
              <w:jc w:val="both"/>
              <w:rPr>
                <w:color w:val="000000"/>
                <w:sz w:val="24"/>
                <w:szCs w:val="24"/>
              </w:rPr>
            </w:pPr>
            <w:r w:rsidRPr="00877708">
              <w:rPr>
                <w:color w:val="000000"/>
                <w:sz w:val="24"/>
                <w:szCs w:val="24"/>
                <w:u w:val="single"/>
              </w:rPr>
              <w:t>Table 2</w:t>
            </w:r>
          </w:p>
          <w:p w14:paraId="63B3737C" w14:textId="77777777" w:rsidR="00E71725" w:rsidRPr="00877708" w:rsidRDefault="00E71725">
            <w:pPr>
              <w:pBdr>
                <w:top w:val="nil"/>
                <w:left w:val="nil"/>
                <w:bottom w:val="nil"/>
                <w:right w:val="nil"/>
                <w:between w:val="nil"/>
              </w:pBdr>
              <w:jc w:val="both"/>
              <w:rPr>
                <w:color w:val="000000"/>
                <w:sz w:val="24"/>
                <w:szCs w:val="24"/>
              </w:rPr>
            </w:pPr>
          </w:p>
          <w:tbl>
            <w:tblPr>
              <w:tblStyle w:val="TableGrid"/>
              <w:tblW w:w="9061" w:type="dxa"/>
              <w:tblBorders>
                <w:insideH w:val="none" w:sz="0" w:space="0" w:color="auto"/>
                <w:insideV w:val="none" w:sz="0" w:space="0" w:color="auto"/>
              </w:tblBorders>
              <w:tblLook w:val="04A0" w:firstRow="1" w:lastRow="0" w:firstColumn="1" w:lastColumn="0" w:noHBand="0" w:noVBand="1"/>
            </w:tblPr>
            <w:tblGrid>
              <w:gridCol w:w="9061"/>
            </w:tblGrid>
            <w:tr w:rsidR="00E71725" w:rsidRPr="00877708" w14:paraId="0F965A5F" w14:textId="77777777" w:rsidTr="6995E8A4">
              <w:tc>
                <w:tcPr>
                  <w:tcW w:w="9061" w:type="dxa"/>
                  <w:tcBorders>
                    <w:top w:val="single" w:sz="4" w:space="0" w:color="auto"/>
                    <w:bottom w:val="single" w:sz="4" w:space="0" w:color="auto"/>
                  </w:tcBorders>
                </w:tcPr>
                <w:p w14:paraId="76624ADD" w14:textId="77777777" w:rsidR="00E71725" w:rsidRPr="00877708" w:rsidRDefault="00E71725" w:rsidP="00E71725">
                  <w:pPr>
                    <w:pStyle w:val="ListParagraph"/>
                    <w:numPr>
                      <w:ilvl w:val="3"/>
                      <w:numId w:val="23"/>
                    </w:numPr>
                    <w:pBdr>
                      <w:top w:val="nil"/>
                      <w:left w:val="nil"/>
                      <w:bottom w:val="nil"/>
                      <w:right w:val="nil"/>
                      <w:between w:val="nil"/>
                    </w:pBdr>
                    <w:spacing w:before="24"/>
                    <w:ind w:left="720" w:hanging="720"/>
                    <w:contextualSpacing w:val="0"/>
                    <w:jc w:val="both"/>
                    <w:rPr>
                      <w:b/>
                      <w:color w:val="000000"/>
                      <w:sz w:val="24"/>
                      <w:szCs w:val="24"/>
                    </w:rPr>
                  </w:pPr>
                  <w:r w:rsidRPr="00877708">
                    <w:rPr>
                      <w:b/>
                      <w:color w:val="000000"/>
                      <w:sz w:val="24"/>
                      <w:szCs w:val="24"/>
                    </w:rPr>
                    <w:t xml:space="preserve">The project developer is unable to provide satisfactory evidence of compliance within </w:t>
                  </w:r>
                  <w:r w:rsidRPr="00877708">
                    <w:rPr>
                      <w:b/>
                      <w:color w:val="000000"/>
                      <w:sz w:val="24"/>
                      <w:szCs w:val="24"/>
                      <w:u w:val="single"/>
                    </w:rPr>
                    <w:t>1 month</w:t>
                  </w:r>
                  <w:r w:rsidRPr="00877708">
                    <w:rPr>
                      <w:b/>
                      <w:color w:val="000000"/>
                      <w:sz w:val="24"/>
                      <w:szCs w:val="24"/>
                    </w:rPr>
                    <w:t xml:space="preserve"> of being requested by the Singapore Government to do so.</w:t>
                  </w:r>
                </w:p>
                <w:p w14:paraId="33DEF2ED" w14:textId="77777777" w:rsidR="00E71725" w:rsidRPr="00877708" w:rsidRDefault="00E71725" w:rsidP="6995E8A4">
                  <w:pPr>
                    <w:pBdr>
                      <w:top w:val="nil"/>
                      <w:left w:val="nil"/>
                      <w:bottom w:val="nil"/>
                      <w:right w:val="nil"/>
                      <w:between w:val="nil"/>
                    </w:pBdr>
                    <w:spacing w:before="204"/>
                    <w:ind w:left="720"/>
                    <w:jc w:val="both"/>
                    <w:rPr>
                      <w:color w:val="000000"/>
                      <w:sz w:val="24"/>
                      <w:szCs w:val="24"/>
                      <w:lang w:val="en-US"/>
                    </w:rPr>
                  </w:pPr>
                  <w:r w:rsidRPr="6995E8A4">
                    <w:rPr>
                      <w:color w:val="000000" w:themeColor="text1"/>
                      <w:sz w:val="24"/>
                      <w:szCs w:val="24"/>
                      <w:lang w:val="en-US"/>
                    </w:rPr>
                    <w:t xml:space="preserve">The project developer will be issued a Warning </w:t>
                  </w:r>
                  <w:proofErr w:type="gramStart"/>
                  <w:r w:rsidRPr="6995E8A4">
                    <w:rPr>
                      <w:color w:val="000000" w:themeColor="text1"/>
                      <w:sz w:val="24"/>
                      <w:szCs w:val="24"/>
                      <w:lang w:val="en-US"/>
                    </w:rPr>
                    <w:t>Letter, and</w:t>
                  </w:r>
                  <w:proofErr w:type="gramEnd"/>
                  <w:r w:rsidRPr="6995E8A4">
                    <w:rPr>
                      <w:color w:val="000000" w:themeColor="text1"/>
                      <w:sz w:val="24"/>
                      <w:szCs w:val="24"/>
                      <w:lang w:val="en-US"/>
                    </w:rPr>
                    <w:t xml:space="preserve"> has three months (the “</w:t>
                  </w:r>
                  <w:r w:rsidRPr="6995E8A4">
                    <w:rPr>
                      <w:b/>
                      <w:bCs/>
                      <w:color w:val="000000" w:themeColor="text1"/>
                      <w:sz w:val="24"/>
                      <w:szCs w:val="24"/>
                      <w:lang w:val="en-US"/>
                    </w:rPr>
                    <w:t>grace period</w:t>
                  </w:r>
                  <w:r w:rsidRPr="6995E8A4">
                    <w:rPr>
                      <w:color w:val="000000" w:themeColor="text1"/>
                      <w:sz w:val="24"/>
                      <w:szCs w:val="24"/>
                      <w:lang w:val="en-US"/>
                    </w:rPr>
                    <w:t>”) to submit satisfactory evidence of compliance.</w:t>
                  </w:r>
                </w:p>
                <w:p w14:paraId="0B1A44A5" w14:textId="77777777" w:rsidR="00E71725" w:rsidRPr="00877708" w:rsidRDefault="00E71725">
                  <w:pPr>
                    <w:pBdr>
                      <w:top w:val="nil"/>
                      <w:left w:val="nil"/>
                      <w:bottom w:val="nil"/>
                      <w:right w:val="nil"/>
                      <w:between w:val="nil"/>
                    </w:pBdr>
                    <w:ind w:left="720"/>
                    <w:jc w:val="both"/>
                    <w:rPr>
                      <w:color w:val="000000"/>
                      <w:sz w:val="24"/>
                      <w:szCs w:val="24"/>
                    </w:rPr>
                  </w:pPr>
                </w:p>
                <w:p w14:paraId="09C8198E" w14:textId="77777777" w:rsidR="00E71725" w:rsidRPr="00877708" w:rsidRDefault="00E71725" w:rsidP="6995E8A4">
                  <w:pPr>
                    <w:ind w:left="720"/>
                    <w:jc w:val="both"/>
                    <w:rPr>
                      <w:color w:val="000000"/>
                      <w:sz w:val="24"/>
                      <w:szCs w:val="24"/>
                      <w:lang w:val="en-US"/>
                    </w:rPr>
                  </w:pPr>
                  <w:r w:rsidRPr="6995E8A4">
                    <w:rPr>
                      <w:color w:val="000000" w:themeColor="text1"/>
                      <w:sz w:val="24"/>
                      <w:szCs w:val="24"/>
                      <w:lang w:val="en-US"/>
                    </w:rPr>
                    <w:t xml:space="preserve">Should the project developer fail to submit satisfactory evidence of compliance by the end of the grace period, the Singapore Government may withhold its support for any application for the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of MOs from the relevant mitigation activity until the project developer has submitted the required evidence.</w:t>
                  </w:r>
                </w:p>
                <w:p w14:paraId="5C89051F" w14:textId="77777777" w:rsidR="00E71725" w:rsidRPr="00877708" w:rsidRDefault="00E71725">
                  <w:pPr>
                    <w:ind w:left="720"/>
                    <w:jc w:val="both"/>
                    <w:rPr>
                      <w:rFonts w:eastAsia="Times New Roman"/>
                      <w:sz w:val="24"/>
                      <w:szCs w:val="24"/>
                    </w:rPr>
                  </w:pPr>
                </w:p>
              </w:tc>
            </w:tr>
            <w:tr w:rsidR="00E71725" w:rsidRPr="00877708" w14:paraId="0632CFF3" w14:textId="77777777" w:rsidTr="6995E8A4">
              <w:tc>
                <w:tcPr>
                  <w:tcW w:w="9061" w:type="dxa"/>
                  <w:tcBorders>
                    <w:top w:val="single" w:sz="4" w:space="0" w:color="auto"/>
                  </w:tcBorders>
                </w:tcPr>
                <w:p w14:paraId="16159567" w14:textId="77777777" w:rsidR="00E71725" w:rsidRPr="00877708" w:rsidRDefault="00E71725" w:rsidP="6995E8A4">
                  <w:pPr>
                    <w:pStyle w:val="ListParagraph"/>
                    <w:numPr>
                      <w:ilvl w:val="3"/>
                      <w:numId w:val="23"/>
                    </w:numPr>
                    <w:pBdr>
                      <w:top w:val="nil"/>
                      <w:left w:val="nil"/>
                      <w:bottom w:val="nil"/>
                      <w:right w:val="nil"/>
                      <w:between w:val="nil"/>
                    </w:pBdr>
                    <w:spacing w:before="24"/>
                    <w:ind w:left="720" w:hanging="720"/>
                    <w:contextualSpacing w:val="0"/>
                    <w:jc w:val="both"/>
                    <w:rPr>
                      <w:b/>
                      <w:bCs/>
                      <w:color w:val="000000"/>
                      <w:sz w:val="24"/>
                      <w:szCs w:val="24"/>
                      <w:lang w:val="en-US"/>
                    </w:rPr>
                  </w:pPr>
                  <w:r w:rsidRPr="6995E8A4">
                    <w:rPr>
                      <w:b/>
                      <w:bCs/>
                      <w:color w:val="000000" w:themeColor="text1"/>
                      <w:sz w:val="24"/>
                      <w:szCs w:val="24"/>
                      <w:lang w:val="en-US"/>
                    </w:rPr>
                    <w:t xml:space="preserve">The project developer fails to provide satisfactory evidence of compliance by the end of the grace period </w:t>
                  </w:r>
                  <w:r w:rsidRPr="6995E8A4">
                    <w:rPr>
                      <w:b/>
                      <w:bCs/>
                      <w:color w:val="000000" w:themeColor="text1"/>
                      <w:sz w:val="24"/>
                      <w:szCs w:val="24"/>
                      <w:u w:val="single"/>
                      <w:lang w:val="en-US"/>
                    </w:rPr>
                    <w:t>more than once</w:t>
                  </w:r>
                  <w:r w:rsidRPr="6995E8A4">
                    <w:rPr>
                      <w:b/>
                      <w:bCs/>
                      <w:color w:val="000000" w:themeColor="text1"/>
                      <w:sz w:val="24"/>
                      <w:szCs w:val="24"/>
                      <w:lang w:val="en-US"/>
                    </w:rPr>
                    <w:t xml:space="preserve"> within the span of 3 years.</w:t>
                  </w:r>
                </w:p>
                <w:p w14:paraId="55114E4F" w14:textId="77777777" w:rsidR="00E71725" w:rsidRPr="00877708" w:rsidRDefault="00E71725">
                  <w:pPr>
                    <w:pBdr>
                      <w:top w:val="nil"/>
                      <w:left w:val="nil"/>
                      <w:bottom w:val="nil"/>
                      <w:right w:val="nil"/>
                      <w:between w:val="nil"/>
                    </w:pBdr>
                    <w:ind w:left="720"/>
                    <w:jc w:val="both"/>
                    <w:rPr>
                      <w:color w:val="000000"/>
                      <w:sz w:val="24"/>
                      <w:szCs w:val="24"/>
                    </w:rPr>
                  </w:pPr>
                </w:p>
                <w:p w14:paraId="13F607E4" w14:textId="77777777" w:rsidR="00E71725" w:rsidRPr="00877708" w:rsidRDefault="00E71725" w:rsidP="6995E8A4">
                  <w:pPr>
                    <w:pBdr>
                      <w:top w:val="nil"/>
                      <w:left w:val="nil"/>
                      <w:bottom w:val="nil"/>
                      <w:right w:val="nil"/>
                      <w:between w:val="nil"/>
                    </w:pBdr>
                    <w:ind w:left="720"/>
                    <w:jc w:val="both"/>
                    <w:rPr>
                      <w:color w:val="000000"/>
                      <w:sz w:val="24"/>
                      <w:szCs w:val="24"/>
                      <w:lang w:val="en-US"/>
                    </w:rPr>
                  </w:pPr>
                  <w:r w:rsidRPr="6995E8A4">
                    <w:rPr>
                      <w:color w:val="000000" w:themeColor="text1"/>
                      <w:sz w:val="24"/>
                      <w:szCs w:val="24"/>
                      <w:lang w:val="en-US"/>
                    </w:rPr>
                    <w:t xml:space="preserve">The project developer may be disqualified from participation under any of Singapore’s IAs for </w:t>
                  </w:r>
                  <w:r w:rsidRPr="6995E8A4">
                    <w:rPr>
                      <w:color w:val="000000" w:themeColor="text1"/>
                      <w:sz w:val="24"/>
                      <w:szCs w:val="24"/>
                      <w:u w:val="single"/>
                      <w:lang w:val="en-US"/>
                    </w:rPr>
                    <w:t>a period of 12 to 24 months (to be determined by the Singapore Government), starting from the date of notice of the disqualification issued by the Singapore Government</w:t>
                  </w:r>
                  <w:r w:rsidRPr="6995E8A4">
                    <w:rPr>
                      <w:color w:val="000000" w:themeColor="text1"/>
                      <w:sz w:val="24"/>
                      <w:szCs w:val="24"/>
                      <w:lang w:val="en-US"/>
                    </w:rPr>
                    <w:t xml:space="preserve">. During the period of disqualification, the Singapore Government may withhold support for any application for the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of:</w:t>
                  </w:r>
                </w:p>
                <w:p w14:paraId="60996B7A" w14:textId="77777777" w:rsidR="00E71725" w:rsidRPr="00877708" w:rsidRDefault="00E71725" w:rsidP="6995E8A4">
                  <w:pPr>
                    <w:pStyle w:val="ListParagraph"/>
                    <w:numPr>
                      <w:ilvl w:val="0"/>
                      <w:numId w:val="24"/>
                    </w:numPr>
                    <w:spacing w:before="280" w:after="280"/>
                    <w:ind w:left="1440" w:hanging="720"/>
                    <w:contextualSpacing w:val="0"/>
                    <w:jc w:val="both"/>
                    <w:rPr>
                      <w:rFonts w:eastAsia="Times New Roman"/>
                      <w:sz w:val="24"/>
                      <w:szCs w:val="24"/>
                      <w:lang w:val="en-US"/>
                    </w:rPr>
                  </w:pPr>
                  <w:r w:rsidRPr="6995E8A4">
                    <w:rPr>
                      <w:color w:val="000000" w:themeColor="text1"/>
                      <w:sz w:val="24"/>
                      <w:szCs w:val="24"/>
                      <w:lang w:val="en-US"/>
                    </w:rPr>
                    <w:t xml:space="preserve"> MOs from previously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mitigation activities; and/or</w:t>
                  </w:r>
                </w:p>
                <w:p w14:paraId="78BD0341" w14:textId="77777777" w:rsidR="00E71725" w:rsidRPr="00877708" w:rsidRDefault="00E71725" w:rsidP="00E71725">
                  <w:pPr>
                    <w:pStyle w:val="ListParagraph"/>
                    <w:numPr>
                      <w:ilvl w:val="0"/>
                      <w:numId w:val="24"/>
                    </w:numPr>
                    <w:spacing w:before="280" w:after="280"/>
                    <w:ind w:left="1440" w:hanging="720"/>
                    <w:contextualSpacing w:val="0"/>
                    <w:jc w:val="both"/>
                    <w:rPr>
                      <w:rFonts w:eastAsia="Times New Roman"/>
                      <w:sz w:val="24"/>
                      <w:szCs w:val="24"/>
                    </w:rPr>
                  </w:pPr>
                  <w:r w:rsidRPr="00877708">
                    <w:rPr>
                      <w:color w:val="000000"/>
                      <w:sz w:val="24"/>
                      <w:szCs w:val="24"/>
                    </w:rPr>
                    <w:t>new mitigation activities by the project developer or any of its shareholders or directors under any of Singapore’s IAs.</w:t>
                  </w:r>
                </w:p>
              </w:tc>
            </w:tr>
            <w:tr w:rsidR="00E71725" w:rsidRPr="00877708" w14:paraId="43F242E2" w14:textId="77777777" w:rsidTr="6995E8A4">
              <w:trPr>
                <w:trHeight w:val="5915"/>
              </w:trPr>
              <w:tc>
                <w:tcPr>
                  <w:tcW w:w="9061" w:type="dxa"/>
                </w:tcPr>
                <w:p w14:paraId="66605027" w14:textId="77777777" w:rsidR="00E71725" w:rsidRPr="00877708" w:rsidRDefault="00E71725" w:rsidP="6995E8A4">
                  <w:pPr>
                    <w:pStyle w:val="ListParagraph"/>
                    <w:numPr>
                      <w:ilvl w:val="3"/>
                      <w:numId w:val="23"/>
                    </w:numPr>
                    <w:pBdr>
                      <w:top w:val="nil"/>
                      <w:left w:val="nil"/>
                      <w:bottom w:val="nil"/>
                      <w:right w:val="nil"/>
                      <w:between w:val="nil"/>
                    </w:pBdr>
                    <w:spacing w:before="24"/>
                    <w:ind w:left="720" w:hanging="720"/>
                    <w:contextualSpacing w:val="0"/>
                    <w:jc w:val="both"/>
                    <w:rPr>
                      <w:b/>
                      <w:bCs/>
                      <w:color w:val="000000"/>
                      <w:sz w:val="24"/>
                      <w:szCs w:val="24"/>
                      <w:lang w:val="en-US"/>
                    </w:rPr>
                  </w:pPr>
                  <w:r w:rsidRPr="6995E8A4">
                    <w:rPr>
                      <w:b/>
                      <w:bCs/>
                      <w:color w:val="000000" w:themeColor="text1"/>
                      <w:sz w:val="24"/>
                      <w:szCs w:val="24"/>
                      <w:lang w:val="en-US"/>
                    </w:rPr>
                    <w:lastRenderedPageBreak/>
                    <w:t xml:space="preserve">Project developer fails to submit a binding offer to the Singapore Government or to surrender towards its carbon tax liability at least 30% of the Tradeable </w:t>
                  </w:r>
                  <w:proofErr w:type="spellStart"/>
                  <w:r w:rsidRPr="6995E8A4">
                    <w:rPr>
                      <w:b/>
                      <w:bCs/>
                      <w:color w:val="000000" w:themeColor="text1"/>
                      <w:sz w:val="24"/>
                      <w:szCs w:val="24"/>
                      <w:lang w:val="en-US"/>
                    </w:rPr>
                    <w:t>Authorised</w:t>
                  </w:r>
                  <w:proofErr w:type="spellEnd"/>
                  <w:r w:rsidRPr="6995E8A4">
                    <w:rPr>
                      <w:b/>
                      <w:bCs/>
                      <w:color w:val="000000" w:themeColor="text1"/>
                      <w:sz w:val="24"/>
                      <w:szCs w:val="24"/>
                      <w:lang w:val="en-US"/>
                    </w:rPr>
                    <w:t xml:space="preserve"> ITMOs, despite giving an undertaking to do so.</w:t>
                  </w:r>
                </w:p>
                <w:p w14:paraId="17EFCED3" w14:textId="77777777" w:rsidR="00E71725" w:rsidRPr="00877708" w:rsidRDefault="00E71725">
                  <w:pPr>
                    <w:pBdr>
                      <w:top w:val="nil"/>
                      <w:left w:val="nil"/>
                      <w:bottom w:val="nil"/>
                      <w:right w:val="nil"/>
                      <w:between w:val="nil"/>
                    </w:pBdr>
                    <w:ind w:left="720"/>
                    <w:jc w:val="both"/>
                    <w:rPr>
                      <w:color w:val="000000"/>
                      <w:sz w:val="24"/>
                      <w:szCs w:val="24"/>
                    </w:rPr>
                  </w:pPr>
                </w:p>
                <w:p w14:paraId="65DE2248" w14:textId="77777777" w:rsidR="00E71725" w:rsidRPr="00877708" w:rsidRDefault="00E71725" w:rsidP="6995E8A4">
                  <w:pPr>
                    <w:pBdr>
                      <w:top w:val="nil"/>
                      <w:left w:val="nil"/>
                      <w:bottom w:val="nil"/>
                      <w:right w:val="nil"/>
                      <w:between w:val="nil"/>
                    </w:pBdr>
                    <w:ind w:left="720"/>
                    <w:jc w:val="both"/>
                    <w:rPr>
                      <w:color w:val="000000"/>
                      <w:sz w:val="24"/>
                      <w:szCs w:val="24"/>
                      <w:lang w:val="en-US"/>
                    </w:rPr>
                  </w:pPr>
                  <w:r w:rsidRPr="6995E8A4">
                    <w:rPr>
                      <w:color w:val="000000" w:themeColor="text1"/>
                      <w:sz w:val="24"/>
                      <w:szCs w:val="24"/>
                      <w:lang w:val="en-US"/>
                    </w:rPr>
                    <w:t xml:space="preserve">Project </w:t>
                  </w:r>
                  <w:r w:rsidRPr="6995E8A4">
                    <w:rPr>
                      <w:sz w:val="24"/>
                      <w:szCs w:val="24"/>
                      <w:lang w:val="en-US"/>
                    </w:rPr>
                    <w:t>developers</w:t>
                  </w:r>
                  <w:r w:rsidRPr="6995E8A4">
                    <w:rPr>
                      <w:color w:val="000000" w:themeColor="text1"/>
                      <w:sz w:val="24"/>
                      <w:szCs w:val="24"/>
                      <w:lang w:val="en-US"/>
                    </w:rPr>
                    <w:t xml:space="preserve"> may be disqualified from participation under any of Singapore’s IAs for </w:t>
                  </w:r>
                  <w:r w:rsidRPr="6995E8A4">
                    <w:rPr>
                      <w:color w:val="000000" w:themeColor="text1"/>
                      <w:sz w:val="24"/>
                      <w:szCs w:val="24"/>
                      <w:u w:val="single"/>
                      <w:lang w:val="en-US"/>
                    </w:rPr>
                    <w:t>a period of 12 to 24 months (to be determined by the Singapore Government), starting from the date of notice of the disqualification issued by the Singapore Government</w:t>
                  </w:r>
                  <w:r w:rsidRPr="6995E8A4">
                    <w:rPr>
                      <w:color w:val="000000" w:themeColor="text1"/>
                      <w:sz w:val="24"/>
                      <w:szCs w:val="24"/>
                      <w:lang w:val="en-US"/>
                    </w:rPr>
                    <w:t xml:space="preserve">. During the period of disqualification, the Singapore Government may withhold support for any applications for the </w:t>
                  </w:r>
                  <w:proofErr w:type="spellStart"/>
                  <w:r w:rsidRPr="6995E8A4">
                    <w:rPr>
                      <w:color w:val="000000" w:themeColor="text1"/>
                      <w:sz w:val="24"/>
                      <w:szCs w:val="24"/>
                      <w:lang w:val="en-US"/>
                    </w:rPr>
                    <w:t>authorisation</w:t>
                  </w:r>
                  <w:proofErr w:type="spellEnd"/>
                  <w:r w:rsidRPr="6995E8A4">
                    <w:rPr>
                      <w:color w:val="000000" w:themeColor="text1"/>
                      <w:sz w:val="24"/>
                      <w:szCs w:val="24"/>
                      <w:lang w:val="en-US"/>
                    </w:rPr>
                    <w:t xml:space="preserve"> of:</w:t>
                  </w:r>
                </w:p>
                <w:p w14:paraId="15D615C0" w14:textId="77777777" w:rsidR="00E71725" w:rsidRPr="00877708" w:rsidRDefault="00E71725" w:rsidP="6995E8A4">
                  <w:pPr>
                    <w:pStyle w:val="ListParagraph"/>
                    <w:numPr>
                      <w:ilvl w:val="0"/>
                      <w:numId w:val="25"/>
                    </w:numPr>
                    <w:pBdr>
                      <w:top w:val="nil"/>
                      <w:left w:val="nil"/>
                      <w:bottom w:val="nil"/>
                      <w:right w:val="nil"/>
                      <w:between w:val="nil"/>
                    </w:pBdr>
                    <w:spacing w:before="280" w:after="280"/>
                    <w:ind w:left="1440" w:hanging="720"/>
                    <w:contextualSpacing w:val="0"/>
                    <w:jc w:val="both"/>
                    <w:rPr>
                      <w:color w:val="000000"/>
                      <w:sz w:val="24"/>
                      <w:szCs w:val="24"/>
                      <w:lang w:val="en-US"/>
                    </w:rPr>
                  </w:pPr>
                  <w:r w:rsidRPr="6995E8A4">
                    <w:rPr>
                      <w:color w:val="000000" w:themeColor="text1"/>
                      <w:sz w:val="24"/>
                      <w:szCs w:val="24"/>
                      <w:lang w:val="en-US"/>
                    </w:rPr>
                    <w:t xml:space="preserve">MOs from previously </w:t>
                  </w:r>
                  <w:proofErr w:type="spellStart"/>
                  <w:r w:rsidRPr="6995E8A4">
                    <w:rPr>
                      <w:color w:val="000000" w:themeColor="text1"/>
                      <w:sz w:val="24"/>
                      <w:szCs w:val="24"/>
                      <w:lang w:val="en-US"/>
                    </w:rPr>
                    <w:t>authorised</w:t>
                  </w:r>
                  <w:proofErr w:type="spellEnd"/>
                  <w:r w:rsidRPr="6995E8A4">
                    <w:rPr>
                      <w:color w:val="000000" w:themeColor="text1"/>
                      <w:sz w:val="24"/>
                      <w:szCs w:val="24"/>
                      <w:lang w:val="en-US"/>
                    </w:rPr>
                    <w:t xml:space="preserve"> mitigation activities; and/or</w:t>
                  </w:r>
                </w:p>
                <w:p w14:paraId="5476B9DB" w14:textId="57195E6A" w:rsidR="00E71725" w:rsidRPr="00710C7D" w:rsidRDefault="00E71725" w:rsidP="00710C7D">
                  <w:pPr>
                    <w:pStyle w:val="ListParagraph"/>
                    <w:numPr>
                      <w:ilvl w:val="0"/>
                      <w:numId w:val="25"/>
                    </w:numPr>
                    <w:pBdr>
                      <w:top w:val="nil"/>
                      <w:left w:val="nil"/>
                      <w:bottom w:val="nil"/>
                      <w:right w:val="nil"/>
                      <w:between w:val="nil"/>
                    </w:pBdr>
                    <w:spacing w:before="280" w:after="280"/>
                    <w:ind w:left="1440" w:hanging="720"/>
                    <w:contextualSpacing w:val="0"/>
                    <w:jc w:val="both"/>
                    <w:rPr>
                      <w:color w:val="000000"/>
                      <w:sz w:val="24"/>
                      <w:szCs w:val="24"/>
                    </w:rPr>
                  </w:pPr>
                  <w:r w:rsidRPr="00877708">
                    <w:rPr>
                      <w:color w:val="000000"/>
                      <w:sz w:val="24"/>
                      <w:szCs w:val="24"/>
                    </w:rPr>
                    <w:t>new mitigation activities by the project developer or any of its shareholders or directors under any of Singapore’s IAs.</w:t>
                  </w:r>
                </w:p>
                <w:p w14:paraId="69C4F4DA" w14:textId="77777777" w:rsidR="00E71725" w:rsidRPr="00877708" w:rsidRDefault="00E71725">
                  <w:pPr>
                    <w:ind w:left="720"/>
                    <w:jc w:val="both"/>
                    <w:rPr>
                      <w:rFonts w:eastAsia="Times New Roman"/>
                      <w:sz w:val="24"/>
                      <w:szCs w:val="24"/>
                    </w:rPr>
                  </w:pPr>
                  <w:r w:rsidRPr="00877708">
                    <w:rPr>
                      <w:color w:val="000000"/>
                      <w:sz w:val="24"/>
                      <w:szCs w:val="24"/>
                    </w:rPr>
                    <w:t>The Government may also take civil proceedings in court against the project developer for breach of undertaking.</w:t>
                  </w:r>
                </w:p>
              </w:tc>
            </w:tr>
          </w:tbl>
          <w:p w14:paraId="3FFCC353" w14:textId="77777777" w:rsidR="00E71725" w:rsidRPr="00877708" w:rsidRDefault="00E71725">
            <w:pPr>
              <w:rPr>
                <w:sz w:val="24"/>
                <w:szCs w:val="24"/>
              </w:rPr>
            </w:pPr>
          </w:p>
        </w:tc>
      </w:tr>
    </w:tbl>
    <w:p w14:paraId="0A3A26BC" w14:textId="77777777" w:rsidR="00E71725" w:rsidRPr="00877708" w:rsidRDefault="00E71725" w:rsidP="00E71725">
      <w:pPr>
        <w:pBdr>
          <w:top w:val="nil"/>
          <w:left w:val="nil"/>
          <w:bottom w:val="nil"/>
          <w:right w:val="nil"/>
          <w:between w:val="nil"/>
        </w:pBdr>
        <w:rPr>
          <w:sz w:val="24"/>
          <w:szCs w:val="24"/>
        </w:rPr>
      </w:pPr>
    </w:p>
    <w:p w14:paraId="73ECAC59" w14:textId="77777777" w:rsidR="00E71725" w:rsidRPr="00877708" w:rsidRDefault="00E71725" w:rsidP="00E71725">
      <w:pPr>
        <w:jc w:val="both"/>
        <w:rPr>
          <w:rFonts w:eastAsia="Times New Roman"/>
          <w:sz w:val="24"/>
          <w:szCs w:val="24"/>
        </w:rPr>
        <w:sectPr w:rsidR="00E71725" w:rsidRPr="00877708" w:rsidSect="00E71725">
          <w:type w:val="continuous"/>
          <w:pgSz w:w="11910" w:h="16840"/>
          <w:pgMar w:top="1420" w:right="1140" w:bottom="1200" w:left="1320" w:header="217" w:footer="1002" w:gutter="0"/>
          <w:cols w:space="720"/>
        </w:sectPr>
      </w:pPr>
    </w:p>
    <w:bookmarkEnd w:id="0"/>
    <w:p w14:paraId="599CB90F" w14:textId="77777777" w:rsidR="00E71725" w:rsidRPr="00877708" w:rsidRDefault="00E71725" w:rsidP="00E71725"/>
    <w:p w14:paraId="21270D7B" w14:textId="77777777" w:rsidR="000A5915" w:rsidRPr="00877708" w:rsidRDefault="000A5915"/>
    <w:sectPr w:rsidR="000A5915" w:rsidRPr="00877708" w:rsidSect="00E71725">
      <w:type w:val="continuous"/>
      <w:pgSz w:w="11910" w:h="16840"/>
      <w:pgMar w:top="1420" w:right="1140" w:bottom="1200" w:left="1320" w:header="217"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6D6B6" w14:textId="77777777" w:rsidR="00350C86" w:rsidRDefault="00350C86" w:rsidP="00E71725">
      <w:r>
        <w:separator/>
      </w:r>
    </w:p>
  </w:endnote>
  <w:endnote w:type="continuationSeparator" w:id="0">
    <w:p w14:paraId="5E527EAE" w14:textId="77777777" w:rsidR="00350C86" w:rsidRDefault="00350C86" w:rsidP="00E71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162410"/>
      <w:docPartObj>
        <w:docPartGallery w:val="Page Numbers (Bottom of Page)"/>
        <w:docPartUnique/>
      </w:docPartObj>
    </w:sdtPr>
    <w:sdtContent>
      <w:sdt>
        <w:sdtPr>
          <w:id w:val="1642617171"/>
          <w:docPartObj>
            <w:docPartGallery w:val="Page Numbers (Top of Page)"/>
            <w:docPartUnique/>
          </w:docPartObj>
        </w:sdtPr>
        <w:sdtContent>
          <w:p w14:paraId="091D1BB6" w14:textId="77777777" w:rsidR="00E71725" w:rsidRDefault="00E7172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2C36E" w14:textId="77777777" w:rsidR="00350C86" w:rsidRDefault="00350C86" w:rsidP="00E71725">
      <w:r>
        <w:separator/>
      </w:r>
    </w:p>
  </w:footnote>
  <w:footnote w:type="continuationSeparator" w:id="0">
    <w:p w14:paraId="668FD4C6" w14:textId="77777777" w:rsidR="00350C86" w:rsidRDefault="00350C86" w:rsidP="00E71725">
      <w:r>
        <w:continuationSeparator/>
      </w:r>
    </w:p>
  </w:footnote>
  <w:footnote w:id="1">
    <w:p w14:paraId="6C744F7C" w14:textId="77777777" w:rsidR="00E71725" w:rsidRPr="00EA7C3C" w:rsidRDefault="00E71725" w:rsidP="00E71725">
      <w:pPr>
        <w:pStyle w:val="FootnoteText"/>
      </w:pPr>
      <w:r>
        <w:rPr>
          <w:rStyle w:val="FootnoteReference"/>
        </w:rPr>
        <w:footnoteRef/>
      </w:r>
      <w:r>
        <w:t xml:space="preserve"> </w:t>
      </w:r>
      <w:r w:rsidRPr="00EA7C3C">
        <w:t xml:space="preserve">For more information about the sector and activity type, please refer to the list of common nomenclature under Article 6.2 of the Paris Agreement: </w:t>
      </w:r>
      <w:hyperlink r:id="rId1" w:tgtFrame="_blank" w:tooltip="https://unfccc.int/documents/641433" w:history="1">
        <w:r w:rsidRPr="00EA7C3C">
          <w:rPr>
            <w:rStyle w:val="Hyperlink"/>
          </w:rPr>
          <w:t>https://unfccc.int/documents/641433</w:t>
        </w:r>
      </w:hyperlink>
      <w:r>
        <w:t>.</w:t>
      </w:r>
    </w:p>
  </w:footnote>
  <w:footnote w:id="2">
    <w:p w14:paraId="6ECDADC2" w14:textId="167D4B21" w:rsidR="002620A5" w:rsidRDefault="00E71725" w:rsidP="002620A5">
      <w:pPr>
        <w:spacing w:before="102"/>
        <w:ind w:left="119" w:right="296"/>
        <w:jc w:val="both"/>
        <w:rPr>
          <w:sz w:val="20"/>
          <w:szCs w:val="20"/>
        </w:rPr>
      </w:pPr>
      <w:r w:rsidRPr="00EE0628">
        <w:rPr>
          <w:rStyle w:val="FootnoteReference"/>
        </w:rPr>
        <w:footnoteRef/>
      </w:r>
      <w:r w:rsidRPr="00EE0628">
        <w:t xml:space="preserve"> </w:t>
      </w:r>
      <w:r w:rsidRPr="00EE0628">
        <w:rPr>
          <w:sz w:val="20"/>
          <w:szCs w:val="20"/>
        </w:rPr>
        <w:t xml:space="preserve">While certain carbon crediting </w:t>
      </w:r>
      <w:proofErr w:type="spellStart"/>
      <w:r w:rsidRPr="00EE0628">
        <w:rPr>
          <w:sz w:val="20"/>
          <w:szCs w:val="20"/>
        </w:rPr>
        <w:t>programmes</w:t>
      </w:r>
      <w:proofErr w:type="spellEnd"/>
      <w:r w:rsidRPr="00EE0628">
        <w:rPr>
          <w:sz w:val="20"/>
          <w:szCs w:val="20"/>
        </w:rPr>
        <w:t xml:space="preserve"> and methodologies have been pre-approved and are eligible for use under the Singapore-</w:t>
      </w:r>
      <w:r w:rsidR="00F55F36" w:rsidRPr="00EE0628">
        <w:rPr>
          <w:sz w:val="20"/>
          <w:szCs w:val="20"/>
        </w:rPr>
        <w:t>Mongolia</w:t>
      </w:r>
      <w:r w:rsidRPr="00EE0628">
        <w:rPr>
          <w:sz w:val="20"/>
          <w:szCs w:val="20"/>
        </w:rPr>
        <w:t xml:space="preserve"> IA, the requirements set out by these carbon crediting </w:t>
      </w:r>
      <w:proofErr w:type="spellStart"/>
      <w:r w:rsidRPr="00EE0628">
        <w:rPr>
          <w:sz w:val="20"/>
          <w:szCs w:val="20"/>
        </w:rPr>
        <w:t>programmes</w:t>
      </w:r>
      <w:proofErr w:type="spellEnd"/>
      <w:r w:rsidRPr="00EE0628">
        <w:rPr>
          <w:sz w:val="20"/>
          <w:szCs w:val="20"/>
        </w:rPr>
        <w:t xml:space="preserve"> and the methodologies serve as the </w:t>
      </w:r>
      <w:r w:rsidRPr="00EE0628">
        <w:rPr>
          <w:sz w:val="20"/>
          <w:szCs w:val="20"/>
          <w:u w:val="single"/>
        </w:rPr>
        <w:t>minimum requirements</w:t>
      </w:r>
      <w:r w:rsidRPr="00EE0628">
        <w:rPr>
          <w:sz w:val="20"/>
          <w:szCs w:val="20"/>
        </w:rPr>
        <w:t xml:space="preserve"> to be applied to the mitigation activity. Note that additional requirements may be applied by the Governments of Singapore and </w:t>
      </w:r>
      <w:r w:rsidR="00F55F36" w:rsidRPr="00EE0628">
        <w:rPr>
          <w:sz w:val="20"/>
          <w:szCs w:val="20"/>
        </w:rPr>
        <w:t>Mongolia</w:t>
      </w:r>
      <w:r w:rsidRPr="00EE0628">
        <w:rPr>
          <w:sz w:val="20"/>
          <w:szCs w:val="20"/>
        </w:rPr>
        <w:t>.</w:t>
      </w:r>
      <w:r w:rsidR="002620A5" w:rsidRPr="00EE0628">
        <w:rPr>
          <w:sz w:val="20"/>
          <w:szCs w:val="20"/>
        </w:rPr>
        <w:t xml:space="preserve"> Additional environmental integrity safeguards from Singapore can be found here: </w:t>
      </w:r>
      <w:hyperlink r:id="rId2" w:history="1">
        <w:r w:rsidR="002620A5" w:rsidRPr="00EE0628">
          <w:rPr>
            <w:rStyle w:val="Hyperlink"/>
            <w:sz w:val="20"/>
            <w:szCs w:val="20"/>
          </w:rPr>
          <w:t>https://www.carbonmarkets-cooperation.gov.sg/environmental-integrity/additional-environmental-integrity-safeguards/</w:t>
        </w:r>
      </w:hyperlink>
    </w:p>
    <w:p w14:paraId="1A8F4561" w14:textId="77777777" w:rsidR="00E71725" w:rsidRDefault="00E71725" w:rsidP="00E71725">
      <w:pPr>
        <w:pBdr>
          <w:top w:val="nil"/>
          <w:left w:val="nil"/>
          <w:bottom w:val="nil"/>
          <w:right w:val="nil"/>
          <w:between w:val="nil"/>
        </w:pBdr>
        <w:rPr>
          <w:color w:val="000000"/>
          <w:sz w:val="20"/>
          <w:szCs w:val="20"/>
        </w:rPr>
      </w:pPr>
    </w:p>
  </w:footnote>
  <w:footnote w:id="3">
    <w:p w14:paraId="05655609" w14:textId="48AD7225" w:rsidR="00E71725" w:rsidRPr="005C3B99" w:rsidRDefault="00E71725" w:rsidP="00E71725">
      <w:pPr>
        <w:pBdr>
          <w:top w:val="nil"/>
          <w:left w:val="nil"/>
          <w:bottom w:val="nil"/>
          <w:right w:val="nil"/>
          <w:between w:val="nil"/>
        </w:pBdr>
        <w:jc w:val="both"/>
        <w:rPr>
          <w:color w:val="000000"/>
        </w:rPr>
      </w:pPr>
      <w:hyperlink r:id="rId3" w:history="1">
        <w:r w:rsidRPr="00CD5CE4">
          <w:rPr>
            <w:rStyle w:val="Hyperlink"/>
            <w:vertAlign w:val="superscript"/>
          </w:rPr>
          <w:footnoteRef/>
        </w:r>
        <w:r w:rsidRPr="00CD5CE4">
          <w:rPr>
            <w:rStyle w:val="Hyperlink"/>
          </w:rPr>
          <w:t xml:space="preserve"> </w:t>
        </w:r>
        <w:r w:rsidR="00CD5CE4" w:rsidRPr="00CD5CE4">
          <w:rPr>
            <w:rStyle w:val="Hyperlink"/>
          </w:rPr>
          <w:t>NDC3.0 OF MONGOLIA</w:t>
        </w:r>
      </w:hyperlink>
    </w:p>
  </w:footnote>
  <w:footnote w:id="4">
    <w:p w14:paraId="1BA248CD" w14:textId="758FC7BA" w:rsidR="00E71725" w:rsidRDefault="00E71725" w:rsidP="00E71725">
      <w:pPr>
        <w:spacing w:before="74" w:line="242" w:lineRule="auto"/>
        <w:ind w:left="120" w:right="297"/>
        <w:jc w:val="both"/>
        <w:rPr>
          <w:sz w:val="20"/>
          <w:szCs w:val="20"/>
        </w:rPr>
      </w:pPr>
      <w:r>
        <w:rPr>
          <w:rStyle w:val="FootnoteReference"/>
        </w:rPr>
        <w:footnoteRef/>
      </w:r>
      <w:r>
        <w:t xml:space="preserve"> </w:t>
      </w:r>
      <w:r>
        <w:rPr>
          <w:sz w:val="20"/>
          <w:szCs w:val="20"/>
        </w:rPr>
        <w:t>Singapore and</w:t>
      </w:r>
      <w:r w:rsidR="00877708">
        <w:rPr>
          <w:sz w:val="20"/>
          <w:szCs w:val="20"/>
        </w:rPr>
        <w:t xml:space="preserve"> </w:t>
      </w:r>
      <w:r w:rsidR="008154FE">
        <w:rPr>
          <w:sz w:val="20"/>
          <w:szCs w:val="20"/>
        </w:rPr>
        <w:t>Mongolia</w:t>
      </w:r>
      <w:r>
        <w:rPr>
          <w:sz w:val="20"/>
          <w:szCs w:val="20"/>
        </w:rPr>
        <w:t xml:space="preserve"> may reach out to contact persons indicated to request more information as part of the assessment of the application. The Main Applicant must have the legal title to the proposed mitigation activity and must ensure that the primary and secondary contact </w:t>
      </w:r>
      <w:proofErr w:type="gramStart"/>
      <w:r>
        <w:rPr>
          <w:sz w:val="20"/>
          <w:szCs w:val="20"/>
        </w:rPr>
        <w:t>persons</w:t>
      </w:r>
      <w:proofErr w:type="gramEnd"/>
      <w:r>
        <w:rPr>
          <w:sz w:val="20"/>
          <w:szCs w:val="20"/>
        </w:rPr>
        <w:t xml:space="preserve"> listed in this Application Form have been properly </w:t>
      </w:r>
      <w:proofErr w:type="spellStart"/>
      <w:r>
        <w:rPr>
          <w:sz w:val="20"/>
          <w:szCs w:val="20"/>
        </w:rPr>
        <w:t>authorised</w:t>
      </w:r>
      <w:proofErr w:type="spellEnd"/>
      <w:r>
        <w:rPr>
          <w:sz w:val="20"/>
          <w:szCs w:val="20"/>
        </w:rPr>
        <w:t xml:space="preserve"> to act for and on behalf of the Main Applicant in relation to the proposed mitigation activity. Requests from any other contact person not listed as the primary or secondary contact persons of the Main Applicant may not be entertained. </w:t>
      </w:r>
    </w:p>
  </w:footnote>
  <w:footnote w:id="5">
    <w:p w14:paraId="3BCF966C" w14:textId="77777777" w:rsidR="00E71725" w:rsidRPr="004137AD" w:rsidRDefault="00E71725" w:rsidP="00E71725">
      <w:pPr>
        <w:pBdr>
          <w:top w:val="nil"/>
          <w:left w:val="nil"/>
          <w:bottom w:val="nil"/>
          <w:right w:val="nil"/>
          <w:between w:val="nil"/>
        </w:pBdr>
        <w:rPr>
          <w:color w:val="000000"/>
          <w:sz w:val="20"/>
          <w:szCs w:val="20"/>
        </w:rPr>
      </w:pPr>
      <w:r w:rsidRPr="004137AD">
        <w:rPr>
          <w:rStyle w:val="FootnoteReference"/>
          <w:sz w:val="20"/>
          <w:szCs w:val="20"/>
        </w:rPr>
        <w:footnoteRef/>
      </w:r>
      <w:r w:rsidRPr="004137AD">
        <w:rPr>
          <w:color w:val="0070C0"/>
          <w:sz w:val="20"/>
          <w:szCs w:val="20"/>
        </w:rPr>
        <w:t xml:space="preserve"> </w:t>
      </w:r>
      <w:hyperlink r:id="rId4">
        <w:r w:rsidRPr="003F588E">
          <w:rPr>
            <w:rStyle w:val="Hyperlink"/>
            <w:sz w:val="20"/>
            <w:szCs w:val="20"/>
          </w:rPr>
          <w:t>https://www.carbonmarkets-cooperation.gov.sg/</w:t>
        </w:r>
      </w:hyperlink>
    </w:p>
  </w:footnote>
  <w:footnote w:id="6">
    <w:p w14:paraId="13C2998E" w14:textId="77777777" w:rsidR="00026649" w:rsidRPr="00637B96" w:rsidRDefault="00026649" w:rsidP="00993571">
      <w:pPr>
        <w:pStyle w:val="BodyText"/>
        <w:jc w:val="both"/>
        <w:rPr>
          <w:sz w:val="20"/>
          <w:szCs w:val="20"/>
        </w:rPr>
      </w:pPr>
      <w:r>
        <w:rPr>
          <w:rStyle w:val="FootnoteReference"/>
        </w:rPr>
        <w:footnoteRef/>
      </w:r>
      <w:r>
        <w:t xml:space="preserve"> </w:t>
      </w:r>
      <w:r w:rsidRPr="00637B96">
        <w:rPr>
          <w:sz w:val="20"/>
          <w:szCs w:val="20"/>
        </w:rPr>
        <w:t xml:space="preserve">Where the Buyer is the Singapore Government (including any entities appointed by the Singapore Government to act on its behalf to receive Tradeable </w:t>
      </w:r>
      <w:proofErr w:type="spellStart"/>
      <w:r w:rsidRPr="00637B96">
        <w:rPr>
          <w:sz w:val="20"/>
          <w:szCs w:val="20"/>
        </w:rPr>
        <w:t>Authorised</w:t>
      </w:r>
      <w:proofErr w:type="spellEnd"/>
      <w:r w:rsidRPr="00637B96">
        <w:rPr>
          <w:sz w:val="20"/>
          <w:szCs w:val="20"/>
        </w:rPr>
        <w:t xml:space="preserve"> ITMOs) or a statutory board, they are deemed to be an Eligible Entity and the requirements to attach information under (</w:t>
      </w:r>
      <w:proofErr w:type="spellStart"/>
      <w:r w:rsidRPr="00637B96">
        <w:rPr>
          <w:sz w:val="20"/>
          <w:szCs w:val="20"/>
        </w:rPr>
        <w:t>i</w:t>
      </w:r>
      <w:proofErr w:type="spellEnd"/>
      <w:r w:rsidRPr="00637B96">
        <w:rPr>
          <w:sz w:val="20"/>
          <w:szCs w:val="20"/>
        </w:rPr>
        <w:t>) to (iii) shall not apply.</w:t>
      </w:r>
    </w:p>
    <w:p w14:paraId="624A72DB" w14:textId="2B898739" w:rsidR="00026649" w:rsidRPr="00026649" w:rsidRDefault="00026649">
      <w:pPr>
        <w:pStyle w:val="FootnoteText"/>
        <w:rPr>
          <w:lang w:val="en-S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4E09" w14:textId="545B3A73" w:rsidR="00E71725" w:rsidRPr="00812704" w:rsidRDefault="00016E17">
    <w:pPr>
      <w:rPr>
        <w:lang w:val="en-US"/>
      </w:rPr>
    </w:pPr>
    <w:r>
      <w:rPr>
        <w:noProof/>
        <w:lang w:val="en-US"/>
        <w14:ligatures w14:val="standardContextual"/>
      </w:rPr>
      <w:drawing>
        <wp:inline distT="0" distB="0" distL="0" distR="0" wp14:anchorId="4ADE369A" wp14:editId="49E19034">
          <wp:extent cx="2381250" cy="625929"/>
          <wp:effectExtent l="0" t="0" r="0" b="0"/>
          <wp:docPr id="1783597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597924" name="Picture 1783597924"/>
                  <pic:cNvPicPr/>
                </pic:nvPicPr>
                <pic:blipFill>
                  <a:blip r:embed="rId1">
                    <a:extLst>
                      <a:ext uri="{28A0092B-C50C-407E-A947-70E740481C1C}">
                        <a14:useLocalDpi xmlns:a14="http://schemas.microsoft.com/office/drawing/2010/main" val="0"/>
                      </a:ext>
                    </a:extLst>
                  </a:blip>
                  <a:stretch>
                    <a:fillRect/>
                  </a:stretch>
                </pic:blipFill>
                <pic:spPr>
                  <a:xfrm>
                    <a:off x="0" y="0"/>
                    <a:ext cx="2407443" cy="632814"/>
                  </a:xfrm>
                  <a:prstGeom prst="rect">
                    <a:avLst/>
                  </a:prstGeom>
                </pic:spPr>
              </pic:pic>
            </a:graphicData>
          </a:graphic>
        </wp:inline>
      </w:drawing>
    </w:r>
    <w:r w:rsidR="00B3357D" w:rsidRPr="005B029C">
      <w:rPr>
        <w:noProof/>
        <w:color w:val="000000"/>
        <w:sz w:val="20"/>
        <w:szCs w:val="20"/>
        <w:lang w:val="en-US"/>
      </w:rPr>
      <w:drawing>
        <wp:anchor distT="0" distB="0" distL="114300" distR="114300" simplePos="0" relativeHeight="251658240" behindDoc="0" locked="0" layoutInCell="1" allowOverlap="1" wp14:anchorId="5F84D8A1" wp14:editId="2DE509DA">
          <wp:simplePos x="0" y="0"/>
          <wp:positionH relativeFrom="column">
            <wp:posOffset>4401879</wp:posOffset>
          </wp:positionH>
          <wp:positionV relativeFrom="paragraph">
            <wp:posOffset>-10574</wp:posOffset>
          </wp:positionV>
          <wp:extent cx="1708150" cy="759832"/>
          <wp:effectExtent l="0" t="0" r="6350" b="2540"/>
          <wp:wrapNone/>
          <wp:docPr id="1305713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8150" cy="759832"/>
                  </a:xfrm>
                  <a:prstGeom prst="rect">
                    <a:avLst/>
                  </a:prstGeom>
                  <a:noFill/>
                </pic:spPr>
              </pic:pic>
            </a:graphicData>
          </a:graphic>
          <wp14:sizeRelH relativeFrom="margin">
            <wp14:pctWidth>0</wp14:pctWidth>
          </wp14:sizeRelH>
          <wp14:sizeRelV relativeFrom="margin">
            <wp14:pctHeight>0</wp14:pctHeight>
          </wp14:sizeRelV>
        </wp:anchor>
      </w:drawing>
    </w:r>
    <w:r w:rsidR="00E71725" w:rsidRPr="00812704">
      <w:rPr>
        <w:lang w:val="en-US"/>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pt;height:25.15pt;visibility:visible" o:bullet="t">
        <v:imagedata r:id="rId1" o:title=""/>
      </v:shape>
    </w:pict>
  </w:numPicBullet>
  <w:abstractNum w:abstractNumId="0" w15:restartNumberingAfterBreak="0">
    <w:nsid w:val="001B3F16"/>
    <w:multiLevelType w:val="multilevel"/>
    <w:tmpl w:val="D3F875EC"/>
    <w:lvl w:ilvl="0">
      <w:start w:val="1"/>
      <w:numFmt w:val="decimal"/>
      <w:lvlText w:val="%1."/>
      <w:lvlJc w:val="left"/>
      <w:pPr>
        <w:ind w:left="815" w:hanging="361"/>
      </w:pPr>
      <w:rPr>
        <w:rFonts w:ascii="Calibri" w:eastAsia="Calibri" w:hAnsi="Calibri" w:cs="Calibri"/>
        <w:b w:val="0"/>
        <w:i w:val="0"/>
        <w:sz w:val="24"/>
        <w:szCs w:val="24"/>
      </w:rPr>
    </w:lvl>
    <w:lvl w:ilvl="1">
      <w:numFmt w:val="bullet"/>
      <w:lvlText w:val="•"/>
      <w:lvlJc w:val="left"/>
      <w:pPr>
        <w:ind w:left="1523" w:hanging="361"/>
      </w:pPr>
    </w:lvl>
    <w:lvl w:ilvl="2">
      <w:numFmt w:val="bullet"/>
      <w:lvlText w:val="•"/>
      <w:lvlJc w:val="left"/>
      <w:pPr>
        <w:ind w:left="2239" w:hanging="361"/>
      </w:pPr>
    </w:lvl>
    <w:lvl w:ilvl="3">
      <w:numFmt w:val="bullet"/>
      <w:lvlText w:val="•"/>
      <w:lvlJc w:val="left"/>
      <w:pPr>
        <w:ind w:left="2954" w:hanging="360"/>
      </w:pPr>
    </w:lvl>
    <w:lvl w:ilvl="4">
      <w:numFmt w:val="bullet"/>
      <w:lvlText w:val="•"/>
      <w:lvlJc w:val="left"/>
      <w:pPr>
        <w:ind w:left="3670" w:hanging="361"/>
      </w:pPr>
    </w:lvl>
    <w:lvl w:ilvl="5">
      <w:numFmt w:val="bullet"/>
      <w:lvlText w:val="•"/>
      <w:lvlJc w:val="left"/>
      <w:pPr>
        <w:ind w:left="4385" w:hanging="361"/>
      </w:pPr>
    </w:lvl>
    <w:lvl w:ilvl="6">
      <w:numFmt w:val="bullet"/>
      <w:lvlText w:val="•"/>
      <w:lvlJc w:val="left"/>
      <w:pPr>
        <w:ind w:left="5101" w:hanging="361"/>
      </w:pPr>
    </w:lvl>
    <w:lvl w:ilvl="7">
      <w:numFmt w:val="bullet"/>
      <w:lvlText w:val="•"/>
      <w:lvlJc w:val="left"/>
      <w:pPr>
        <w:ind w:left="5816" w:hanging="361"/>
      </w:pPr>
    </w:lvl>
    <w:lvl w:ilvl="8">
      <w:numFmt w:val="bullet"/>
      <w:lvlText w:val="•"/>
      <w:lvlJc w:val="left"/>
      <w:pPr>
        <w:ind w:left="6532" w:hanging="361"/>
      </w:pPr>
    </w:lvl>
  </w:abstractNum>
  <w:abstractNum w:abstractNumId="1" w15:restartNumberingAfterBreak="0">
    <w:nsid w:val="05A23839"/>
    <w:multiLevelType w:val="multilevel"/>
    <w:tmpl w:val="EE6E7036"/>
    <w:lvl w:ilvl="0">
      <w:start w:val="3"/>
      <w:numFmt w:val="decimal"/>
      <w:lvlText w:val="%1."/>
      <w:lvlJc w:val="left"/>
      <w:pPr>
        <w:ind w:left="232" w:hanging="758"/>
      </w:pPr>
      <w:rPr>
        <w:rFonts w:ascii="Calibri" w:eastAsia="Calibri" w:hAnsi="Calibri" w:cs="Calibri"/>
        <w:b w:val="0"/>
        <w:i w:val="0"/>
        <w:sz w:val="24"/>
        <w:szCs w:val="24"/>
      </w:rPr>
    </w:lvl>
    <w:lvl w:ilvl="1">
      <w:start w:val="1"/>
      <w:numFmt w:val="lowerRoman"/>
      <w:lvlText w:val="(%2)"/>
      <w:lvlJc w:val="left"/>
      <w:pPr>
        <w:ind w:left="511" w:hanging="256"/>
      </w:pPr>
      <w:rPr>
        <w:rFonts w:ascii="Calibri" w:eastAsia="Calibri" w:hAnsi="Calibri" w:cs="Calibri"/>
        <w:b w:val="0"/>
        <w:i w:val="0"/>
        <w:sz w:val="24"/>
        <w:szCs w:val="24"/>
      </w:rPr>
    </w:lvl>
    <w:lvl w:ilvl="2">
      <w:start w:val="1"/>
      <w:numFmt w:val="lowerRoman"/>
      <w:lvlText w:val="(%3)"/>
      <w:lvlJc w:val="left"/>
      <w:pPr>
        <w:ind w:left="592" w:hanging="360"/>
      </w:pPr>
      <w:rPr>
        <w:rFonts w:asciiTheme="minorHAnsi" w:eastAsia="Calibri" w:hAnsiTheme="minorHAnsi" w:cstheme="minorHAnsi"/>
        <w:b w:val="0"/>
        <w:i w:val="0"/>
        <w:sz w:val="24"/>
        <w:szCs w:val="24"/>
      </w:rPr>
    </w:lvl>
    <w:lvl w:ilvl="3">
      <w:numFmt w:val="bullet"/>
      <w:lvlText w:val="•"/>
      <w:lvlJc w:val="left"/>
      <w:pPr>
        <w:ind w:left="1705" w:hanging="360"/>
      </w:pPr>
    </w:lvl>
    <w:lvl w:ilvl="4">
      <w:numFmt w:val="bullet"/>
      <w:lvlText w:val="•"/>
      <w:lvlJc w:val="left"/>
      <w:pPr>
        <w:ind w:left="2811" w:hanging="360"/>
      </w:pPr>
    </w:lvl>
    <w:lvl w:ilvl="5">
      <w:numFmt w:val="bullet"/>
      <w:lvlText w:val="•"/>
      <w:lvlJc w:val="left"/>
      <w:pPr>
        <w:ind w:left="3917" w:hanging="360"/>
      </w:pPr>
    </w:lvl>
    <w:lvl w:ilvl="6">
      <w:numFmt w:val="bullet"/>
      <w:lvlText w:val="•"/>
      <w:lvlJc w:val="left"/>
      <w:pPr>
        <w:ind w:left="5023" w:hanging="360"/>
      </w:pPr>
    </w:lvl>
    <w:lvl w:ilvl="7">
      <w:numFmt w:val="bullet"/>
      <w:lvlText w:val="•"/>
      <w:lvlJc w:val="left"/>
      <w:pPr>
        <w:ind w:left="6129" w:hanging="360"/>
      </w:pPr>
    </w:lvl>
    <w:lvl w:ilvl="8">
      <w:numFmt w:val="bullet"/>
      <w:lvlText w:val="•"/>
      <w:lvlJc w:val="left"/>
      <w:pPr>
        <w:ind w:left="7234" w:hanging="360"/>
      </w:pPr>
    </w:lvl>
  </w:abstractNum>
  <w:abstractNum w:abstractNumId="2" w15:restartNumberingAfterBreak="0">
    <w:nsid w:val="11715ECB"/>
    <w:multiLevelType w:val="multilevel"/>
    <w:tmpl w:val="43DE001E"/>
    <w:lvl w:ilvl="0">
      <w:start w:val="1"/>
      <w:numFmt w:val="lowerLetter"/>
      <w:lvlText w:val="(%1)"/>
      <w:lvlJc w:val="left"/>
      <w:pPr>
        <w:ind w:left="467" w:hanging="360"/>
      </w:pPr>
      <w:rPr>
        <w:rFonts w:asciiTheme="minorHAnsi" w:eastAsia="Calibri" w:hAnsiTheme="minorHAnsi" w:cstheme="minorHAnsi"/>
        <w:b w:val="0"/>
        <w:i w:val="0"/>
        <w:sz w:val="24"/>
        <w:szCs w:val="24"/>
      </w:rPr>
    </w:lvl>
    <w:lvl w:ilvl="1">
      <w:numFmt w:val="bullet"/>
      <w:lvlText w:val="•"/>
      <w:lvlJc w:val="left"/>
      <w:pPr>
        <w:ind w:left="647" w:hanging="360"/>
      </w:pPr>
    </w:lvl>
    <w:lvl w:ilvl="2">
      <w:numFmt w:val="bullet"/>
      <w:lvlText w:val="•"/>
      <w:lvlJc w:val="left"/>
      <w:pPr>
        <w:ind w:left="834" w:hanging="358"/>
      </w:pPr>
    </w:lvl>
    <w:lvl w:ilvl="3">
      <w:numFmt w:val="bullet"/>
      <w:lvlText w:val="•"/>
      <w:lvlJc w:val="left"/>
      <w:pPr>
        <w:ind w:left="1021" w:hanging="360"/>
      </w:pPr>
    </w:lvl>
    <w:lvl w:ilvl="4">
      <w:numFmt w:val="bullet"/>
      <w:lvlText w:val="•"/>
      <w:lvlJc w:val="left"/>
      <w:pPr>
        <w:ind w:left="1208" w:hanging="360"/>
      </w:pPr>
    </w:lvl>
    <w:lvl w:ilvl="5">
      <w:numFmt w:val="bullet"/>
      <w:lvlText w:val="•"/>
      <w:lvlJc w:val="left"/>
      <w:pPr>
        <w:ind w:left="1395" w:hanging="360"/>
      </w:pPr>
    </w:lvl>
    <w:lvl w:ilvl="6">
      <w:numFmt w:val="bullet"/>
      <w:lvlText w:val="•"/>
      <w:lvlJc w:val="left"/>
      <w:pPr>
        <w:ind w:left="1582" w:hanging="360"/>
      </w:pPr>
    </w:lvl>
    <w:lvl w:ilvl="7">
      <w:numFmt w:val="bullet"/>
      <w:lvlText w:val="•"/>
      <w:lvlJc w:val="left"/>
      <w:pPr>
        <w:ind w:left="1769" w:hanging="360"/>
      </w:pPr>
    </w:lvl>
    <w:lvl w:ilvl="8">
      <w:numFmt w:val="bullet"/>
      <w:lvlText w:val="•"/>
      <w:lvlJc w:val="left"/>
      <w:pPr>
        <w:ind w:left="1956" w:hanging="360"/>
      </w:pPr>
    </w:lvl>
  </w:abstractNum>
  <w:abstractNum w:abstractNumId="3" w15:restartNumberingAfterBreak="0">
    <w:nsid w:val="13AF5602"/>
    <w:multiLevelType w:val="hybridMultilevel"/>
    <w:tmpl w:val="C0A8819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1814781C"/>
    <w:multiLevelType w:val="hybridMultilevel"/>
    <w:tmpl w:val="2FDED9F2"/>
    <w:lvl w:ilvl="0" w:tplc="FFFFFFFF">
      <w:start w:val="1"/>
      <w:numFmt w:val="lowerLetter"/>
      <w:lvlText w:val="(%1)"/>
      <w:lvlJc w:val="left"/>
      <w:pPr>
        <w:ind w:left="720" w:hanging="360"/>
      </w:pPr>
      <w:rPr>
        <w:rFonts w:eastAsia="Calibri"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0552AE"/>
    <w:multiLevelType w:val="multilevel"/>
    <w:tmpl w:val="3C340390"/>
    <w:lvl w:ilvl="0">
      <w:start w:val="2"/>
      <w:numFmt w:val="decimal"/>
      <w:lvlText w:val="%1."/>
      <w:lvlJc w:val="left"/>
      <w:pPr>
        <w:ind w:left="469" w:hanging="361"/>
      </w:pPr>
      <w:rPr>
        <w:rFonts w:ascii="Calibri" w:eastAsia="Calibri" w:hAnsi="Calibri" w:cs="Calibri"/>
        <w:b/>
        <w:i w:val="0"/>
        <w:sz w:val="24"/>
        <w:szCs w:val="24"/>
      </w:rPr>
    </w:lvl>
    <w:lvl w:ilvl="1">
      <w:start w:val="1"/>
      <w:numFmt w:val="lowerLetter"/>
      <w:lvlText w:val="%2."/>
      <w:lvlJc w:val="left"/>
      <w:pPr>
        <w:ind w:left="1547" w:hanging="360"/>
      </w:pPr>
      <w:rPr>
        <w:rFonts w:ascii="Calibri" w:eastAsia="Calibri" w:hAnsi="Calibri" w:cs="Calibri"/>
        <w:b w:val="0"/>
        <w:i w:val="0"/>
        <w:sz w:val="24"/>
        <w:szCs w:val="24"/>
      </w:rPr>
    </w:lvl>
    <w:lvl w:ilvl="2">
      <w:numFmt w:val="bullet"/>
      <w:lvlText w:val="•"/>
      <w:lvlJc w:val="left"/>
      <w:pPr>
        <w:ind w:left="2294" w:hanging="360"/>
      </w:pPr>
    </w:lvl>
    <w:lvl w:ilvl="3">
      <w:numFmt w:val="bullet"/>
      <w:lvlText w:val="•"/>
      <w:lvlJc w:val="left"/>
      <w:pPr>
        <w:ind w:left="3049" w:hanging="360"/>
      </w:pPr>
    </w:lvl>
    <w:lvl w:ilvl="4">
      <w:numFmt w:val="bullet"/>
      <w:lvlText w:val="•"/>
      <w:lvlJc w:val="left"/>
      <w:pPr>
        <w:ind w:left="3804" w:hanging="360"/>
      </w:pPr>
    </w:lvl>
    <w:lvl w:ilvl="5">
      <w:numFmt w:val="bullet"/>
      <w:lvlText w:val="•"/>
      <w:lvlJc w:val="left"/>
      <w:pPr>
        <w:ind w:left="4558" w:hanging="360"/>
      </w:pPr>
    </w:lvl>
    <w:lvl w:ilvl="6">
      <w:numFmt w:val="bullet"/>
      <w:lvlText w:val="•"/>
      <w:lvlJc w:val="left"/>
      <w:pPr>
        <w:ind w:left="5313" w:hanging="360"/>
      </w:pPr>
    </w:lvl>
    <w:lvl w:ilvl="7">
      <w:numFmt w:val="bullet"/>
      <w:lvlText w:val="•"/>
      <w:lvlJc w:val="left"/>
      <w:pPr>
        <w:ind w:left="6068" w:hanging="360"/>
      </w:pPr>
    </w:lvl>
    <w:lvl w:ilvl="8">
      <w:numFmt w:val="bullet"/>
      <w:lvlText w:val="•"/>
      <w:lvlJc w:val="left"/>
      <w:pPr>
        <w:ind w:left="6822" w:hanging="360"/>
      </w:pPr>
    </w:lvl>
  </w:abstractNum>
  <w:abstractNum w:abstractNumId="6" w15:restartNumberingAfterBreak="0">
    <w:nsid w:val="1BCD4F51"/>
    <w:multiLevelType w:val="hybridMultilevel"/>
    <w:tmpl w:val="2FDED9F2"/>
    <w:lvl w:ilvl="0" w:tplc="53822094">
      <w:start w:val="1"/>
      <w:numFmt w:val="lowerLetter"/>
      <w:lvlText w:val="(%1)"/>
      <w:lvlJc w:val="left"/>
      <w:pPr>
        <w:ind w:left="720" w:hanging="360"/>
      </w:pPr>
      <w:rPr>
        <w:rFonts w:eastAsia="Calibri" w:hint="default"/>
        <w:color w:val="00000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03718C8"/>
    <w:multiLevelType w:val="hybridMultilevel"/>
    <w:tmpl w:val="67FCC156"/>
    <w:lvl w:ilvl="0" w:tplc="AA3E7630">
      <w:start w:val="1"/>
      <w:numFmt w:val="bullet"/>
      <w:lvlText w:val=""/>
      <w:lvlJc w:val="left"/>
      <w:pPr>
        <w:ind w:left="720" w:hanging="360"/>
      </w:pPr>
      <w:rPr>
        <w:rFonts w:ascii="Symbol" w:hAnsi="Symbol" w:hint="default"/>
        <w:color w:val="A6A6A6" w:themeColor="background1" w:themeShade="A6"/>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20A50DC8"/>
    <w:multiLevelType w:val="hybridMultilevel"/>
    <w:tmpl w:val="6A62B410"/>
    <w:lvl w:ilvl="0" w:tplc="27BCD030">
      <w:start w:val="1"/>
      <w:numFmt w:val="lowerLetter"/>
      <w:lvlText w:val="(%1)"/>
      <w:lvlJc w:val="left"/>
      <w:pPr>
        <w:ind w:left="1080" w:hanging="360"/>
      </w:pPr>
    </w:lvl>
    <w:lvl w:ilvl="1" w:tplc="48090019">
      <w:start w:val="1"/>
      <w:numFmt w:val="lowerLetter"/>
      <w:lvlText w:val="%2."/>
      <w:lvlJc w:val="left"/>
      <w:pPr>
        <w:ind w:left="1800" w:hanging="360"/>
      </w:pPr>
    </w:lvl>
    <w:lvl w:ilvl="2" w:tplc="4809001B">
      <w:start w:val="1"/>
      <w:numFmt w:val="lowerRoman"/>
      <w:lvlText w:val="%3."/>
      <w:lvlJc w:val="right"/>
      <w:pPr>
        <w:ind w:left="2520" w:hanging="180"/>
      </w:pPr>
    </w:lvl>
    <w:lvl w:ilvl="3" w:tplc="4809000F">
      <w:start w:val="1"/>
      <w:numFmt w:val="decimal"/>
      <w:lvlText w:val="%4."/>
      <w:lvlJc w:val="left"/>
      <w:pPr>
        <w:ind w:left="3240" w:hanging="360"/>
      </w:pPr>
    </w:lvl>
    <w:lvl w:ilvl="4" w:tplc="48090019">
      <w:start w:val="1"/>
      <w:numFmt w:val="lowerLetter"/>
      <w:lvlText w:val="%5."/>
      <w:lvlJc w:val="left"/>
      <w:pPr>
        <w:ind w:left="3960" w:hanging="360"/>
      </w:pPr>
    </w:lvl>
    <w:lvl w:ilvl="5" w:tplc="4809001B">
      <w:start w:val="1"/>
      <w:numFmt w:val="lowerRoman"/>
      <w:lvlText w:val="%6."/>
      <w:lvlJc w:val="right"/>
      <w:pPr>
        <w:ind w:left="4680" w:hanging="180"/>
      </w:pPr>
    </w:lvl>
    <w:lvl w:ilvl="6" w:tplc="4809000F">
      <w:start w:val="1"/>
      <w:numFmt w:val="decimal"/>
      <w:lvlText w:val="%7."/>
      <w:lvlJc w:val="left"/>
      <w:pPr>
        <w:ind w:left="5400" w:hanging="360"/>
      </w:pPr>
    </w:lvl>
    <w:lvl w:ilvl="7" w:tplc="48090019">
      <w:start w:val="1"/>
      <w:numFmt w:val="lowerLetter"/>
      <w:lvlText w:val="%8."/>
      <w:lvlJc w:val="left"/>
      <w:pPr>
        <w:ind w:left="6120" w:hanging="360"/>
      </w:pPr>
    </w:lvl>
    <w:lvl w:ilvl="8" w:tplc="4809001B">
      <w:start w:val="1"/>
      <w:numFmt w:val="lowerRoman"/>
      <w:lvlText w:val="%9."/>
      <w:lvlJc w:val="right"/>
      <w:pPr>
        <w:ind w:left="6840" w:hanging="180"/>
      </w:pPr>
    </w:lvl>
  </w:abstractNum>
  <w:abstractNum w:abstractNumId="9" w15:restartNumberingAfterBreak="0">
    <w:nsid w:val="25492465"/>
    <w:multiLevelType w:val="multilevel"/>
    <w:tmpl w:val="D8A832EE"/>
    <w:lvl w:ilvl="0">
      <w:numFmt w:val="bullet"/>
      <w:lvlText w:val="●"/>
      <w:lvlJc w:val="left"/>
      <w:pPr>
        <w:ind w:left="828" w:hanging="360"/>
      </w:pPr>
      <w:rPr>
        <w:rFonts w:ascii="Noto Sans Symbols" w:eastAsia="Noto Sans Symbols" w:hAnsi="Noto Sans Symbols" w:cs="Noto Sans Symbols"/>
        <w:b w:val="0"/>
        <w:i w:val="0"/>
        <w:color w:val="A4A4A4"/>
        <w:sz w:val="24"/>
        <w:szCs w:val="24"/>
      </w:rPr>
    </w:lvl>
    <w:lvl w:ilvl="1">
      <w:numFmt w:val="bullet"/>
      <w:lvlText w:val="•"/>
      <w:lvlJc w:val="left"/>
      <w:pPr>
        <w:ind w:left="1297" w:hanging="360"/>
      </w:pPr>
    </w:lvl>
    <w:lvl w:ilvl="2">
      <w:numFmt w:val="bullet"/>
      <w:lvlText w:val="•"/>
      <w:lvlJc w:val="left"/>
      <w:pPr>
        <w:ind w:left="1774" w:hanging="360"/>
      </w:pPr>
    </w:lvl>
    <w:lvl w:ilvl="3">
      <w:numFmt w:val="bullet"/>
      <w:lvlText w:val="•"/>
      <w:lvlJc w:val="left"/>
      <w:pPr>
        <w:ind w:left="2251" w:hanging="360"/>
      </w:pPr>
    </w:lvl>
    <w:lvl w:ilvl="4">
      <w:numFmt w:val="bullet"/>
      <w:lvlText w:val="•"/>
      <w:lvlJc w:val="left"/>
      <w:pPr>
        <w:ind w:left="2728" w:hanging="360"/>
      </w:pPr>
    </w:lvl>
    <w:lvl w:ilvl="5">
      <w:numFmt w:val="bullet"/>
      <w:lvlText w:val="•"/>
      <w:lvlJc w:val="left"/>
      <w:pPr>
        <w:ind w:left="3205" w:hanging="360"/>
      </w:pPr>
    </w:lvl>
    <w:lvl w:ilvl="6">
      <w:numFmt w:val="bullet"/>
      <w:lvlText w:val="•"/>
      <w:lvlJc w:val="left"/>
      <w:pPr>
        <w:ind w:left="3682" w:hanging="360"/>
      </w:pPr>
    </w:lvl>
    <w:lvl w:ilvl="7">
      <w:numFmt w:val="bullet"/>
      <w:lvlText w:val="•"/>
      <w:lvlJc w:val="left"/>
      <w:pPr>
        <w:ind w:left="4159" w:hanging="360"/>
      </w:pPr>
    </w:lvl>
    <w:lvl w:ilvl="8">
      <w:numFmt w:val="bullet"/>
      <w:lvlText w:val="•"/>
      <w:lvlJc w:val="left"/>
      <w:pPr>
        <w:ind w:left="4636" w:hanging="360"/>
      </w:pPr>
    </w:lvl>
  </w:abstractNum>
  <w:abstractNum w:abstractNumId="10" w15:restartNumberingAfterBreak="0">
    <w:nsid w:val="25C9488B"/>
    <w:multiLevelType w:val="hybridMultilevel"/>
    <w:tmpl w:val="665A1F8C"/>
    <w:lvl w:ilvl="0" w:tplc="A52C02F2">
      <w:start w:val="1"/>
      <w:numFmt w:val="decimal"/>
      <w:lvlText w:val="%1)"/>
      <w:lvlJc w:val="left"/>
      <w:pPr>
        <w:ind w:left="1020" w:hanging="360"/>
      </w:pPr>
    </w:lvl>
    <w:lvl w:ilvl="1" w:tplc="7A580782">
      <w:start w:val="1"/>
      <w:numFmt w:val="decimal"/>
      <w:lvlText w:val="%2)"/>
      <w:lvlJc w:val="left"/>
      <w:pPr>
        <w:ind w:left="1020" w:hanging="360"/>
      </w:pPr>
    </w:lvl>
    <w:lvl w:ilvl="2" w:tplc="3F7A815E">
      <w:start w:val="1"/>
      <w:numFmt w:val="decimal"/>
      <w:lvlText w:val="%3)"/>
      <w:lvlJc w:val="left"/>
      <w:pPr>
        <w:ind w:left="1020" w:hanging="360"/>
      </w:pPr>
    </w:lvl>
    <w:lvl w:ilvl="3" w:tplc="54D4C520">
      <w:start w:val="1"/>
      <w:numFmt w:val="decimal"/>
      <w:lvlText w:val="%4)"/>
      <w:lvlJc w:val="left"/>
      <w:pPr>
        <w:ind w:left="1020" w:hanging="360"/>
      </w:pPr>
    </w:lvl>
    <w:lvl w:ilvl="4" w:tplc="00E6B682">
      <w:start w:val="1"/>
      <w:numFmt w:val="decimal"/>
      <w:lvlText w:val="%5)"/>
      <w:lvlJc w:val="left"/>
      <w:pPr>
        <w:ind w:left="1020" w:hanging="360"/>
      </w:pPr>
    </w:lvl>
    <w:lvl w:ilvl="5" w:tplc="29AE4D34">
      <w:start w:val="1"/>
      <w:numFmt w:val="decimal"/>
      <w:lvlText w:val="%6)"/>
      <w:lvlJc w:val="left"/>
      <w:pPr>
        <w:ind w:left="1020" w:hanging="360"/>
      </w:pPr>
    </w:lvl>
    <w:lvl w:ilvl="6" w:tplc="1312F32C">
      <w:start w:val="1"/>
      <w:numFmt w:val="decimal"/>
      <w:lvlText w:val="%7)"/>
      <w:lvlJc w:val="left"/>
      <w:pPr>
        <w:ind w:left="1020" w:hanging="360"/>
      </w:pPr>
    </w:lvl>
    <w:lvl w:ilvl="7" w:tplc="614E6276">
      <w:start w:val="1"/>
      <w:numFmt w:val="decimal"/>
      <w:lvlText w:val="%8)"/>
      <w:lvlJc w:val="left"/>
      <w:pPr>
        <w:ind w:left="1020" w:hanging="360"/>
      </w:pPr>
    </w:lvl>
    <w:lvl w:ilvl="8" w:tplc="B9405E38">
      <w:start w:val="1"/>
      <w:numFmt w:val="decimal"/>
      <w:lvlText w:val="%9)"/>
      <w:lvlJc w:val="left"/>
      <w:pPr>
        <w:ind w:left="1020" w:hanging="360"/>
      </w:pPr>
    </w:lvl>
  </w:abstractNum>
  <w:abstractNum w:abstractNumId="11" w15:restartNumberingAfterBreak="0">
    <w:nsid w:val="28A60FEB"/>
    <w:multiLevelType w:val="multilevel"/>
    <w:tmpl w:val="A5DA11EC"/>
    <w:lvl w:ilvl="0">
      <w:start w:val="1"/>
      <w:numFmt w:val="lowerLetter"/>
      <w:lvlText w:val="(%1)"/>
      <w:lvlJc w:val="left"/>
      <w:pPr>
        <w:ind w:left="827" w:hanging="357"/>
      </w:pPr>
      <w:rPr>
        <w:rFonts w:ascii="Calibri" w:eastAsia="Calibri" w:hAnsi="Calibri" w:cs="Calibri"/>
        <w:b w:val="0"/>
        <w:i w:val="0"/>
        <w:sz w:val="24"/>
        <w:szCs w:val="24"/>
      </w:rPr>
    </w:lvl>
    <w:lvl w:ilvl="1">
      <w:numFmt w:val="bullet"/>
      <w:lvlText w:val="•"/>
      <w:lvlJc w:val="left"/>
      <w:pPr>
        <w:ind w:left="1627" w:hanging="359"/>
      </w:pPr>
    </w:lvl>
    <w:lvl w:ilvl="2">
      <w:numFmt w:val="bullet"/>
      <w:lvlText w:val="•"/>
      <w:lvlJc w:val="left"/>
      <w:pPr>
        <w:ind w:left="2435" w:hanging="359"/>
      </w:pPr>
    </w:lvl>
    <w:lvl w:ilvl="3">
      <w:numFmt w:val="bullet"/>
      <w:lvlText w:val="•"/>
      <w:lvlJc w:val="left"/>
      <w:pPr>
        <w:ind w:left="3243" w:hanging="358"/>
      </w:pPr>
    </w:lvl>
    <w:lvl w:ilvl="4">
      <w:numFmt w:val="bullet"/>
      <w:lvlText w:val="•"/>
      <w:lvlJc w:val="left"/>
      <w:pPr>
        <w:ind w:left="4050" w:hanging="359"/>
      </w:pPr>
    </w:lvl>
    <w:lvl w:ilvl="5">
      <w:numFmt w:val="bullet"/>
      <w:lvlText w:val="•"/>
      <w:lvlJc w:val="left"/>
      <w:pPr>
        <w:ind w:left="4858" w:hanging="359"/>
      </w:pPr>
    </w:lvl>
    <w:lvl w:ilvl="6">
      <w:numFmt w:val="bullet"/>
      <w:lvlText w:val="•"/>
      <w:lvlJc w:val="left"/>
      <w:pPr>
        <w:ind w:left="5666" w:hanging="359"/>
      </w:pPr>
    </w:lvl>
    <w:lvl w:ilvl="7">
      <w:numFmt w:val="bullet"/>
      <w:lvlText w:val="•"/>
      <w:lvlJc w:val="left"/>
      <w:pPr>
        <w:ind w:left="6473" w:hanging="359"/>
      </w:pPr>
    </w:lvl>
    <w:lvl w:ilvl="8">
      <w:numFmt w:val="bullet"/>
      <w:lvlText w:val="•"/>
      <w:lvlJc w:val="left"/>
      <w:pPr>
        <w:ind w:left="7281" w:hanging="359"/>
      </w:pPr>
    </w:lvl>
  </w:abstractNum>
  <w:abstractNum w:abstractNumId="12" w15:restartNumberingAfterBreak="0">
    <w:nsid w:val="28F57B75"/>
    <w:multiLevelType w:val="hybridMultilevel"/>
    <w:tmpl w:val="1BE694FE"/>
    <w:lvl w:ilvl="0" w:tplc="327294F6">
      <w:start w:val="1"/>
      <w:numFmt w:val="lowerLetter"/>
      <w:lvlText w:val="(%1)"/>
      <w:lvlJc w:val="left"/>
      <w:pPr>
        <w:ind w:left="1546" w:hanging="360"/>
      </w:pPr>
      <w:rPr>
        <w:rFonts w:hint="default"/>
      </w:rPr>
    </w:lvl>
    <w:lvl w:ilvl="1" w:tplc="48090019" w:tentative="1">
      <w:start w:val="1"/>
      <w:numFmt w:val="lowerLetter"/>
      <w:lvlText w:val="%2."/>
      <w:lvlJc w:val="left"/>
      <w:pPr>
        <w:ind w:left="2266" w:hanging="360"/>
      </w:pPr>
    </w:lvl>
    <w:lvl w:ilvl="2" w:tplc="4809001B" w:tentative="1">
      <w:start w:val="1"/>
      <w:numFmt w:val="lowerRoman"/>
      <w:lvlText w:val="%3."/>
      <w:lvlJc w:val="right"/>
      <w:pPr>
        <w:ind w:left="2986" w:hanging="180"/>
      </w:pPr>
    </w:lvl>
    <w:lvl w:ilvl="3" w:tplc="4809000F" w:tentative="1">
      <w:start w:val="1"/>
      <w:numFmt w:val="decimal"/>
      <w:lvlText w:val="%4."/>
      <w:lvlJc w:val="left"/>
      <w:pPr>
        <w:ind w:left="3706" w:hanging="360"/>
      </w:pPr>
    </w:lvl>
    <w:lvl w:ilvl="4" w:tplc="48090019" w:tentative="1">
      <w:start w:val="1"/>
      <w:numFmt w:val="lowerLetter"/>
      <w:lvlText w:val="%5."/>
      <w:lvlJc w:val="left"/>
      <w:pPr>
        <w:ind w:left="4426" w:hanging="360"/>
      </w:pPr>
    </w:lvl>
    <w:lvl w:ilvl="5" w:tplc="4809001B" w:tentative="1">
      <w:start w:val="1"/>
      <w:numFmt w:val="lowerRoman"/>
      <w:lvlText w:val="%6."/>
      <w:lvlJc w:val="right"/>
      <w:pPr>
        <w:ind w:left="5146" w:hanging="180"/>
      </w:pPr>
    </w:lvl>
    <w:lvl w:ilvl="6" w:tplc="4809000F" w:tentative="1">
      <w:start w:val="1"/>
      <w:numFmt w:val="decimal"/>
      <w:lvlText w:val="%7."/>
      <w:lvlJc w:val="left"/>
      <w:pPr>
        <w:ind w:left="5866" w:hanging="360"/>
      </w:pPr>
    </w:lvl>
    <w:lvl w:ilvl="7" w:tplc="48090019" w:tentative="1">
      <w:start w:val="1"/>
      <w:numFmt w:val="lowerLetter"/>
      <w:lvlText w:val="%8."/>
      <w:lvlJc w:val="left"/>
      <w:pPr>
        <w:ind w:left="6586" w:hanging="360"/>
      </w:pPr>
    </w:lvl>
    <w:lvl w:ilvl="8" w:tplc="4809001B" w:tentative="1">
      <w:start w:val="1"/>
      <w:numFmt w:val="lowerRoman"/>
      <w:lvlText w:val="%9."/>
      <w:lvlJc w:val="right"/>
      <w:pPr>
        <w:ind w:left="7306" w:hanging="180"/>
      </w:pPr>
    </w:lvl>
  </w:abstractNum>
  <w:abstractNum w:abstractNumId="13" w15:restartNumberingAfterBreak="0">
    <w:nsid w:val="2C2251D8"/>
    <w:multiLevelType w:val="multilevel"/>
    <w:tmpl w:val="A8684CF6"/>
    <w:lvl w:ilvl="0">
      <w:start w:val="3"/>
      <w:numFmt w:val="decimal"/>
      <w:lvlText w:val="(%1)"/>
      <w:lvlJc w:val="left"/>
      <w:pPr>
        <w:ind w:left="466" w:hanging="360"/>
      </w:pPr>
      <w:rPr>
        <w:rFonts w:ascii="Calibri" w:eastAsia="Calibri" w:hAnsi="Calibri" w:cs="Calibri"/>
        <w:b w:val="0"/>
        <w:i w:val="0"/>
        <w:sz w:val="24"/>
        <w:szCs w:val="24"/>
      </w:rPr>
    </w:lvl>
    <w:lvl w:ilvl="1">
      <w:start w:val="1"/>
      <w:numFmt w:val="lowerLetter"/>
      <w:lvlText w:val="(%2)"/>
      <w:lvlJc w:val="left"/>
      <w:pPr>
        <w:ind w:left="826" w:hanging="360"/>
      </w:pPr>
      <w:rPr>
        <w:rFonts w:asciiTheme="minorHAnsi" w:eastAsia="Calibri" w:hAnsiTheme="minorHAnsi" w:cstheme="minorHAnsi"/>
        <w:b w:val="0"/>
        <w:i w:val="0"/>
        <w:sz w:val="24"/>
        <w:szCs w:val="24"/>
      </w:rPr>
    </w:lvl>
    <w:lvl w:ilvl="2">
      <w:start w:val="1"/>
      <w:numFmt w:val="lowerRoman"/>
      <w:lvlText w:val="(%3)"/>
      <w:lvlJc w:val="left"/>
      <w:pPr>
        <w:ind w:left="1246" w:hanging="449"/>
      </w:pPr>
      <w:rPr>
        <w:rFonts w:ascii="Calibri" w:eastAsia="Calibri" w:hAnsi="Calibri" w:cs="Calibri"/>
        <w:b w:val="0"/>
        <w:i w:val="0"/>
        <w:sz w:val="24"/>
        <w:szCs w:val="24"/>
      </w:rPr>
    </w:lvl>
    <w:lvl w:ilvl="3">
      <w:numFmt w:val="bullet"/>
      <w:lvlText w:val="•"/>
      <w:lvlJc w:val="left"/>
      <w:pPr>
        <w:ind w:left="1641" w:hanging="449"/>
      </w:pPr>
    </w:lvl>
    <w:lvl w:ilvl="4">
      <w:numFmt w:val="bullet"/>
      <w:lvlText w:val="•"/>
      <w:lvlJc w:val="left"/>
      <w:pPr>
        <w:ind w:left="2042" w:hanging="449"/>
      </w:pPr>
    </w:lvl>
    <w:lvl w:ilvl="5">
      <w:numFmt w:val="bullet"/>
      <w:lvlText w:val="•"/>
      <w:lvlJc w:val="left"/>
      <w:pPr>
        <w:ind w:left="2443" w:hanging="449"/>
      </w:pPr>
    </w:lvl>
    <w:lvl w:ilvl="6">
      <w:numFmt w:val="bullet"/>
      <w:lvlText w:val="•"/>
      <w:lvlJc w:val="left"/>
      <w:pPr>
        <w:ind w:left="2844" w:hanging="449"/>
      </w:pPr>
    </w:lvl>
    <w:lvl w:ilvl="7">
      <w:numFmt w:val="bullet"/>
      <w:lvlText w:val="•"/>
      <w:lvlJc w:val="left"/>
      <w:pPr>
        <w:ind w:left="3245" w:hanging="449"/>
      </w:pPr>
    </w:lvl>
    <w:lvl w:ilvl="8">
      <w:numFmt w:val="bullet"/>
      <w:lvlText w:val="•"/>
      <w:lvlJc w:val="left"/>
      <w:pPr>
        <w:ind w:left="3646" w:hanging="448"/>
      </w:pPr>
    </w:lvl>
  </w:abstractNum>
  <w:abstractNum w:abstractNumId="14" w15:restartNumberingAfterBreak="0">
    <w:nsid w:val="338B1DE1"/>
    <w:multiLevelType w:val="hybridMultilevel"/>
    <w:tmpl w:val="D004DD74"/>
    <w:lvl w:ilvl="0" w:tplc="5D50382E">
      <w:start w:val="1"/>
      <w:numFmt w:val="decimal"/>
      <w:lvlText w:val="%1)"/>
      <w:lvlJc w:val="left"/>
      <w:pPr>
        <w:ind w:left="720" w:hanging="360"/>
      </w:pPr>
    </w:lvl>
    <w:lvl w:ilvl="1" w:tplc="84901424">
      <w:start w:val="1"/>
      <w:numFmt w:val="decimal"/>
      <w:lvlText w:val="%2)"/>
      <w:lvlJc w:val="left"/>
      <w:pPr>
        <w:ind w:left="720" w:hanging="360"/>
      </w:pPr>
    </w:lvl>
    <w:lvl w:ilvl="2" w:tplc="203CFE4C">
      <w:start w:val="1"/>
      <w:numFmt w:val="decimal"/>
      <w:lvlText w:val="%3)"/>
      <w:lvlJc w:val="left"/>
      <w:pPr>
        <w:ind w:left="720" w:hanging="360"/>
      </w:pPr>
    </w:lvl>
    <w:lvl w:ilvl="3" w:tplc="5FE690BE">
      <w:start w:val="1"/>
      <w:numFmt w:val="decimal"/>
      <w:lvlText w:val="%4)"/>
      <w:lvlJc w:val="left"/>
      <w:pPr>
        <w:ind w:left="720" w:hanging="360"/>
      </w:pPr>
    </w:lvl>
    <w:lvl w:ilvl="4" w:tplc="6E08B382">
      <w:start w:val="1"/>
      <w:numFmt w:val="decimal"/>
      <w:lvlText w:val="%5)"/>
      <w:lvlJc w:val="left"/>
      <w:pPr>
        <w:ind w:left="720" w:hanging="360"/>
      </w:pPr>
    </w:lvl>
    <w:lvl w:ilvl="5" w:tplc="0D4A0C9A">
      <w:start w:val="1"/>
      <w:numFmt w:val="decimal"/>
      <w:lvlText w:val="%6)"/>
      <w:lvlJc w:val="left"/>
      <w:pPr>
        <w:ind w:left="720" w:hanging="360"/>
      </w:pPr>
    </w:lvl>
    <w:lvl w:ilvl="6" w:tplc="D722BD1C">
      <w:start w:val="1"/>
      <w:numFmt w:val="decimal"/>
      <w:lvlText w:val="%7)"/>
      <w:lvlJc w:val="left"/>
      <w:pPr>
        <w:ind w:left="720" w:hanging="360"/>
      </w:pPr>
    </w:lvl>
    <w:lvl w:ilvl="7" w:tplc="7EC4C9F0">
      <w:start w:val="1"/>
      <w:numFmt w:val="decimal"/>
      <w:lvlText w:val="%8)"/>
      <w:lvlJc w:val="left"/>
      <w:pPr>
        <w:ind w:left="720" w:hanging="360"/>
      </w:pPr>
    </w:lvl>
    <w:lvl w:ilvl="8" w:tplc="82D003BE">
      <w:start w:val="1"/>
      <w:numFmt w:val="decimal"/>
      <w:lvlText w:val="%9)"/>
      <w:lvlJc w:val="left"/>
      <w:pPr>
        <w:ind w:left="720" w:hanging="360"/>
      </w:pPr>
    </w:lvl>
  </w:abstractNum>
  <w:abstractNum w:abstractNumId="15" w15:restartNumberingAfterBreak="0">
    <w:nsid w:val="339E7DAA"/>
    <w:multiLevelType w:val="multilevel"/>
    <w:tmpl w:val="3790ECD6"/>
    <w:lvl w:ilvl="0">
      <w:start w:val="1"/>
      <w:numFmt w:val="decimal"/>
      <w:lvlText w:val="%1."/>
      <w:lvlJc w:val="left"/>
      <w:pPr>
        <w:ind w:left="720" w:hanging="360"/>
      </w:pPr>
      <w:rPr>
        <w:rFonts w:ascii="Calibri" w:eastAsia="Calibri" w:hAnsi="Calibri" w:cs="Calibri"/>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7654B91"/>
    <w:multiLevelType w:val="hybridMultilevel"/>
    <w:tmpl w:val="6A62B410"/>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7" w15:restartNumberingAfterBreak="0">
    <w:nsid w:val="37E45D8B"/>
    <w:multiLevelType w:val="hybridMultilevel"/>
    <w:tmpl w:val="A84E3930"/>
    <w:lvl w:ilvl="0" w:tplc="A3D6D6C4">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380F66B2"/>
    <w:multiLevelType w:val="multilevel"/>
    <w:tmpl w:val="C3F897D8"/>
    <w:lvl w:ilvl="0">
      <w:start w:val="1"/>
      <w:numFmt w:val="decimal"/>
      <w:lvlText w:val="%1."/>
      <w:lvlJc w:val="left"/>
      <w:pPr>
        <w:ind w:left="1546" w:hanging="360"/>
      </w:pPr>
      <w:rPr>
        <w:rFonts w:hint="default"/>
        <w:b w:val="0"/>
        <w:i/>
        <w:color w:val="A4A4A4"/>
        <w:sz w:val="24"/>
        <w:szCs w:val="24"/>
      </w:rPr>
    </w:lvl>
    <w:lvl w:ilvl="1">
      <w:numFmt w:val="bullet"/>
      <w:lvlText w:val="•"/>
      <w:lvlJc w:val="left"/>
      <w:pPr>
        <w:ind w:left="2015" w:hanging="360"/>
      </w:pPr>
    </w:lvl>
    <w:lvl w:ilvl="2">
      <w:numFmt w:val="bullet"/>
      <w:lvlText w:val="•"/>
      <w:lvlJc w:val="left"/>
      <w:pPr>
        <w:ind w:left="2492" w:hanging="360"/>
      </w:pPr>
    </w:lvl>
    <w:lvl w:ilvl="3">
      <w:numFmt w:val="bullet"/>
      <w:lvlText w:val="•"/>
      <w:lvlJc w:val="left"/>
      <w:pPr>
        <w:ind w:left="2969" w:hanging="360"/>
      </w:pPr>
    </w:lvl>
    <w:lvl w:ilvl="4">
      <w:numFmt w:val="bullet"/>
      <w:lvlText w:val="•"/>
      <w:lvlJc w:val="left"/>
      <w:pPr>
        <w:ind w:left="3446" w:hanging="360"/>
      </w:pPr>
    </w:lvl>
    <w:lvl w:ilvl="5">
      <w:numFmt w:val="bullet"/>
      <w:lvlText w:val="•"/>
      <w:lvlJc w:val="left"/>
      <w:pPr>
        <w:ind w:left="3923" w:hanging="360"/>
      </w:pPr>
    </w:lvl>
    <w:lvl w:ilvl="6">
      <w:numFmt w:val="bullet"/>
      <w:lvlText w:val="•"/>
      <w:lvlJc w:val="left"/>
      <w:pPr>
        <w:ind w:left="4400" w:hanging="360"/>
      </w:pPr>
    </w:lvl>
    <w:lvl w:ilvl="7">
      <w:numFmt w:val="bullet"/>
      <w:lvlText w:val="•"/>
      <w:lvlJc w:val="left"/>
      <w:pPr>
        <w:ind w:left="4877" w:hanging="360"/>
      </w:pPr>
    </w:lvl>
    <w:lvl w:ilvl="8">
      <w:numFmt w:val="bullet"/>
      <w:lvlText w:val="•"/>
      <w:lvlJc w:val="left"/>
      <w:pPr>
        <w:ind w:left="5354" w:hanging="360"/>
      </w:pPr>
    </w:lvl>
  </w:abstractNum>
  <w:abstractNum w:abstractNumId="19" w15:restartNumberingAfterBreak="0">
    <w:nsid w:val="38B52B1D"/>
    <w:multiLevelType w:val="multilevel"/>
    <w:tmpl w:val="587E6D0A"/>
    <w:lvl w:ilvl="0">
      <w:start w:val="4"/>
      <w:numFmt w:val="lowerRoman"/>
      <w:lvlText w:val="(%1)"/>
      <w:lvlJc w:val="left"/>
      <w:pPr>
        <w:ind w:left="1246" w:hanging="449"/>
      </w:pPr>
      <w:rPr>
        <w:rFonts w:ascii="Calibri" w:eastAsia="Calibri" w:hAnsi="Calibri" w:cs="Calibri"/>
        <w:b w:val="0"/>
        <w:i w:val="0"/>
        <w:sz w:val="24"/>
        <w:szCs w:val="24"/>
      </w:rPr>
    </w:lvl>
    <w:lvl w:ilvl="1">
      <w:numFmt w:val="bullet"/>
      <w:lvlText w:val="•"/>
      <w:lvlJc w:val="left"/>
      <w:pPr>
        <w:ind w:left="1560" w:hanging="449"/>
      </w:pPr>
    </w:lvl>
    <w:lvl w:ilvl="2">
      <w:numFmt w:val="bullet"/>
      <w:lvlText w:val="•"/>
      <w:lvlJc w:val="left"/>
      <w:pPr>
        <w:ind w:left="1881" w:hanging="449"/>
      </w:pPr>
    </w:lvl>
    <w:lvl w:ilvl="3">
      <w:numFmt w:val="bullet"/>
      <w:lvlText w:val="•"/>
      <w:lvlJc w:val="left"/>
      <w:pPr>
        <w:ind w:left="2202" w:hanging="449"/>
      </w:pPr>
    </w:lvl>
    <w:lvl w:ilvl="4">
      <w:numFmt w:val="bullet"/>
      <w:lvlText w:val="•"/>
      <w:lvlJc w:val="left"/>
      <w:pPr>
        <w:ind w:left="2523" w:hanging="449"/>
      </w:pPr>
    </w:lvl>
    <w:lvl w:ilvl="5">
      <w:numFmt w:val="bullet"/>
      <w:lvlText w:val="•"/>
      <w:lvlJc w:val="left"/>
      <w:pPr>
        <w:ind w:left="2844" w:hanging="449"/>
      </w:pPr>
    </w:lvl>
    <w:lvl w:ilvl="6">
      <w:numFmt w:val="bullet"/>
      <w:lvlText w:val="•"/>
      <w:lvlJc w:val="left"/>
      <w:pPr>
        <w:ind w:left="3164" w:hanging="449"/>
      </w:pPr>
    </w:lvl>
    <w:lvl w:ilvl="7">
      <w:numFmt w:val="bullet"/>
      <w:lvlText w:val="•"/>
      <w:lvlJc w:val="left"/>
      <w:pPr>
        <w:ind w:left="3485" w:hanging="449"/>
      </w:pPr>
    </w:lvl>
    <w:lvl w:ilvl="8">
      <w:numFmt w:val="bullet"/>
      <w:lvlText w:val="•"/>
      <w:lvlJc w:val="left"/>
      <w:pPr>
        <w:ind w:left="3806" w:hanging="448"/>
      </w:pPr>
    </w:lvl>
  </w:abstractNum>
  <w:abstractNum w:abstractNumId="20" w15:restartNumberingAfterBreak="0">
    <w:nsid w:val="39105661"/>
    <w:multiLevelType w:val="multilevel"/>
    <w:tmpl w:val="284A13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39B9250F"/>
    <w:multiLevelType w:val="hybridMultilevel"/>
    <w:tmpl w:val="F15C04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AEF1BDB"/>
    <w:multiLevelType w:val="multilevel"/>
    <w:tmpl w:val="A17A36BC"/>
    <w:lvl w:ilvl="0">
      <w:start w:val="1"/>
      <w:numFmt w:val="lowerLetter"/>
      <w:lvlText w:val="(%1)"/>
      <w:lvlJc w:val="left"/>
      <w:pPr>
        <w:ind w:left="1142" w:hanging="443"/>
      </w:pPr>
      <w:rPr>
        <w:u w:val="none"/>
      </w:rPr>
    </w:lvl>
    <w:lvl w:ilvl="1">
      <w:start w:val="1"/>
      <w:numFmt w:val="lowerLetter"/>
      <w:lvlText w:val="%2."/>
      <w:lvlJc w:val="left"/>
      <w:pPr>
        <w:ind w:left="1778" w:hanging="360"/>
      </w:pPr>
      <w:rPr>
        <w:u w:val="none"/>
      </w:rPr>
    </w:lvl>
    <w:lvl w:ilvl="2">
      <w:start w:val="1"/>
      <w:numFmt w:val="lowerRoman"/>
      <w:lvlText w:val="%3."/>
      <w:lvlJc w:val="right"/>
      <w:pPr>
        <w:ind w:left="2498" w:hanging="180"/>
      </w:pPr>
      <w:rPr>
        <w:u w:val="none"/>
      </w:rPr>
    </w:lvl>
    <w:lvl w:ilvl="3">
      <w:start w:val="1"/>
      <w:numFmt w:val="decimal"/>
      <w:lvlText w:val="%4."/>
      <w:lvlJc w:val="left"/>
      <w:pPr>
        <w:ind w:left="3218" w:hanging="360"/>
      </w:pPr>
      <w:rPr>
        <w:u w:val="none"/>
      </w:rPr>
    </w:lvl>
    <w:lvl w:ilvl="4">
      <w:start w:val="1"/>
      <w:numFmt w:val="lowerLetter"/>
      <w:lvlText w:val="%5."/>
      <w:lvlJc w:val="left"/>
      <w:pPr>
        <w:ind w:left="3938" w:hanging="360"/>
      </w:pPr>
      <w:rPr>
        <w:u w:val="none"/>
      </w:rPr>
    </w:lvl>
    <w:lvl w:ilvl="5">
      <w:start w:val="1"/>
      <w:numFmt w:val="lowerRoman"/>
      <w:lvlText w:val="%6."/>
      <w:lvlJc w:val="right"/>
      <w:pPr>
        <w:ind w:left="4658" w:hanging="180"/>
      </w:pPr>
      <w:rPr>
        <w:u w:val="none"/>
      </w:rPr>
    </w:lvl>
    <w:lvl w:ilvl="6">
      <w:start w:val="1"/>
      <w:numFmt w:val="decimal"/>
      <w:lvlText w:val="%7."/>
      <w:lvlJc w:val="left"/>
      <w:pPr>
        <w:ind w:left="5378" w:hanging="360"/>
      </w:pPr>
      <w:rPr>
        <w:u w:val="none"/>
      </w:rPr>
    </w:lvl>
    <w:lvl w:ilvl="7">
      <w:start w:val="1"/>
      <w:numFmt w:val="lowerLetter"/>
      <w:lvlText w:val="%8."/>
      <w:lvlJc w:val="left"/>
      <w:pPr>
        <w:ind w:left="6098" w:hanging="360"/>
      </w:pPr>
      <w:rPr>
        <w:u w:val="none"/>
      </w:rPr>
    </w:lvl>
    <w:lvl w:ilvl="8">
      <w:start w:val="1"/>
      <w:numFmt w:val="lowerRoman"/>
      <w:lvlText w:val="%9."/>
      <w:lvlJc w:val="right"/>
      <w:pPr>
        <w:ind w:left="6818" w:hanging="180"/>
      </w:pPr>
      <w:rPr>
        <w:u w:val="none"/>
      </w:rPr>
    </w:lvl>
  </w:abstractNum>
  <w:abstractNum w:abstractNumId="23" w15:restartNumberingAfterBreak="0">
    <w:nsid w:val="3DBC0A29"/>
    <w:multiLevelType w:val="hybridMultilevel"/>
    <w:tmpl w:val="6A62B410"/>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4" w15:restartNumberingAfterBreak="0">
    <w:nsid w:val="41FE765A"/>
    <w:multiLevelType w:val="multilevel"/>
    <w:tmpl w:val="BE08E2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5" w15:restartNumberingAfterBreak="0">
    <w:nsid w:val="43531B02"/>
    <w:multiLevelType w:val="hybridMultilevel"/>
    <w:tmpl w:val="6A62B410"/>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6" w15:restartNumberingAfterBreak="0">
    <w:nsid w:val="476242B2"/>
    <w:multiLevelType w:val="multilevel"/>
    <w:tmpl w:val="28C0C2B4"/>
    <w:lvl w:ilvl="0">
      <w:start w:val="1"/>
      <w:numFmt w:val="decimal"/>
      <w:lvlText w:val="%1."/>
      <w:lvlJc w:val="left"/>
      <w:pPr>
        <w:ind w:left="827" w:hanging="360"/>
      </w:pPr>
      <w:rPr>
        <w:rFonts w:ascii="Calibri" w:eastAsia="Calibri" w:hAnsi="Calibri" w:cs="Calibri"/>
        <w:b w:val="0"/>
        <w:i w:val="0"/>
        <w:sz w:val="24"/>
        <w:szCs w:val="24"/>
      </w:rPr>
    </w:lvl>
    <w:lvl w:ilvl="1">
      <w:start w:val="1"/>
      <w:numFmt w:val="lowerLetter"/>
      <w:lvlText w:val="(%2)"/>
      <w:lvlJc w:val="left"/>
      <w:pPr>
        <w:ind w:left="1547" w:hanging="360"/>
      </w:pPr>
      <w:rPr>
        <w:rFonts w:asciiTheme="minorHAnsi" w:eastAsia="Calibri" w:hAnsiTheme="minorHAnsi" w:cstheme="minorHAnsi"/>
        <w:b w:val="0"/>
        <w:i w:val="0"/>
        <w:sz w:val="24"/>
        <w:szCs w:val="24"/>
      </w:rPr>
    </w:lvl>
    <w:lvl w:ilvl="2">
      <w:numFmt w:val="bullet"/>
      <w:lvlText w:val="•"/>
      <w:lvlJc w:val="left"/>
      <w:pPr>
        <w:ind w:left="2357" w:hanging="360"/>
      </w:pPr>
    </w:lvl>
    <w:lvl w:ilvl="3">
      <w:numFmt w:val="bullet"/>
      <w:lvlText w:val="•"/>
      <w:lvlJc w:val="left"/>
      <w:pPr>
        <w:ind w:left="3175" w:hanging="360"/>
      </w:pPr>
    </w:lvl>
    <w:lvl w:ilvl="4">
      <w:numFmt w:val="bullet"/>
      <w:lvlText w:val="•"/>
      <w:lvlJc w:val="left"/>
      <w:pPr>
        <w:ind w:left="3993" w:hanging="360"/>
      </w:pPr>
    </w:lvl>
    <w:lvl w:ilvl="5">
      <w:numFmt w:val="bullet"/>
      <w:lvlText w:val="•"/>
      <w:lvlJc w:val="left"/>
      <w:pPr>
        <w:ind w:left="4811" w:hanging="360"/>
      </w:pPr>
    </w:lvl>
    <w:lvl w:ilvl="6">
      <w:numFmt w:val="bullet"/>
      <w:lvlText w:val="•"/>
      <w:lvlJc w:val="left"/>
      <w:pPr>
        <w:ind w:left="5629" w:hanging="360"/>
      </w:pPr>
    </w:lvl>
    <w:lvl w:ilvl="7">
      <w:numFmt w:val="bullet"/>
      <w:lvlText w:val="•"/>
      <w:lvlJc w:val="left"/>
      <w:pPr>
        <w:ind w:left="6447" w:hanging="360"/>
      </w:pPr>
    </w:lvl>
    <w:lvl w:ilvl="8">
      <w:numFmt w:val="bullet"/>
      <w:lvlText w:val="•"/>
      <w:lvlJc w:val="left"/>
      <w:pPr>
        <w:ind w:left="7265" w:hanging="360"/>
      </w:pPr>
    </w:lvl>
  </w:abstractNum>
  <w:abstractNum w:abstractNumId="27" w15:restartNumberingAfterBreak="0">
    <w:nsid w:val="4C657845"/>
    <w:multiLevelType w:val="hybridMultilevel"/>
    <w:tmpl w:val="5EBEF472"/>
    <w:lvl w:ilvl="0" w:tplc="566832C6">
      <w:start w:val="1"/>
      <w:numFmt w:val="decimal"/>
      <w:lvlText w:val="%1)"/>
      <w:lvlJc w:val="left"/>
      <w:pPr>
        <w:ind w:left="1020" w:hanging="360"/>
      </w:pPr>
    </w:lvl>
    <w:lvl w:ilvl="1" w:tplc="42787A9C">
      <w:start w:val="1"/>
      <w:numFmt w:val="decimal"/>
      <w:lvlText w:val="%2)"/>
      <w:lvlJc w:val="left"/>
      <w:pPr>
        <w:ind w:left="1020" w:hanging="360"/>
      </w:pPr>
    </w:lvl>
    <w:lvl w:ilvl="2" w:tplc="46EC259A">
      <w:start w:val="1"/>
      <w:numFmt w:val="decimal"/>
      <w:lvlText w:val="%3)"/>
      <w:lvlJc w:val="left"/>
      <w:pPr>
        <w:ind w:left="1020" w:hanging="360"/>
      </w:pPr>
    </w:lvl>
    <w:lvl w:ilvl="3" w:tplc="F1CA90A2">
      <w:start w:val="1"/>
      <w:numFmt w:val="decimal"/>
      <w:lvlText w:val="%4)"/>
      <w:lvlJc w:val="left"/>
      <w:pPr>
        <w:ind w:left="1020" w:hanging="360"/>
      </w:pPr>
    </w:lvl>
    <w:lvl w:ilvl="4" w:tplc="2354A9F2">
      <w:start w:val="1"/>
      <w:numFmt w:val="decimal"/>
      <w:lvlText w:val="%5)"/>
      <w:lvlJc w:val="left"/>
      <w:pPr>
        <w:ind w:left="1020" w:hanging="360"/>
      </w:pPr>
    </w:lvl>
    <w:lvl w:ilvl="5" w:tplc="4A2497A4">
      <w:start w:val="1"/>
      <w:numFmt w:val="decimal"/>
      <w:lvlText w:val="%6)"/>
      <w:lvlJc w:val="left"/>
      <w:pPr>
        <w:ind w:left="1020" w:hanging="360"/>
      </w:pPr>
    </w:lvl>
    <w:lvl w:ilvl="6" w:tplc="FE6AC044">
      <w:start w:val="1"/>
      <w:numFmt w:val="decimal"/>
      <w:lvlText w:val="%7)"/>
      <w:lvlJc w:val="left"/>
      <w:pPr>
        <w:ind w:left="1020" w:hanging="360"/>
      </w:pPr>
    </w:lvl>
    <w:lvl w:ilvl="7" w:tplc="90F695F8">
      <w:start w:val="1"/>
      <w:numFmt w:val="decimal"/>
      <w:lvlText w:val="%8)"/>
      <w:lvlJc w:val="left"/>
      <w:pPr>
        <w:ind w:left="1020" w:hanging="360"/>
      </w:pPr>
    </w:lvl>
    <w:lvl w:ilvl="8" w:tplc="D99A6544">
      <w:start w:val="1"/>
      <w:numFmt w:val="decimal"/>
      <w:lvlText w:val="%9)"/>
      <w:lvlJc w:val="left"/>
      <w:pPr>
        <w:ind w:left="1020" w:hanging="360"/>
      </w:pPr>
    </w:lvl>
  </w:abstractNum>
  <w:abstractNum w:abstractNumId="28" w15:restartNumberingAfterBreak="0">
    <w:nsid w:val="4D1D1056"/>
    <w:multiLevelType w:val="multilevel"/>
    <w:tmpl w:val="4F803D8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left"/>
      <w:pPr>
        <w:ind w:left="3600" w:hanging="360"/>
      </w:pPr>
      <w:rPr>
        <w:rFonts w:hint="default"/>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15:restartNumberingAfterBreak="0">
    <w:nsid w:val="4D3230A8"/>
    <w:multiLevelType w:val="hybridMultilevel"/>
    <w:tmpl w:val="99AE4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D407E1"/>
    <w:multiLevelType w:val="hybridMultilevel"/>
    <w:tmpl w:val="137E37C6"/>
    <w:lvl w:ilvl="0" w:tplc="B1C8E202">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1" w15:restartNumberingAfterBreak="0">
    <w:nsid w:val="50BAE7DD"/>
    <w:multiLevelType w:val="hybridMultilevel"/>
    <w:tmpl w:val="E00CCDBE"/>
    <w:lvl w:ilvl="0" w:tplc="AB542886">
      <w:start w:val="1"/>
      <w:numFmt w:val="lowerLetter"/>
      <w:lvlText w:val="(%1)"/>
      <w:lvlJc w:val="left"/>
      <w:pPr>
        <w:ind w:left="720" w:hanging="360"/>
      </w:pPr>
    </w:lvl>
    <w:lvl w:ilvl="1" w:tplc="1616C264">
      <w:start w:val="1"/>
      <w:numFmt w:val="lowerLetter"/>
      <w:lvlText w:val="%2."/>
      <w:lvlJc w:val="left"/>
      <w:pPr>
        <w:ind w:left="1440" w:hanging="360"/>
      </w:pPr>
    </w:lvl>
    <w:lvl w:ilvl="2" w:tplc="1980B236">
      <w:start w:val="1"/>
      <w:numFmt w:val="lowerRoman"/>
      <w:lvlText w:val="%3."/>
      <w:lvlJc w:val="right"/>
      <w:pPr>
        <w:ind w:left="2160" w:hanging="180"/>
      </w:pPr>
    </w:lvl>
    <w:lvl w:ilvl="3" w:tplc="55368100">
      <w:start w:val="1"/>
      <w:numFmt w:val="decimal"/>
      <w:lvlText w:val="%4."/>
      <w:lvlJc w:val="left"/>
      <w:pPr>
        <w:ind w:left="2880" w:hanging="360"/>
      </w:pPr>
    </w:lvl>
    <w:lvl w:ilvl="4" w:tplc="61CE7AF4">
      <w:start w:val="1"/>
      <w:numFmt w:val="lowerLetter"/>
      <w:lvlText w:val="%5."/>
      <w:lvlJc w:val="left"/>
      <w:pPr>
        <w:ind w:left="3600" w:hanging="360"/>
      </w:pPr>
    </w:lvl>
    <w:lvl w:ilvl="5" w:tplc="667ADA30">
      <w:start w:val="1"/>
      <w:numFmt w:val="lowerRoman"/>
      <w:lvlText w:val="%6."/>
      <w:lvlJc w:val="right"/>
      <w:pPr>
        <w:ind w:left="4320" w:hanging="180"/>
      </w:pPr>
    </w:lvl>
    <w:lvl w:ilvl="6" w:tplc="E32E19E4">
      <w:start w:val="1"/>
      <w:numFmt w:val="decimal"/>
      <w:lvlText w:val="%7."/>
      <w:lvlJc w:val="left"/>
      <w:pPr>
        <w:ind w:left="5040" w:hanging="360"/>
      </w:pPr>
    </w:lvl>
    <w:lvl w:ilvl="7" w:tplc="B4D836D2">
      <w:start w:val="1"/>
      <w:numFmt w:val="lowerLetter"/>
      <w:lvlText w:val="%8."/>
      <w:lvlJc w:val="left"/>
      <w:pPr>
        <w:ind w:left="5760" w:hanging="360"/>
      </w:pPr>
    </w:lvl>
    <w:lvl w:ilvl="8" w:tplc="614619C2">
      <w:start w:val="1"/>
      <w:numFmt w:val="lowerRoman"/>
      <w:lvlText w:val="%9."/>
      <w:lvlJc w:val="right"/>
      <w:pPr>
        <w:ind w:left="6480" w:hanging="180"/>
      </w:pPr>
    </w:lvl>
  </w:abstractNum>
  <w:abstractNum w:abstractNumId="32" w15:restartNumberingAfterBreak="0">
    <w:nsid w:val="52DA4C81"/>
    <w:multiLevelType w:val="multilevel"/>
    <w:tmpl w:val="343898B0"/>
    <w:lvl w:ilvl="0">
      <w:start w:val="1"/>
      <w:numFmt w:val="decimal"/>
      <w:lvlText w:val="%1."/>
      <w:lvlJc w:val="left"/>
      <w:pPr>
        <w:ind w:left="828" w:hanging="360"/>
      </w:pPr>
      <w:rPr>
        <w:b w:val="0"/>
        <w:i/>
        <w:color w:val="A4A4A4"/>
        <w:sz w:val="24"/>
        <w:szCs w:val="24"/>
      </w:rPr>
    </w:lvl>
    <w:lvl w:ilvl="1">
      <w:numFmt w:val="bullet"/>
      <w:lvlText w:val="•"/>
      <w:lvlJc w:val="left"/>
      <w:pPr>
        <w:ind w:left="1297" w:hanging="360"/>
      </w:pPr>
    </w:lvl>
    <w:lvl w:ilvl="2">
      <w:numFmt w:val="bullet"/>
      <w:lvlText w:val="•"/>
      <w:lvlJc w:val="left"/>
      <w:pPr>
        <w:ind w:left="1774" w:hanging="360"/>
      </w:pPr>
    </w:lvl>
    <w:lvl w:ilvl="3">
      <w:numFmt w:val="bullet"/>
      <w:lvlText w:val="•"/>
      <w:lvlJc w:val="left"/>
      <w:pPr>
        <w:ind w:left="2251" w:hanging="360"/>
      </w:pPr>
    </w:lvl>
    <w:lvl w:ilvl="4">
      <w:numFmt w:val="bullet"/>
      <w:lvlText w:val="•"/>
      <w:lvlJc w:val="left"/>
      <w:pPr>
        <w:ind w:left="2728" w:hanging="360"/>
      </w:pPr>
    </w:lvl>
    <w:lvl w:ilvl="5">
      <w:numFmt w:val="bullet"/>
      <w:lvlText w:val="•"/>
      <w:lvlJc w:val="left"/>
      <w:pPr>
        <w:ind w:left="3205" w:hanging="360"/>
      </w:pPr>
    </w:lvl>
    <w:lvl w:ilvl="6">
      <w:numFmt w:val="bullet"/>
      <w:lvlText w:val="•"/>
      <w:lvlJc w:val="left"/>
      <w:pPr>
        <w:ind w:left="3682" w:hanging="360"/>
      </w:pPr>
    </w:lvl>
    <w:lvl w:ilvl="7">
      <w:numFmt w:val="bullet"/>
      <w:lvlText w:val="•"/>
      <w:lvlJc w:val="left"/>
      <w:pPr>
        <w:ind w:left="4159" w:hanging="360"/>
      </w:pPr>
    </w:lvl>
    <w:lvl w:ilvl="8">
      <w:numFmt w:val="bullet"/>
      <w:lvlText w:val="•"/>
      <w:lvlJc w:val="left"/>
      <w:pPr>
        <w:ind w:left="4636" w:hanging="360"/>
      </w:pPr>
    </w:lvl>
  </w:abstractNum>
  <w:abstractNum w:abstractNumId="33" w15:restartNumberingAfterBreak="0">
    <w:nsid w:val="54114D68"/>
    <w:multiLevelType w:val="hybridMultilevel"/>
    <w:tmpl w:val="F15C042A"/>
    <w:lvl w:ilvl="0" w:tplc="88EAFFAC">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4" w15:restartNumberingAfterBreak="0">
    <w:nsid w:val="56AB2D25"/>
    <w:multiLevelType w:val="hybridMultilevel"/>
    <w:tmpl w:val="303A9B3E"/>
    <w:lvl w:ilvl="0" w:tplc="304AF110">
      <w:start w:val="1"/>
      <w:numFmt w:val="lowerRoman"/>
      <w:lvlText w:val="(%1)"/>
      <w:lvlJc w:val="left"/>
      <w:pPr>
        <w:ind w:left="2163"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5" w15:restartNumberingAfterBreak="0">
    <w:nsid w:val="58EC2A60"/>
    <w:multiLevelType w:val="hybridMultilevel"/>
    <w:tmpl w:val="B3D815E0"/>
    <w:lvl w:ilvl="0" w:tplc="8DE4C53A">
      <w:start w:val="1"/>
      <w:numFmt w:val="bullet"/>
      <w:lvlText w:val=""/>
      <w:lvlPicBulletId w:val="0"/>
      <w:lvlJc w:val="left"/>
      <w:pPr>
        <w:tabs>
          <w:tab w:val="num" w:pos="720"/>
        </w:tabs>
        <w:ind w:left="720" w:hanging="360"/>
      </w:pPr>
      <w:rPr>
        <w:rFonts w:ascii="Symbol" w:hAnsi="Symbol" w:hint="default"/>
      </w:rPr>
    </w:lvl>
    <w:lvl w:ilvl="1" w:tplc="FC4A331A" w:tentative="1">
      <w:start w:val="1"/>
      <w:numFmt w:val="bullet"/>
      <w:lvlText w:val=""/>
      <w:lvlJc w:val="left"/>
      <w:pPr>
        <w:tabs>
          <w:tab w:val="num" w:pos="1440"/>
        </w:tabs>
        <w:ind w:left="1440" w:hanging="360"/>
      </w:pPr>
      <w:rPr>
        <w:rFonts w:ascii="Symbol" w:hAnsi="Symbol" w:hint="default"/>
      </w:rPr>
    </w:lvl>
    <w:lvl w:ilvl="2" w:tplc="E7E02186" w:tentative="1">
      <w:start w:val="1"/>
      <w:numFmt w:val="bullet"/>
      <w:lvlText w:val=""/>
      <w:lvlJc w:val="left"/>
      <w:pPr>
        <w:tabs>
          <w:tab w:val="num" w:pos="2160"/>
        </w:tabs>
        <w:ind w:left="2160" w:hanging="360"/>
      </w:pPr>
      <w:rPr>
        <w:rFonts w:ascii="Symbol" w:hAnsi="Symbol" w:hint="default"/>
      </w:rPr>
    </w:lvl>
    <w:lvl w:ilvl="3" w:tplc="8B78E3EA" w:tentative="1">
      <w:start w:val="1"/>
      <w:numFmt w:val="bullet"/>
      <w:lvlText w:val=""/>
      <w:lvlJc w:val="left"/>
      <w:pPr>
        <w:tabs>
          <w:tab w:val="num" w:pos="2880"/>
        </w:tabs>
        <w:ind w:left="2880" w:hanging="360"/>
      </w:pPr>
      <w:rPr>
        <w:rFonts w:ascii="Symbol" w:hAnsi="Symbol" w:hint="default"/>
      </w:rPr>
    </w:lvl>
    <w:lvl w:ilvl="4" w:tplc="2C5C5264" w:tentative="1">
      <w:start w:val="1"/>
      <w:numFmt w:val="bullet"/>
      <w:lvlText w:val=""/>
      <w:lvlJc w:val="left"/>
      <w:pPr>
        <w:tabs>
          <w:tab w:val="num" w:pos="3600"/>
        </w:tabs>
        <w:ind w:left="3600" w:hanging="360"/>
      </w:pPr>
      <w:rPr>
        <w:rFonts w:ascii="Symbol" w:hAnsi="Symbol" w:hint="default"/>
      </w:rPr>
    </w:lvl>
    <w:lvl w:ilvl="5" w:tplc="55A86B8A" w:tentative="1">
      <w:start w:val="1"/>
      <w:numFmt w:val="bullet"/>
      <w:lvlText w:val=""/>
      <w:lvlJc w:val="left"/>
      <w:pPr>
        <w:tabs>
          <w:tab w:val="num" w:pos="4320"/>
        </w:tabs>
        <w:ind w:left="4320" w:hanging="360"/>
      </w:pPr>
      <w:rPr>
        <w:rFonts w:ascii="Symbol" w:hAnsi="Symbol" w:hint="default"/>
      </w:rPr>
    </w:lvl>
    <w:lvl w:ilvl="6" w:tplc="10A04938" w:tentative="1">
      <w:start w:val="1"/>
      <w:numFmt w:val="bullet"/>
      <w:lvlText w:val=""/>
      <w:lvlJc w:val="left"/>
      <w:pPr>
        <w:tabs>
          <w:tab w:val="num" w:pos="5040"/>
        </w:tabs>
        <w:ind w:left="5040" w:hanging="360"/>
      </w:pPr>
      <w:rPr>
        <w:rFonts w:ascii="Symbol" w:hAnsi="Symbol" w:hint="default"/>
      </w:rPr>
    </w:lvl>
    <w:lvl w:ilvl="7" w:tplc="636EEAF8" w:tentative="1">
      <w:start w:val="1"/>
      <w:numFmt w:val="bullet"/>
      <w:lvlText w:val=""/>
      <w:lvlJc w:val="left"/>
      <w:pPr>
        <w:tabs>
          <w:tab w:val="num" w:pos="5760"/>
        </w:tabs>
        <w:ind w:left="5760" w:hanging="360"/>
      </w:pPr>
      <w:rPr>
        <w:rFonts w:ascii="Symbol" w:hAnsi="Symbol" w:hint="default"/>
      </w:rPr>
    </w:lvl>
    <w:lvl w:ilvl="8" w:tplc="F37C798E"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5A773E12"/>
    <w:multiLevelType w:val="hybridMultilevel"/>
    <w:tmpl w:val="F1E6BD2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7" w15:restartNumberingAfterBreak="0">
    <w:nsid w:val="5AF11368"/>
    <w:multiLevelType w:val="hybridMultilevel"/>
    <w:tmpl w:val="43463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5B21A5"/>
    <w:multiLevelType w:val="hybridMultilevel"/>
    <w:tmpl w:val="CC56B026"/>
    <w:lvl w:ilvl="0" w:tplc="34B0BBA6">
      <w:start w:val="1"/>
      <w:numFmt w:val="decimal"/>
      <w:lvlText w:val="%1)"/>
      <w:lvlJc w:val="left"/>
      <w:pPr>
        <w:ind w:left="720" w:hanging="360"/>
      </w:pPr>
    </w:lvl>
    <w:lvl w:ilvl="1" w:tplc="59242F20">
      <w:start w:val="1"/>
      <w:numFmt w:val="decimal"/>
      <w:lvlText w:val="%2)"/>
      <w:lvlJc w:val="left"/>
      <w:pPr>
        <w:ind w:left="720" w:hanging="360"/>
      </w:pPr>
    </w:lvl>
    <w:lvl w:ilvl="2" w:tplc="43103DCE">
      <w:start w:val="1"/>
      <w:numFmt w:val="decimal"/>
      <w:lvlText w:val="%3)"/>
      <w:lvlJc w:val="left"/>
      <w:pPr>
        <w:ind w:left="720" w:hanging="360"/>
      </w:pPr>
    </w:lvl>
    <w:lvl w:ilvl="3" w:tplc="5E880958">
      <w:start w:val="1"/>
      <w:numFmt w:val="decimal"/>
      <w:lvlText w:val="%4)"/>
      <w:lvlJc w:val="left"/>
      <w:pPr>
        <w:ind w:left="720" w:hanging="360"/>
      </w:pPr>
    </w:lvl>
    <w:lvl w:ilvl="4" w:tplc="B8D43822">
      <w:start w:val="1"/>
      <w:numFmt w:val="decimal"/>
      <w:lvlText w:val="%5)"/>
      <w:lvlJc w:val="left"/>
      <w:pPr>
        <w:ind w:left="720" w:hanging="360"/>
      </w:pPr>
    </w:lvl>
    <w:lvl w:ilvl="5" w:tplc="DF0A165C">
      <w:start w:val="1"/>
      <w:numFmt w:val="decimal"/>
      <w:lvlText w:val="%6)"/>
      <w:lvlJc w:val="left"/>
      <w:pPr>
        <w:ind w:left="720" w:hanging="360"/>
      </w:pPr>
    </w:lvl>
    <w:lvl w:ilvl="6" w:tplc="36E09EA2">
      <w:start w:val="1"/>
      <w:numFmt w:val="decimal"/>
      <w:lvlText w:val="%7)"/>
      <w:lvlJc w:val="left"/>
      <w:pPr>
        <w:ind w:left="720" w:hanging="360"/>
      </w:pPr>
    </w:lvl>
    <w:lvl w:ilvl="7" w:tplc="3328D2CA">
      <w:start w:val="1"/>
      <w:numFmt w:val="decimal"/>
      <w:lvlText w:val="%8)"/>
      <w:lvlJc w:val="left"/>
      <w:pPr>
        <w:ind w:left="720" w:hanging="360"/>
      </w:pPr>
    </w:lvl>
    <w:lvl w:ilvl="8" w:tplc="140A2958">
      <w:start w:val="1"/>
      <w:numFmt w:val="decimal"/>
      <w:lvlText w:val="%9)"/>
      <w:lvlJc w:val="left"/>
      <w:pPr>
        <w:ind w:left="720" w:hanging="360"/>
      </w:pPr>
    </w:lvl>
  </w:abstractNum>
  <w:abstractNum w:abstractNumId="39" w15:restartNumberingAfterBreak="0">
    <w:nsid w:val="6A5D4563"/>
    <w:multiLevelType w:val="multilevel"/>
    <w:tmpl w:val="2EC0DB7A"/>
    <w:lvl w:ilvl="0">
      <w:start w:val="3"/>
      <w:numFmt w:val="decimal"/>
      <w:lvlText w:val="%1."/>
      <w:lvlJc w:val="left"/>
      <w:pPr>
        <w:ind w:left="467" w:hanging="360"/>
      </w:pPr>
      <w:rPr>
        <w:rFonts w:ascii="Calibri" w:eastAsia="Calibri" w:hAnsi="Calibri" w:cs="Calibri"/>
        <w:b/>
        <w:i w:val="0"/>
        <w:sz w:val="24"/>
        <w:szCs w:val="24"/>
      </w:rPr>
    </w:lvl>
    <w:lvl w:ilvl="1">
      <w:start w:val="1"/>
      <w:numFmt w:val="lowerLetter"/>
      <w:lvlText w:val="%2."/>
      <w:lvlJc w:val="left"/>
      <w:pPr>
        <w:ind w:left="1540" w:hanging="356"/>
      </w:pPr>
      <w:rPr>
        <w:rFonts w:ascii="Calibri" w:eastAsia="Calibri" w:hAnsi="Calibri" w:cs="Calibri"/>
        <w:b w:val="0"/>
        <w:i w:val="0"/>
        <w:sz w:val="24"/>
        <w:szCs w:val="24"/>
      </w:rPr>
    </w:lvl>
    <w:lvl w:ilvl="2">
      <w:numFmt w:val="bullet"/>
      <w:lvlText w:val="•"/>
      <w:lvlJc w:val="left"/>
      <w:pPr>
        <w:ind w:left="2294" w:hanging="356"/>
      </w:pPr>
    </w:lvl>
    <w:lvl w:ilvl="3">
      <w:numFmt w:val="bullet"/>
      <w:lvlText w:val="•"/>
      <w:lvlJc w:val="left"/>
      <w:pPr>
        <w:ind w:left="3048" w:hanging="356"/>
      </w:pPr>
    </w:lvl>
    <w:lvl w:ilvl="4">
      <w:numFmt w:val="bullet"/>
      <w:lvlText w:val="•"/>
      <w:lvlJc w:val="left"/>
      <w:pPr>
        <w:ind w:left="3803" w:hanging="356"/>
      </w:pPr>
    </w:lvl>
    <w:lvl w:ilvl="5">
      <w:numFmt w:val="bullet"/>
      <w:lvlText w:val="•"/>
      <w:lvlJc w:val="left"/>
      <w:pPr>
        <w:ind w:left="4557" w:hanging="356"/>
      </w:pPr>
    </w:lvl>
    <w:lvl w:ilvl="6">
      <w:numFmt w:val="bullet"/>
      <w:lvlText w:val="•"/>
      <w:lvlJc w:val="left"/>
      <w:pPr>
        <w:ind w:left="5312" w:hanging="356"/>
      </w:pPr>
    </w:lvl>
    <w:lvl w:ilvl="7">
      <w:numFmt w:val="bullet"/>
      <w:lvlText w:val="•"/>
      <w:lvlJc w:val="left"/>
      <w:pPr>
        <w:ind w:left="6066" w:hanging="356"/>
      </w:pPr>
    </w:lvl>
    <w:lvl w:ilvl="8">
      <w:numFmt w:val="bullet"/>
      <w:lvlText w:val="•"/>
      <w:lvlJc w:val="left"/>
      <w:pPr>
        <w:ind w:left="6821" w:hanging="356"/>
      </w:pPr>
    </w:lvl>
  </w:abstractNum>
  <w:abstractNum w:abstractNumId="40" w15:restartNumberingAfterBreak="0">
    <w:nsid w:val="6D3F4612"/>
    <w:multiLevelType w:val="multilevel"/>
    <w:tmpl w:val="BE08E2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1" w15:restartNumberingAfterBreak="0">
    <w:nsid w:val="75616394"/>
    <w:multiLevelType w:val="hybridMultilevel"/>
    <w:tmpl w:val="3C4800C4"/>
    <w:lvl w:ilvl="0" w:tplc="2D26761A">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2" w15:restartNumberingAfterBreak="0">
    <w:nsid w:val="79BE31BB"/>
    <w:multiLevelType w:val="hybridMultilevel"/>
    <w:tmpl w:val="0568A828"/>
    <w:lvl w:ilvl="0" w:tplc="97286344">
      <w:start w:val="1"/>
      <w:numFmt w:val="decimal"/>
      <w:lvlText w:val="%1)"/>
      <w:lvlJc w:val="left"/>
      <w:pPr>
        <w:ind w:left="1020" w:hanging="360"/>
      </w:pPr>
    </w:lvl>
    <w:lvl w:ilvl="1" w:tplc="A7BAF412">
      <w:start w:val="1"/>
      <w:numFmt w:val="decimal"/>
      <w:lvlText w:val="%2)"/>
      <w:lvlJc w:val="left"/>
      <w:pPr>
        <w:ind w:left="1020" w:hanging="360"/>
      </w:pPr>
    </w:lvl>
    <w:lvl w:ilvl="2" w:tplc="E9C25C6C">
      <w:start w:val="1"/>
      <w:numFmt w:val="decimal"/>
      <w:lvlText w:val="%3)"/>
      <w:lvlJc w:val="left"/>
      <w:pPr>
        <w:ind w:left="1020" w:hanging="360"/>
      </w:pPr>
    </w:lvl>
    <w:lvl w:ilvl="3" w:tplc="1304ED54">
      <w:start w:val="1"/>
      <w:numFmt w:val="decimal"/>
      <w:lvlText w:val="%4)"/>
      <w:lvlJc w:val="left"/>
      <w:pPr>
        <w:ind w:left="1020" w:hanging="360"/>
      </w:pPr>
    </w:lvl>
    <w:lvl w:ilvl="4" w:tplc="53EE6B88">
      <w:start w:val="1"/>
      <w:numFmt w:val="decimal"/>
      <w:lvlText w:val="%5)"/>
      <w:lvlJc w:val="left"/>
      <w:pPr>
        <w:ind w:left="1020" w:hanging="360"/>
      </w:pPr>
    </w:lvl>
    <w:lvl w:ilvl="5" w:tplc="A17E0C88">
      <w:start w:val="1"/>
      <w:numFmt w:val="decimal"/>
      <w:lvlText w:val="%6)"/>
      <w:lvlJc w:val="left"/>
      <w:pPr>
        <w:ind w:left="1020" w:hanging="360"/>
      </w:pPr>
    </w:lvl>
    <w:lvl w:ilvl="6" w:tplc="363E3322">
      <w:start w:val="1"/>
      <w:numFmt w:val="decimal"/>
      <w:lvlText w:val="%7)"/>
      <w:lvlJc w:val="left"/>
      <w:pPr>
        <w:ind w:left="1020" w:hanging="360"/>
      </w:pPr>
    </w:lvl>
    <w:lvl w:ilvl="7" w:tplc="14B4A95C">
      <w:start w:val="1"/>
      <w:numFmt w:val="decimal"/>
      <w:lvlText w:val="%8)"/>
      <w:lvlJc w:val="left"/>
      <w:pPr>
        <w:ind w:left="1020" w:hanging="360"/>
      </w:pPr>
    </w:lvl>
    <w:lvl w:ilvl="8" w:tplc="E0A47CC2">
      <w:start w:val="1"/>
      <w:numFmt w:val="decimal"/>
      <w:lvlText w:val="%9)"/>
      <w:lvlJc w:val="left"/>
      <w:pPr>
        <w:ind w:left="1020" w:hanging="360"/>
      </w:pPr>
    </w:lvl>
  </w:abstractNum>
  <w:abstractNum w:abstractNumId="43" w15:restartNumberingAfterBreak="0">
    <w:nsid w:val="7BD91243"/>
    <w:multiLevelType w:val="multilevel"/>
    <w:tmpl w:val="75DE373A"/>
    <w:lvl w:ilvl="0">
      <w:start w:val="1"/>
      <w:numFmt w:val="lowerLetter"/>
      <w:lvlText w:val="%1."/>
      <w:lvlJc w:val="left"/>
      <w:pPr>
        <w:ind w:left="1187" w:hanging="360"/>
      </w:pPr>
      <w:rPr>
        <w:rFonts w:ascii="Calibri" w:eastAsia="Calibri" w:hAnsi="Calibri" w:cs="Calibri"/>
        <w:b w:val="0"/>
        <w:i w:val="0"/>
        <w:sz w:val="24"/>
        <w:szCs w:val="24"/>
      </w:rPr>
    </w:lvl>
    <w:lvl w:ilvl="1">
      <w:numFmt w:val="bullet"/>
      <w:lvlText w:val="•"/>
      <w:lvlJc w:val="left"/>
      <w:pPr>
        <w:ind w:left="1823" w:hanging="360"/>
      </w:pPr>
    </w:lvl>
    <w:lvl w:ilvl="2">
      <w:numFmt w:val="bullet"/>
      <w:lvlText w:val="•"/>
      <w:lvlJc w:val="left"/>
      <w:pPr>
        <w:ind w:left="2466" w:hanging="360"/>
      </w:pPr>
    </w:lvl>
    <w:lvl w:ilvl="3">
      <w:numFmt w:val="bullet"/>
      <w:lvlText w:val="•"/>
      <w:lvlJc w:val="left"/>
      <w:pPr>
        <w:ind w:left="3109" w:hanging="360"/>
      </w:pPr>
    </w:lvl>
    <w:lvl w:ilvl="4">
      <w:numFmt w:val="bullet"/>
      <w:lvlText w:val="•"/>
      <w:lvlJc w:val="left"/>
      <w:pPr>
        <w:ind w:left="3752" w:hanging="360"/>
      </w:pPr>
    </w:lvl>
    <w:lvl w:ilvl="5">
      <w:numFmt w:val="bullet"/>
      <w:lvlText w:val="•"/>
      <w:lvlJc w:val="left"/>
      <w:pPr>
        <w:ind w:left="4396" w:hanging="360"/>
      </w:pPr>
    </w:lvl>
    <w:lvl w:ilvl="6">
      <w:numFmt w:val="bullet"/>
      <w:lvlText w:val="•"/>
      <w:lvlJc w:val="left"/>
      <w:pPr>
        <w:ind w:left="5039" w:hanging="360"/>
      </w:pPr>
    </w:lvl>
    <w:lvl w:ilvl="7">
      <w:numFmt w:val="bullet"/>
      <w:lvlText w:val="•"/>
      <w:lvlJc w:val="left"/>
      <w:pPr>
        <w:ind w:left="5682" w:hanging="360"/>
      </w:pPr>
    </w:lvl>
    <w:lvl w:ilvl="8">
      <w:numFmt w:val="bullet"/>
      <w:lvlText w:val="•"/>
      <w:lvlJc w:val="left"/>
      <w:pPr>
        <w:ind w:left="6325" w:hanging="360"/>
      </w:pPr>
    </w:lvl>
  </w:abstractNum>
  <w:abstractNum w:abstractNumId="44" w15:restartNumberingAfterBreak="0">
    <w:nsid w:val="7DFC100A"/>
    <w:multiLevelType w:val="hybridMultilevel"/>
    <w:tmpl w:val="65304BEE"/>
    <w:lvl w:ilvl="0" w:tplc="7C901D44">
      <w:start w:val="1"/>
      <w:numFmt w:val="decimal"/>
      <w:lvlText w:val="%1."/>
      <w:lvlJc w:val="left"/>
      <w:pPr>
        <w:ind w:left="720" w:hanging="360"/>
      </w:pPr>
      <w:rPr>
        <w:color w:val="A6A6A6" w:themeColor="background1" w:themeShade="A6"/>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5" w15:restartNumberingAfterBreak="0">
    <w:nsid w:val="7EA844C2"/>
    <w:multiLevelType w:val="multilevel"/>
    <w:tmpl w:val="369458C2"/>
    <w:lvl w:ilvl="0">
      <w:start w:val="1"/>
      <w:numFmt w:val="decimal"/>
      <w:lvlText w:val="%1."/>
      <w:lvlJc w:val="left"/>
      <w:pPr>
        <w:ind w:left="1546" w:hanging="360"/>
      </w:pPr>
      <w:rPr>
        <w:rFonts w:ascii="Calibri" w:eastAsia="Calibri" w:hAnsi="Calibri" w:cs="Calibri"/>
        <w:b w:val="0"/>
        <w:i/>
        <w:color w:val="A4A4A4"/>
        <w:sz w:val="24"/>
        <w:szCs w:val="24"/>
      </w:rPr>
    </w:lvl>
    <w:lvl w:ilvl="1">
      <w:numFmt w:val="bullet"/>
      <w:lvlText w:val="•"/>
      <w:lvlJc w:val="left"/>
      <w:pPr>
        <w:ind w:left="2015" w:hanging="360"/>
      </w:pPr>
    </w:lvl>
    <w:lvl w:ilvl="2">
      <w:numFmt w:val="bullet"/>
      <w:lvlText w:val="•"/>
      <w:lvlJc w:val="left"/>
      <w:pPr>
        <w:ind w:left="2492" w:hanging="360"/>
      </w:pPr>
    </w:lvl>
    <w:lvl w:ilvl="3">
      <w:numFmt w:val="bullet"/>
      <w:lvlText w:val="•"/>
      <w:lvlJc w:val="left"/>
      <w:pPr>
        <w:ind w:left="2969" w:hanging="360"/>
      </w:pPr>
    </w:lvl>
    <w:lvl w:ilvl="4">
      <w:numFmt w:val="bullet"/>
      <w:lvlText w:val="•"/>
      <w:lvlJc w:val="left"/>
      <w:pPr>
        <w:ind w:left="3446" w:hanging="360"/>
      </w:pPr>
    </w:lvl>
    <w:lvl w:ilvl="5">
      <w:numFmt w:val="bullet"/>
      <w:lvlText w:val="•"/>
      <w:lvlJc w:val="left"/>
      <w:pPr>
        <w:ind w:left="3923" w:hanging="360"/>
      </w:pPr>
    </w:lvl>
    <w:lvl w:ilvl="6">
      <w:numFmt w:val="bullet"/>
      <w:lvlText w:val="•"/>
      <w:lvlJc w:val="left"/>
      <w:pPr>
        <w:ind w:left="4400" w:hanging="360"/>
      </w:pPr>
    </w:lvl>
    <w:lvl w:ilvl="7">
      <w:numFmt w:val="bullet"/>
      <w:lvlText w:val="•"/>
      <w:lvlJc w:val="left"/>
      <w:pPr>
        <w:ind w:left="4877" w:hanging="360"/>
      </w:pPr>
    </w:lvl>
    <w:lvl w:ilvl="8">
      <w:numFmt w:val="bullet"/>
      <w:lvlText w:val="•"/>
      <w:lvlJc w:val="left"/>
      <w:pPr>
        <w:ind w:left="5354" w:hanging="360"/>
      </w:pPr>
    </w:lvl>
  </w:abstractNum>
  <w:num w:numId="1" w16cid:durableId="1627006696">
    <w:abstractNumId w:val="22"/>
  </w:num>
  <w:num w:numId="2" w16cid:durableId="74788496">
    <w:abstractNumId w:val="40"/>
  </w:num>
  <w:num w:numId="3" w16cid:durableId="2060283009">
    <w:abstractNumId w:val="28"/>
  </w:num>
  <w:num w:numId="4" w16cid:durableId="800346816">
    <w:abstractNumId w:val="2"/>
  </w:num>
  <w:num w:numId="5" w16cid:durableId="1632440506">
    <w:abstractNumId w:val="1"/>
  </w:num>
  <w:num w:numId="6" w16cid:durableId="200367653">
    <w:abstractNumId w:val="9"/>
  </w:num>
  <w:num w:numId="7" w16cid:durableId="1347707530">
    <w:abstractNumId w:val="45"/>
  </w:num>
  <w:num w:numId="8" w16cid:durableId="124081245">
    <w:abstractNumId w:val="39"/>
  </w:num>
  <w:num w:numId="9" w16cid:durableId="1967613778">
    <w:abstractNumId w:val="5"/>
  </w:num>
  <w:num w:numId="10" w16cid:durableId="1470976415">
    <w:abstractNumId w:val="43"/>
  </w:num>
  <w:num w:numId="11" w16cid:durableId="392394834">
    <w:abstractNumId w:val="0"/>
  </w:num>
  <w:num w:numId="12" w16cid:durableId="162280893">
    <w:abstractNumId w:val="11"/>
  </w:num>
  <w:num w:numId="13" w16cid:durableId="2518333">
    <w:abstractNumId w:val="26"/>
  </w:num>
  <w:num w:numId="14" w16cid:durableId="977221635">
    <w:abstractNumId w:val="19"/>
  </w:num>
  <w:num w:numId="15" w16cid:durableId="1245652213">
    <w:abstractNumId w:val="13"/>
  </w:num>
  <w:num w:numId="16" w16cid:durableId="616720167">
    <w:abstractNumId w:val="15"/>
  </w:num>
  <w:num w:numId="17" w16cid:durableId="275989138">
    <w:abstractNumId w:val="20"/>
  </w:num>
  <w:num w:numId="18" w16cid:durableId="1655334804">
    <w:abstractNumId w:val="35"/>
  </w:num>
  <w:num w:numId="19" w16cid:durableId="2056198050">
    <w:abstractNumId w:val="18"/>
  </w:num>
  <w:num w:numId="20" w16cid:durableId="1411392699">
    <w:abstractNumId w:val="34"/>
  </w:num>
  <w:num w:numId="21" w16cid:durableId="1985742303">
    <w:abstractNumId w:val="30"/>
  </w:num>
  <w:num w:numId="22" w16cid:durableId="2132286632">
    <w:abstractNumId w:val="12"/>
  </w:num>
  <w:num w:numId="23" w16cid:durableId="670527038">
    <w:abstractNumId w:val="24"/>
  </w:num>
  <w:num w:numId="24" w16cid:durableId="32074329">
    <w:abstractNumId w:val="6"/>
  </w:num>
  <w:num w:numId="25" w16cid:durableId="248194539">
    <w:abstractNumId w:val="4"/>
  </w:num>
  <w:num w:numId="26" w16cid:durableId="1803423876">
    <w:abstractNumId w:val="17"/>
  </w:num>
  <w:num w:numId="27" w16cid:durableId="791899048">
    <w:abstractNumId w:val="27"/>
  </w:num>
  <w:num w:numId="28" w16cid:durableId="118034186">
    <w:abstractNumId w:val="14"/>
  </w:num>
  <w:num w:numId="29" w16cid:durableId="1662736942">
    <w:abstractNumId w:val="42"/>
  </w:num>
  <w:num w:numId="30" w16cid:durableId="892889423">
    <w:abstractNumId w:val="38"/>
  </w:num>
  <w:num w:numId="31" w16cid:durableId="2094472291">
    <w:abstractNumId w:val="10"/>
  </w:num>
  <w:num w:numId="32" w16cid:durableId="1299265259">
    <w:abstractNumId w:val="41"/>
  </w:num>
  <w:num w:numId="33" w16cid:durableId="497886485">
    <w:abstractNumId w:val="33"/>
  </w:num>
  <w:num w:numId="34" w16cid:durableId="1469318848">
    <w:abstractNumId w:val="21"/>
  </w:num>
  <w:num w:numId="35" w16cid:durableId="17200834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22209123">
    <w:abstractNumId w:val="8"/>
  </w:num>
  <w:num w:numId="37" w16cid:durableId="1170684011">
    <w:abstractNumId w:val="25"/>
  </w:num>
  <w:num w:numId="38" w16cid:durableId="735669983">
    <w:abstractNumId w:val="16"/>
  </w:num>
  <w:num w:numId="39" w16cid:durableId="1881940030">
    <w:abstractNumId w:val="23"/>
  </w:num>
  <w:num w:numId="40" w16cid:durableId="1326783036">
    <w:abstractNumId w:val="7"/>
  </w:num>
  <w:num w:numId="41" w16cid:durableId="1497914199">
    <w:abstractNumId w:val="36"/>
  </w:num>
  <w:num w:numId="42" w16cid:durableId="1860310699">
    <w:abstractNumId w:val="29"/>
  </w:num>
  <w:num w:numId="43" w16cid:durableId="745372399">
    <w:abstractNumId w:val="44"/>
  </w:num>
  <w:num w:numId="44" w16cid:durableId="944461846">
    <w:abstractNumId w:val="32"/>
  </w:num>
  <w:num w:numId="45" w16cid:durableId="920026008">
    <w:abstractNumId w:val="37"/>
  </w:num>
  <w:num w:numId="46" w16cid:durableId="617953770">
    <w:abstractNumId w:val="3"/>
  </w:num>
  <w:num w:numId="47" w16cid:durableId="23732305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readOnly" w:enforcement="1" w:cryptProviderType="rsaAES" w:cryptAlgorithmClass="hash" w:cryptAlgorithmType="typeAny" w:cryptAlgorithmSid="14" w:cryptSpinCount="100000" w:hash="ldfCrcfYiV9A3N7hqoay8yvP3rOPOaH4MhAEpAzCcmiaU7I9knfrIL3Eso7oXAbykAO1IPvPAEvyWgtl+981Vw==" w:salt="aCoww7jRVBH6W52XLR0n8w=="/>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725"/>
    <w:rsid w:val="000101AB"/>
    <w:rsid w:val="00016E17"/>
    <w:rsid w:val="00026649"/>
    <w:rsid w:val="00030D72"/>
    <w:rsid w:val="00071873"/>
    <w:rsid w:val="00076340"/>
    <w:rsid w:val="00097984"/>
    <w:rsid w:val="000A5915"/>
    <w:rsid w:val="000E471D"/>
    <w:rsid w:val="000E7FE3"/>
    <w:rsid w:val="00112621"/>
    <w:rsid w:val="00143CE3"/>
    <w:rsid w:val="00176406"/>
    <w:rsid w:val="00195E65"/>
    <w:rsid w:val="002269F1"/>
    <w:rsid w:val="00230D7B"/>
    <w:rsid w:val="002409B0"/>
    <w:rsid w:val="00242EDE"/>
    <w:rsid w:val="00246D67"/>
    <w:rsid w:val="002620A5"/>
    <w:rsid w:val="00270148"/>
    <w:rsid w:val="002A52A5"/>
    <w:rsid w:val="002F2F38"/>
    <w:rsid w:val="003214D8"/>
    <w:rsid w:val="00327423"/>
    <w:rsid w:val="0033794D"/>
    <w:rsid w:val="00350C86"/>
    <w:rsid w:val="00382E79"/>
    <w:rsid w:val="00384100"/>
    <w:rsid w:val="00386DB3"/>
    <w:rsid w:val="00391D76"/>
    <w:rsid w:val="003A1234"/>
    <w:rsid w:val="003C23E0"/>
    <w:rsid w:val="003C72ED"/>
    <w:rsid w:val="003D4AED"/>
    <w:rsid w:val="003F0A12"/>
    <w:rsid w:val="00405F64"/>
    <w:rsid w:val="004200E8"/>
    <w:rsid w:val="0042185C"/>
    <w:rsid w:val="00426167"/>
    <w:rsid w:val="00466152"/>
    <w:rsid w:val="00483B64"/>
    <w:rsid w:val="00490195"/>
    <w:rsid w:val="004B187B"/>
    <w:rsid w:val="004B1F83"/>
    <w:rsid w:val="004F5FEF"/>
    <w:rsid w:val="00516155"/>
    <w:rsid w:val="0052132E"/>
    <w:rsid w:val="00584699"/>
    <w:rsid w:val="00595559"/>
    <w:rsid w:val="005975F7"/>
    <w:rsid w:val="005A03ED"/>
    <w:rsid w:val="005A441F"/>
    <w:rsid w:val="005C3B99"/>
    <w:rsid w:val="00615066"/>
    <w:rsid w:val="006448E6"/>
    <w:rsid w:val="00660B5E"/>
    <w:rsid w:val="0068047B"/>
    <w:rsid w:val="00696EFF"/>
    <w:rsid w:val="00710C7D"/>
    <w:rsid w:val="00737502"/>
    <w:rsid w:val="00754166"/>
    <w:rsid w:val="00754B75"/>
    <w:rsid w:val="00804796"/>
    <w:rsid w:val="008154FE"/>
    <w:rsid w:val="00877708"/>
    <w:rsid w:val="0088168A"/>
    <w:rsid w:val="008B134D"/>
    <w:rsid w:val="008C5066"/>
    <w:rsid w:val="008D2180"/>
    <w:rsid w:val="008E1DE8"/>
    <w:rsid w:val="00911CB9"/>
    <w:rsid w:val="009202CB"/>
    <w:rsid w:val="00980CCD"/>
    <w:rsid w:val="00993571"/>
    <w:rsid w:val="009C7A89"/>
    <w:rsid w:val="00A13D1D"/>
    <w:rsid w:val="00A34D43"/>
    <w:rsid w:val="00A43B24"/>
    <w:rsid w:val="00A802E4"/>
    <w:rsid w:val="00A83695"/>
    <w:rsid w:val="00A8539C"/>
    <w:rsid w:val="00AB5C9A"/>
    <w:rsid w:val="00AC6509"/>
    <w:rsid w:val="00B166A2"/>
    <w:rsid w:val="00B3357D"/>
    <w:rsid w:val="00B60413"/>
    <w:rsid w:val="00B612EE"/>
    <w:rsid w:val="00BC74CD"/>
    <w:rsid w:val="00BE64A7"/>
    <w:rsid w:val="00C125F1"/>
    <w:rsid w:val="00C66952"/>
    <w:rsid w:val="00C8005B"/>
    <w:rsid w:val="00C83858"/>
    <w:rsid w:val="00C85B12"/>
    <w:rsid w:val="00CA24D9"/>
    <w:rsid w:val="00CD5CE4"/>
    <w:rsid w:val="00D0615C"/>
    <w:rsid w:val="00D27C67"/>
    <w:rsid w:val="00D56A71"/>
    <w:rsid w:val="00D86187"/>
    <w:rsid w:val="00DA5D92"/>
    <w:rsid w:val="00DC0724"/>
    <w:rsid w:val="00E5222E"/>
    <w:rsid w:val="00E71725"/>
    <w:rsid w:val="00E8605A"/>
    <w:rsid w:val="00EA2580"/>
    <w:rsid w:val="00EE0628"/>
    <w:rsid w:val="00F14887"/>
    <w:rsid w:val="00F32163"/>
    <w:rsid w:val="00F33E1B"/>
    <w:rsid w:val="00F55F36"/>
    <w:rsid w:val="00F81326"/>
    <w:rsid w:val="00F83107"/>
    <w:rsid w:val="00FA6347"/>
    <w:rsid w:val="00FE20D2"/>
    <w:rsid w:val="00FF0F55"/>
    <w:rsid w:val="19763A96"/>
    <w:rsid w:val="28F2AAE9"/>
    <w:rsid w:val="61D6EEA5"/>
    <w:rsid w:val="6995E8A4"/>
    <w:rsid w:val="715E7E65"/>
  </w:rsids>
  <m:mathPr>
    <m:mathFont m:val="Cambria Math"/>
    <m:brkBin m:val="before"/>
    <m:brkBinSub m:val="--"/>
    <m:smallFrac m:val="0"/>
    <m:dispDef/>
    <m:lMargin m:val="0"/>
    <m:rMargin m:val="0"/>
    <m:defJc m:val="centerGroup"/>
    <m:wrapIndent m:val="1440"/>
    <m:intLim m:val="subSup"/>
    <m:naryLim m:val="undOvr"/>
  </m:mathPr>
  <w:themeFontLang w:val="en-SG"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26FF1"/>
  <w15:chartTrackingRefBased/>
  <w15:docId w15:val="{EFF04377-99FB-4374-8EF9-608E00C7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725"/>
    <w:pPr>
      <w:widowControl w:val="0"/>
      <w:spacing w:after="0" w:line="240" w:lineRule="auto"/>
    </w:pPr>
    <w:rPr>
      <w:rFonts w:ascii="Calibri" w:eastAsia="Calibri" w:hAnsi="Calibri" w:cs="Calibri"/>
      <w:kern w:val="0"/>
      <w:sz w:val="22"/>
      <w:szCs w:val="22"/>
      <w:lang w:val="en"/>
      <w14:ligatures w14:val="none"/>
    </w:rPr>
  </w:style>
  <w:style w:type="paragraph" w:styleId="Heading1">
    <w:name w:val="heading 1"/>
    <w:basedOn w:val="Normal"/>
    <w:next w:val="Normal"/>
    <w:link w:val="Heading1Char"/>
    <w:uiPriority w:val="9"/>
    <w:qFormat/>
    <w:rsid w:val="00E717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17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7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7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7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7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7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7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7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7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17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7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7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7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7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7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7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725"/>
    <w:rPr>
      <w:rFonts w:eastAsiaTheme="majorEastAsia" w:cstheme="majorBidi"/>
      <w:color w:val="272727" w:themeColor="text1" w:themeTint="D8"/>
    </w:rPr>
  </w:style>
  <w:style w:type="paragraph" w:styleId="Title">
    <w:name w:val="Title"/>
    <w:basedOn w:val="Normal"/>
    <w:next w:val="Normal"/>
    <w:link w:val="TitleChar"/>
    <w:uiPriority w:val="10"/>
    <w:qFormat/>
    <w:rsid w:val="00E717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7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7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7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725"/>
    <w:pPr>
      <w:spacing w:before="160"/>
      <w:jc w:val="center"/>
    </w:pPr>
    <w:rPr>
      <w:i/>
      <w:iCs/>
      <w:color w:val="404040" w:themeColor="text1" w:themeTint="BF"/>
    </w:rPr>
  </w:style>
  <w:style w:type="character" w:customStyle="1" w:styleId="QuoteChar">
    <w:name w:val="Quote Char"/>
    <w:basedOn w:val="DefaultParagraphFont"/>
    <w:link w:val="Quote"/>
    <w:uiPriority w:val="29"/>
    <w:rsid w:val="00E71725"/>
    <w:rPr>
      <w:i/>
      <w:iCs/>
      <w:color w:val="404040" w:themeColor="text1" w:themeTint="BF"/>
    </w:rPr>
  </w:style>
  <w:style w:type="paragraph" w:styleId="ListParagraph">
    <w:name w:val="List Paragraph"/>
    <w:basedOn w:val="Normal"/>
    <w:uiPriority w:val="34"/>
    <w:qFormat/>
    <w:rsid w:val="00E71725"/>
    <w:pPr>
      <w:ind w:left="720"/>
      <w:contextualSpacing/>
    </w:pPr>
  </w:style>
  <w:style w:type="character" w:styleId="IntenseEmphasis">
    <w:name w:val="Intense Emphasis"/>
    <w:basedOn w:val="DefaultParagraphFont"/>
    <w:uiPriority w:val="21"/>
    <w:qFormat/>
    <w:rsid w:val="00E71725"/>
    <w:rPr>
      <w:i/>
      <w:iCs/>
      <w:color w:val="0F4761" w:themeColor="accent1" w:themeShade="BF"/>
    </w:rPr>
  </w:style>
  <w:style w:type="paragraph" w:styleId="IntenseQuote">
    <w:name w:val="Intense Quote"/>
    <w:basedOn w:val="Normal"/>
    <w:next w:val="Normal"/>
    <w:link w:val="IntenseQuoteChar"/>
    <w:uiPriority w:val="30"/>
    <w:qFormat/>
    <w:rsid w:val="00E717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725"/>
    <w:rPr>
      <w:i/>
      <w:iCs/>
      <w:color w:val="0F4761" w:themeColor="accent1" w:themeShade="BF"/>
    </w:rPr>
  </w:style>
  <w:style w:type="character" w:styleId="IntenseReference">
    <w:name w:val="Intense Reference"/>
    <w:basedOn w:val="DefaultParagraphFont"/>
    <w:uiPriority w:val="32"/>
    <w:qFormat/>
    <w:rsid w:val="00E71725"/>
    <w:rPr>
      <w:b/>
      <w:bCs/>
      <w:smallCaps/>
      <w:color w:val="0F4761" w:themeColor="accent1" w:themeShade="BF"/>
      <w:spacing w:val="5"/>
    </w:rPr>
  </w:style>
  <w:style w:type="table" w:customStyle="1" w:styleId="TableNormal0">
    <w:name w:val="TableNormal"/>
    <w:rsid w:val="00E71725"/>
    <w:pPr>
      <w:widowControl w:val="0"/>
      <w:spacing w:after="0" w:line="240" w:lineRule="auto"/>
    </w:pPr>
    <w:rPr>
      <w:rFonts w:ascii="Calibri" w:eastAsia="Calibri" w:hAnsi="Calibri" w:cs="Calibri"/>
      <w:kern w:val="0"/>
      <w:sz w:val="22"/>
      <w:szCs w:val="22"/>
      <w:lang w:val="en"/>
      <w14:ligatures w14:val="none"/>
    </w:rPr>
    <w:tblPr>
      <w:tblCellMar>
        <w:top w:w="0" w:type="dxa"/>
        <w:left w:w="0" w:type="dxa"/>
        <w:bottom w:w="0" w:type="dxa"/>
        <w:right w:w="0" w:type="dxa"/>
      </w:tblCellMar>
    </w:tblPr>
  </w:style>
  <w:style w:type="paragraph" w:styleId="BodyText">
    <w:name w:val="Body Text"/>
    <w:basedOn w:val="Normal"/>
    <w:link w:val="BodyTextChar"/>
    <w:uiPriority w:val="1"/>
    <w:qFormat/>
    <w:rsid w:val="00E71725"/>
    <w:rPr>
      <w:sz w:val="24"/>
      <w:szCs w:val="24"/>
    </w:rPr>
  </w:style>
  <w:style w:type="character" w:customStyle="1" w:styleId="BodyTextChar">
    <w:name w:val="Body Text Char"/>
    <w:basedOn w:val="DefaultParagraphFont"/>
    <w:link w:val="BodyText"/>
    <w:uiPriority w:val="1"/>
    <w:rsid w:val="00E71725"/>
    <w:rPr>
      <w:rFonts w:ascii="Calibri" w:eastAsia="Calibri" w:hAnsi="Calibri" w:cs="Calibri"/>
      <w:kern w:val="0"/>
      <w:lang w:val="en"/>
      <w14:ligatures w14:val="none"/>
    </w:rPr>
  </w:style>
  <w:style w:type="paragraph" w:customStyle="1" w:styleId="TableParagraph">
    <w:name w:val="Table Paragraph"/>
    <w:basedOn w:val="Normal"/>
    <w:uiPriority w:val="1"/>
    <w:qFormat/>
    <w:rsid w:val="00E71725"/>
  </w:style>
  <w:style w:type="paragraph" w:styleId="Revision">
    <w:name w:val="Revision"/>
    <w:hidden/>
    <w:uiPriority w:val="99"/>
    <w:semiHidden/>
    <w:rsid w:val="00E71725"/>
    <w:pPr>
      <w:spacing w:after="0" w:line="240" w:lineRule="auto"/>
    </w:pPr>
    <w:rPr>
      <w:rFonts w:ascii="Calibri" w:eastAsia="Calibri" w:hAnsi="Calibri" w:cs="Calibri"/>
      <w:kern w:val="0"/>
      <w:sz w:val="22"/>
      <w:szCs w:val="22"/>
      <w:lang w:val="en"/>
      <w14:ligatures w14:val="none"/>
    </w:rPr>
  </w:style>
  <w:style w:type="character" w:styleId="CommentReference">
    <w:name w:val="annotation reference"/>
    <w:basedOn w:val="DefaultParagraphFont"/>
    <w:uiPriority w:val="99"/>
    <w:semiHidden/>
    <w:unhideWhenUsed/>
    <w:rsid w:val="00E71725"/>
    <w:rPr>
      <w:sz w:val="16"/>
      <w:szCs w:val="16"/>
    </w:rPr>
  </w:style>
  <w:style w:type="paragraph" w:styleId="CommentText">
    <w:name w:val="annotation text"/>
    <w:basedOn w:val="Normal"/>
    <w:link w:val="CommentTextChar"/>
    <w:uiPriority w:val="99"/>
    <w:unhideWhenUsed/>
    <w:rsid w:val="00E71725"/>
    <w:rPr>
      <w:sz w:val="20"/>
      <w:szCs w:val="20"/>
    </w:rPr>
  </w:style>
  <w:style w:type="character" w:customStyle="1" w:styleId="CommentTextChar">
    <w:name w:val="Comment Text Char"/>
    <w:basedOn w:val="DefaultParagraphFont"/>
    <w:link w:val="CommentText"/>
    <w:uiPriority w:val="99"/>
    <w:rsid w:val="00E71725"/>
    <w:rPr>
      <w:rFonts w:ascii="Calibri" w:eastAsia="Calibri" w:hAnsi="Calibri" w:cs="Calibri"/>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E71725"/>
    <w:rPr>
      <w:b/>
      <w:bCs/>
    </w:rPr>
  </w:style>
  <w:style w:type="character" w:customStyle="1" w:styleId="CommentSubjectChar">
    <w:name w:val="Comment Subject Char"/>
    <w:basedOn w:val="CommentTextChar"/>
    <w:link w:val="CommentSubject"/>
    <w:uiPriority w:val="99"/>
    <w:semiHidden/>
    <w:rsid w:val="00E71725"/>
    <w:rPr>
      <w:rFonts w:ascii="Calibri" w:eastAsia="Calibri" w:hAnsi="Calibri" w:cs="Calibri"/>
      <w:b/>
      <w:bCs/>
      <w:kern w:val="0"/>
      <w:sz w:val="20"/>
      <w:szCs w:val="20"/>
      <w:lang w:val="en"/>
      <w14:ligatures w14:val="none"/>
    </w:rPr>
  </w:style>
  <w:style w:type="paragraph" w:styleId="Header">
    <w:name w:val="header"/>
    <w:basedOn w:val="Normal"/>
    <w:link w:val="HeaderChar"/>
    <w:uiPriority w:val="99"/>
    <w:unhideWhenUsed/>
    <w:rsid w:val="00E71725"/>
    <w:pPr>
      <w:tabs>
        <w:tab w:val="center" w:pos="4513"/>
        <w:tab w:val="right" w:pos="9026"/>
      </w:tabs>
    </w:pPr>
  </w:style>
  <w:style w:type="character" w:customStyle="1" w:styleId="HeaderChar">
    <w:name w:val="Header Char"/>
    <w:basedOn w:val="DefaultParagraphFont"/>
    <w:link w:val="Header"/>
    <w:uiPriority w:val="99"/>
    <w:rsid w:val="00E71725"/>
    <w:rPr>
      <w:rFonts w:ascii="Calibri" w:eastAsia="Calibri" w:hAnsi="Calibri" w:cs="Calibri"/>
      <w:kern w:val="0"/>
      <w:sz w:val="22"/>
      <w:szCs w:val="22"/>
      <w:lang w:val="en"/>
      <w14:ligatures w14:val="none"/>
    </w:rPr>
  </w:style>
  <w:style w:type="paragraph" w:styleId="Footer">
    <w:name w:val="footer"/>
    <w:basedOn w:val="Normal"/>
    <w:link w:val="FooterChar"/>
    <w:uiPriority w:val="99"/>
    <w:unhideWhenUsed/>
    <w:rsid w:val="00E71725"/>
    <w:pPr>
      <w:tabs>
        <w:tab w:val="center" w:pos="4513"/>
        <w:tab w:val="right" w:pos="9026"/>
      </w:tabs>
    </w:pPr>
  </w:style>
  <w:style w:type="character" w:customStyle="1" w:styleId="FooterChar">
    <w:name w:val="Footer Char"/>
    <w:basedOn w:val="DefaultParagraphFont"/>
    <w:link w:val="Footer"/>
    <w:uiPriority w:val="99"/>
    <w:rsid w:val="00E71725"/>
    <w:rPr>
      <w:rFonts w:ascii="Calibri" w:eastAsia="Calibri" w:hAnsi="Calibri" w:cs="Calibri"/>
      <w:kern w:val="0"/>
      <w:sz w:val="22"/>
      <w:szCs w:val="22"/>
      <w:lang w:val="en"/>
      <w14:ligatures w14:val="none"/>
    </w:rPr>
  </w:style>
  <w:style w:type="table" w:styleId="TableGrid">
    <w:name w:val="Table Grid"/>
    <w:basedOn w:val="TableNormal"/>
    <w:uiPriority w:val="39"/>
    <w:rsid w:val="00E71725"/>
    <w:pPr>
      <w:widowControl w:val="0"/>
      <w:spacing w:after="0" w:line="240" w:lineRule="auto"/>
    </w:pPr>
    <w:rPr>
      <w:rFonts w:ascii="Calibri" w:eastAsia="Calibri" w:hAnsi="Calibri" w:cs="Calibri"/>
      <w:kern w:val="0"/>
      <w:sz w:val="22"/>
      <w:szCs w:val="22"/>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71725"/>
    <w:rPr>
      <w:sz w:val="20"/>
      <w:szCs w:val="20"/>
    </w:rPr>
  </w:style>
  <w:style w:type="character" w:customStyle="1" w:styleId="FootnoteTextChar">
    <w:name w:val="Footnote Text Char"/>
    <w:basedOn w:val="DefaultParagraphFont"/>
    <w:link w:val="FootnoteText"/>
    <w:uiPriority w:val="99"/>
    <w:semiHidden/>
    <w:rsid w:val="00E71725"/>
    <w:rPr>
      <w:rFonts w:ascii="Calibri" w:eastAsia="Calibri" w:hAnsi="Calibri" w:cs="Calibri"/>
      <w:kern w:val="0"/>
      <w:sz w:val="20"/>
      <w:szCs w:val="20"/>
      <w:lang w:val="en"/>
      <w14:ligatures w14:val="none"/>
    </w:rPr>
  </w:style>
  <w:style w:type="character" w:styleId="FootnoteReference">
    <w:name w:val="footnote reference"/>
    <w:basedOn w:val="DefaultParagraphFont"/>
    <w:uiPriority w:val="99"/>
    <w:semiHidden/>
    <w:unhideWhenUsed/>
    <w:rsid w:val="00E71725"/>
    <w:rPr>
      <w:vertAlign w:val="superscript"/>
    </w:rPr>
  </w:style>
  <w:style w:type="character" w:styleId="Hyperlink">
    <w:name w:val="Hyperlink"/>
    <w:basedOn w:val="DefaultParagraphFont"/>
    <w:uiPriority w:val="99"/>
    <w:unhideWhenUsed/>
    <w:rsid w:val="00E71725"/>
    <w:rPr>
      <w:color w:val="467886" w:themeColor="hyperlink"/>
      <w:u w:val="single"/>
    </w:rPr>
  </w:style>
  <w:style w:type="character" w:styleId="UnresolvedMention">
    <w:name w:val="Unresolved Mention"/>
    <w:basedOn w:val="DefaultParagraphFont"/>
    <w:uiPriority w:val="99"/>
    <w:semiHidden/>
    <w:unhideWhenUsed/>
    <w:rsid w:val="00E71725"/>
    <w:rPr>
      <w:color w:val="605E5C"/>
      <w:shd w:val="clear" w:color="auto" w:fill="E1DFDD"/>
    </w:rPr>
  </w:style>
  <w:style w:type="paragraph" w:customStyle="1" w:styleId="Default">
    <w:name w:val="Default"/>
    <w:rsid w:val="00E71725"/>
    <w:pPr>
      <w:autoSpaceDE w:val="0"/>
      <w:autoSpaceDN w:val="0"/>
      <w:adjustRightInd w:val="0"/>
      <w:spacing w:after="0" w:line="240" w:lineRule="auto"/>
    </w:pPr>
    <w:rPr>
      <w:rFonts w:ascii="Calibri" w:eastAsia="Calibri" w:hAnsi="Calibri" w:cs="Calibri"/>
      <w:color w:val="000000"/>
      <w:kern w:val="0"/>
      <w14:ligatures w14:val="none"/>
    </w:rPr>
  </w:style>
  <w:style w:type="character" w:styleId="FollowedHyperlink">
    <w:name w:val="FollowedHyperlink"/>
    <w:basedOn w:val="DefaultParagraphFont"/>
    <w:uiPriority w:val="99"/>
    <w:semiHidden/>
    <w:unhideWhenUsed/>
    <w:rsid w:val="00E71725"/>
    <w:rPr>
      <w:color w:val="96607D" w:themeColor="followedHyperlink"/>
      <w:u w:val="single"/>
    </w:rPr>
  </w:style>
  <w:style w:type="character" w:styleId="Mention">
    <w:name w:val="Mention"/>
    <w:basedOn w:val="DefaultParagraphFont"/>
    <w:uiPriority w:val="99"/>
    <w:unhideWhenUsed/>
    <w:rsid w:val="00E7172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CC_Article_6@nea.gov.s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gov.sg/optionagreeme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unfccc.int/sites/default/files/2025-09/Mongolia%20NDC3_0%20under%20UNFCCC_PA%20FINAL.pdf" TargetMode="External"/><Relationship Id="rId2" Type="http://schemas.openxmlformats.org/officeDocument/2006/relationships/hyperlink" Target="https://www.carbonmarkets-cooperation.gov.sg/environmental-integrity/additional-environmental-integrity-safeguards/" TargetMode="External"/><Relationship Id="rId1" Type="http://schemas.openxmlformats.org/officeDocument/2006/relationships/hyperlink" Target="https://unfccc.int/documents/641433" TargetMode="External"/><Relationship Id="rId4" Type="http://schemas.openxmlformats.org/officeDocument/2006/relationships/hyperlink" Target="https://www.carbonmarkets-cooperation.gov.s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eded87-68d8-4c60-ab1c-b8f56b5a63f2">
      <Terms xmlns="http://schemas.microsoft.com/office/infopath/2007/PartnerControls"/>
    </lcf76f155ced4ddcb4097134ff3c332f>
    <TaxCatchAll xmlns="2df44d22-b7a7-461f-9985-fb581892487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950242109EFD439975FD5E1E7DBCFA" ma:contentTypeVersion="14" ma:contentTypeDescription="Create a new document." ma:contentTypeScope="" ma:versionID="fb8ce1d22a77174da47f7e904b6f53e4">
  <xsd:schema xmlns:xsd="http://www.w3.org/2001/XMLSchema" xmlns:xs="http://www.w3.org/2001/XMLSchema" xmlns:p="http://schemas.microsoft.com/office/2006/metadata/properties" xmlns:ns2="54eded87-68d8-4c60-ab1c-b8f56b5a63f2" xmlns:ns3="2df44d22-b7a7-461f-9985-fb5818924879" targetNamespace="http://schemas.microsoft.com/office/2006/metadata/properties" ma:root="true" ma:fieldsID="0a2960bb574cb82fec9cc1395825430c" ns2:_="" ns3:_="">
    <xsd:import namespace="54eded87-68d8-4c60-ab1c-b8f56b5a63f2"/>
    <xsd:import namespace="2df44d22-b7a7-461f-9985-fb581892487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ded87-68d8-4c60-ab1c-b8f56b5a6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e9d480b-ab17-401a-b600-22ef0398b2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f44d22-b7a7-461f-9985-fb581892487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5ad076b-4d9c-4618-b721-eb5c26a44884}" ma:internalName="TaxCatchAll" ma:showField="CatchAllData" ma:web="2df44d22-b7a7-461f-9985-fb58189248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AF39E0-B1FC-4CF9-A880-E4ED91317C7A}">
  <ds:schemaRefs>
    <ds:schemaRef ds:uri="http://schemas.microsoft.com/sharepoint/v3/contenttype/forms"/>
  </ds:schemaRefs>
</ds:datastoreItem>
</file>

<file path=customXml/itemProps2.xml><?xml version="1.0" encoding="utf-8"?>
<ds:datastoreItem xmlns:ds="http://schemas.openxmlformats.org/officeDocument/2006/customXml" ds:itemID="{6D3C848D-DFAD-4650-87EB-08C67A4CDC56}">
  <ds:schemaRefs>
    <ds:schemaRef ds:uri="http://schemas.openxmlformats.org/officeDocument/2006/bibliography"/>
  </ds:schemaRefs>
</ds:datastoreItem>
</file>

<file path=customXml/itemProps3.xml><?xml version="1.0" encoding="utf-8"?>
<ds:datastoreItem xmlns:ds="http://schemas.openxmlformats.org/officeDocument/2006/customXml" ds:itemID="{C92FE875-C15E-4C08-BBAC-79E81CAC6E11}">
  <ds:schemaRefs>
    <ds:schemaRef ds:uri="http://schemas.microsoft.com/office/2006/metadata/properties"/>
    <ds:schemaRef ds:uri="http://schemas.microsoft.com/office/infopath/2007/PartnerControls"/>
    <ds:schemaRef ds:uri="54eded87-68d8-4c60-ab1c-b8f56b5a63f2"/>
    <ds:schemaRef ds:uri="2df44d22-b7a7-461f-9985-fb5818924879"/>
  </ds:schemaRefs>
</ds:datastoreItem>
</file>

<file path=customXml/itemProps4.xml><?xml version="1.0" encoding="utf-8"?>
<ds:datastoreItem xmlns:ds="http://schemas.openxmlformats.org/officeDocument/2006/customXml" ds:itemID="{FB5C0CF4-28EA-454A-9BF1-E5B98D4A3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ded87-68d8-4c60-ab1c-b8f56b5a63f2"/>
    <ds:schemaRef ds:uri="2df44d22-b7a7-461f-9985-fb58189248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Pages>
  <Words>4558</Words>
  <Characters>25987</Characters>
  <Application>Microsoft Office Word</Application>
  <DocSecurity>8</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TAN (NEA)</dc:creator>
  <cp:keywords/>
  <dc:description/>
  <cp:lastModifiedBy>NEA-CPD</cp:lastModifiedBy>
  <cp:revision>9</cp:revision>
  <dcterms:created xsi:type="dcterms:W3CDTF">2026-10-26T15:04:00Z</dcterms:created>
  <dcterms:modified xsi:type="dcterms:W3CDTF">2026-10-30T07:59:00Z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0x01010087950242109EFD439975FD5E1E7DBCFA</vt:lpwstr>
  </property>
  <property fmtid="{D5CDD505-2E9C-101B-9397-08002B2CF9AE}" pid="3" name="MediaServiceImageTags">
    <vt:lpwstr/>
  </property>
  <property fmtid="{D5CDD505-2E9C-101B-9397-08002B2CF9AE}" pid="4" name="docLang">
    <vt:lpwstr>en</vt:lpwstr>
  </property>
  <property fmtid="{D5CDD505-2E9C-101B-9397-08002B2CF9AE}" pid="5" name="MSIP_Label_770f46e1-5fba-47ae-991f-a0785d9c0dac_Enabled">
    <vt:lpwstr>true</vt:lpwstr>
  </property>
  <property fmtid="{D5CDD505-2E9C-101B-9397-08002B2CF9AE}" pid="6" name="MSIP_Label_770f46e1-5fba-47ae-991f-a0785d9c0dac_SetDate">
    <vt:lpwstr>2026-10-22T09:28:47Z</vt:lpwstr>
  </property>
  <property fmtid="{D5CDD505-2E9C-101B-9397-08002B2CF9AE}" pid="7" name="MSIP_Label_770f46e1-5fba-47ae-991f-a0785d9c0dac_Method">
    <vt:lpwstr>Privileged</vt:lpwstr>
  </property>
  <property fmtid="{D5CDD505-2E9C-101B-9397-08002B2CF9AE}" pid="8" name="MSIP_Label_770f46e1-5fba-47ae-991f-a0785d9c0dac_Name">
    <vt:lpwstr>Sensitive Normal_1</vt:lpwstr>
  </property>
  <property fmtid="{D5CDD505-2E9C-101B-9397-08002B2CF9AE}" pid="9" name="MSIP_Label_770f46e1-5fba-47ae-991f-a0785d9c0dac_SiteId">
    <vt:lpwstr>0b11c524-9a1c-4e1b-84cb-6336aefc2243</vt:lpwstr>
  </property>
  <property fmtid="{D5CDD505-2E9C-101B-9397-08002B2CF9AE}" pid="10" name="MSIP_Label_770f46e1-5fba-47ae-991f-a0785d9c0dac_ActionId">
    <vt:lpwstr>aceed857-cb7a-4633-b668-c0430ef75eea</vt:lpwstr>
  </property>
  <property fmtid="{D5CDD505-2E9C-101B-9397-08002B2CF9AE}" pid="11" name="MSIP_Label_770f46e1-5fba-47ae-991f-a0785d9c0dac_ContentBits">
    <vt:lpwstr>0</vt:lpwstr>
  </property>
  <property fmtid="{D5CDD505-2E9C-101B-9397-08002B2CF9AE}" pid="12" name="MSIP_Label_770f46e1-5fba-47ae-991f-a0785d9c0dac_Tag">
    <vt:lpwstr>10, 0, 1, 1</vt:lpwstr>
  </property>
</Properties>
</file>