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A3863" w14:textId="362FB37B" w:rsidR="003D46E9" w:rsidRPr="00925D67" w:rsidRDefault="003D46E9" w:rsidP="003D46E9">
      <w:pPr>
        <w:widowControl w:val="0"/>
        <w:autoSpaceDE w:val="0"/>
        <w:autoSpaceDN w:val="0"/>
        <w:spacing w:after="80" w:line="240" w:lineRule="auto"/>
        <w:contextualSpacing/>
        <w:rPr>
          <w:rFonts w:ascii="Arial" w:eastAsia="DengXian Light" w:hAnsi="Arial" w:cs="Arial"/>
          <w:spacing w:val="-10"/>
          <w:kern w:val="28"/>
          <w:sz w:val="32"/>
          <w:szCs w:val="32"/>
          <w:lang w:val="en-US"/>
        </w:rPr>
      </w:pPr>
      <w:r w:rsidRPr="00925D67">
        <w:rPr>
          <w:rFonts w:ascii="Arial" w:eastAsia="DengXian Light" w:hAnsi="Arial" w:cs="Arial"/>
          <w:spacing w:val="-10"/>
          <w:kern w:val="28"/>
          <w:sz w:val="32"/>
          <w:szCs w:val="32"/>
          <w:lang w:val="en-US"/>
        </w:rPr>
        <w:t>Enhanced BSL-2</w:t>
      </w:r>
      <w:r w:rsidRPr="00925D67">
        <w:rPr>
          <w:rFonts w:ascii="Arial" w:eastAsia="DengXian Light" w:hAnsi="Arial" w:cs="Arial"/>
          <w:spacing w:val="-3"/>
          <w:kern w:val="28"/>
          <w:sz w:val="32"/>
          <w:szCs w:val="32"/>
          <w:lang w:val="en-US"/>
        </w:rPr>
        <w:t xml:space="preserve"> </w:t>
      </w:r>
      <w:r w:rsidR="00050F5A" w:rsidRPr="00CE1307">
        <w:rPr>
          <w:rFonts w:ascii="Arial" w:eastAsia="DengXian Light" w:hAnsi="Arial" w:cs="Arial"/>
          <w:spacing w:val="-10"/>
          <w:kern w:val="28"/>
          <w:sz w:val="32"/>
          <w:szCs w:val="32"/>
          <w:lang w:val="en-US"/>
        </w:rPr>
        <w:t>L</w:t>
      </w:r>
      <w:r w:rsidRPr="00925D67">
        <w:rPr>
          <w:rFonts w:ascii="Arial" w:eastAsia="DengXian Light" w:hAnsi="Arial" w:cs="Arial"/>
          <w:spacing w:val="-10"/>
          <w:kern w:val="28"/>
          <w:sz w:val="32"/>
          <w:szCs w:val="32"/>
          <w:lang w:val="en-US"/>
        </w:rPr>
        <w:t>aboratory</w:t>
      </w:r>
      <w:r w:rsidRPr="00925D67">
        <w:rPr>
          <w:rFonts w:ascii="Arial" w:eastAsia="DengXian Light" w:hAnsi="Arial" w:cs="Arial"/>
          <w:spacing w:val="-1"/>
          <w:kern w:val="28"/>
          <w:sz w:val="32"/>
          <w:szCs w:val="32"/>
          <w:lang w:val="en-US"/>
        </w:rPr>
        <w:t xml:space="preserve"> (Uncertified </w:t>
      </w:r>
      <w:r w:rsidR="008B5657" w:rsidRPr="00925D67">
        <w:rPr>
          <w:rFonts w:ascii="Arial" w:eastAsia="DengXian Light" w:hAnsi="Arial" w:cs="Arial"/>
          <w:spacing w:val="-1"/>
          <w:kern w:val="28"/>
          <w:sz w:val="32"/>
          <w:szCs w:val="32"/>
          <w:lang w:val="en-US"/>
        </w:rPr>
        <w:t>F</w:t>
      </w:r>
      <w:r w:rsidRPr="00925D67">
        <w:rPr>
          <w:rFonts w:ascii="Arial" w:eastAsia="DengXian Light" w:hAnsi="Arial" w:cs="Arial"/>
          <w:spacing w:val="-1"/>
          <w:kern w:val="28"/>
          <w:sz w:val="32"/>
          <w:szCs w:val="32"/>
          <w:lang w:val="en-US"/>
        </w:rPr>
        <w:t xml:space="preserve">acility) </w:t>
      </w:r>
      <w:r w:rsidR="008B5657" w:rsidRPr="00925D67">
        <w:rPr>
          <w:rFonts w:ascii="Arial" w:eastAsia="DengXian Light" w:hAnsi="Arial" w:cs="Arial"/>
          <w:spacing w:val="-10"/>
          <w:kern w:val="28"/>
          <w:sz w:val="32"/>
          <w:szCs w:val="32"/>
          <w:lang w:val="en-US"/>
        </w:rPr>
        <w:t xml:space="preserve">Audit </w:t>
      </w:r>
      <w:r w:rsidRPr="00925D67">
        <w:rPr>
          <w:rFonts w:ascii="Arial" w:eastAsia="DengXian Light" w:hAnsi="Arial" w:cs="Arial"/>
          <w:spacing w:val="-10"/>
          <w:kern w:val="28"/>
          <w:sz w:val="32"/>
          <w:szCs w:val="32"/>
          <w:lang w:val="en-US"/>
        </w:rPr>
        <w:t>Checklist</w:t>
      </w:r>
    </w:p>
    <w:p w14:paraId="72420FAB" w14:textId="77777777" w:rsidR="003D46E9" w:rsidRPr="00925D67" w:rsidRDefault="003D46E9" w:rsidP="003D46E9">
      <w:pPr>
        <w:widowControl w:val="0"/>
        <w:autoSpaceDE w:val="0"/>
        <w:autoSpaceDN w:val="0"/>
        <w:spacing w:before="5" w:after="1" w:line="240" w:lineRule="auto"/>
        <w:rPr>
          <w:rFonts w:ascii="Arial" w:eastAsia="Times New Roman" w:hAnsi="Arial" w:cs="Arial"/>
          <w:b/>
          <w:sz w:val="11"/>
          <w:lang w:val="en-US"/>
        </w:rPr>
      </w:pPr>
    </w:p>
    <w:p w14:paraId="6B600DED" w14:textId="77777777" w:rsidR="003D46E9" w:rsidRPr="00925D67" w:rsidRDefault="003D46E9" w:rsidP="003D46E9">
      <w:pPr>
        <w:widowControl w:val="0"/>
        <w:autoSpaceDE w:val="0"/>
        <w:autoSpaceDN w:val="0"/>
        <w:spacing w:before="5" w:after="1" w:line="240" w:lineRule="auto"/>
        <w:rPr>
          <w:rFonts w:ascii="Arial" w:eastAsia="Times New Roman" w:hAnsi="Arial" w:cs="Arial"/>
          <w:b/>
          <w:sz w:val="11"/>
          <w:lang w:val="en-US"/>
        </w:rPr>
      </w:pPr>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79"/>
        <w:gridCol w:w="3771"/>
        <w:gridCol w:w="3994"/>
      </w:tblGrid>
      <w:tr w:rsidR="003D46E9" w:rsidRPr="00925D67" w14:paraId="61C0A1FC" w14:textId="77777777" w:rsidTr="00F23F77">
        <w:trPr>
          <w:trHeight w:val="737"/>
        </w:trPr>
        <w:tc>
          <w:tcPr>
            <w:tcW w:w="6179" w:type="dxa"/>
          </w:tcPr>
          <w:p w14:paraId="5F033236" w14:textId="77777777" w:rsidR="003D46E9" w:rsidRPr="00925D67" w:rsidRDefault="003D46E9" w:rsidP="003D46E9">
            <w:pPr>
              <w:spacing w:line="298" w:lineRule="exact"/>
              <w:ind w:left="107"/>
              <w:rPr>
                <w:rFonts w:ascii="Arial" w:eastAsia="Arial MT" w:hAnsi="Arial" w:cs="Arial"/>
                <w:b/>
                <w:sz w:val="20"/>
                <w:szCs w:val="20"/>
              </w:rPr>
            </w:pPr>
            <w:r w:rsidRPr="00925D67">
              <w:rPr>
                <w:rFonts w:ascii="Arial" w:eastAsia="Arial MT" w:hAnsi="Arial" w:cs="Arial"/>
                <w:b/>
                <w:sz w:val="20"/>
                <w:szCs w:val="20"/>
              </w:rPr>
              <w:t>Facility</w:t>
            </w:r>
            <w:r w:rsidRPr="00925D67">
              <w:rPr>
                <w:rFonts w:ascii="Arial" w:eastAsia="Arial MT" w:hAnsi="Arial" w:cs="Arial"/>
                <w:b/>
                <w:spacing w:val="-1"/>
                <w:sz w:val="20"/>
                <w:szCs w:val="20"/>
              </w:rPr>
              <w:t xml:space="preserve"> </w:t>
            </w:r>
            <w:r w:rsidRPr="00925D67">
              <w:rPr>
                <w:rFonts w:ascii="Arial" w:eastAsia="Arial MT" w:hAnsi="Arial" w:cs="Arial"/>
                <w:b/>
                <w:sz w:val="20"/>
                <w:szCs w:val="20"/>
              </w:rPr>
              <w:t>Name:</w:t>
            </w:r>
          </w:p>
        </w:tc>
        <w:tc>
          <w:tcPr>
            <w:tcW w:w="3771" w:type="dxa"/>
          </w:tcPr>
          <w:p w14:paraId="18AA17DD" w14:textId="343846BF" w:rsidR="003D46E9" w:rsidRPr="00925D67" w:rsidRDefault="003D46E9" w:rsidP="003D46E9">
            <w:pPr>
              <w:spacing w:line="298" w:lineRule="exact"/>
              <w:ind w:left="107"/>
              <w:rPr>
                <w:rFonts w:ascii="Arial" w:eastAsia="Arial MT" w:hAnsi="Arial" w:cs="Arial"/>
                <w:b/>
                <w:sz w:val="20"/>
                <w:szCs w:val="20"/>
              </w:rPr>
            </w:pPr>
            <w:r w:rsidRPr="00925D67">
              <w:rPr>
                <w:rFonts w:ascii="Arial" w:eastAsia="Arial MT" w:hAnsi="Arial" w:cs="Arial"/>
                <w:b/>
                <w:sz w:val="20"/>
                <w:szCs w:val="20"/>
              </w:rPr>
              <w:t>Facility</w:t>
            </w:r>
            <w:r w:rsidRPr="00925D67">
              <w:rPr>
                <w:rFonts w:ascii="Arial" w:eastAsia="Arial MT" w:hAnsi="Arial" w:cs="Arial"/>
                <w:b/>
                <w:spacing w:val="-2"/>
                <w:sz w:val="20"/>
                <w:szCs w:val="20"/>
              </w:rPr>
              <w:t xml:space="preserve"> </w:t>
            </w:r>
            <w:r w:rsidR="00D6604A" w:rsidRPr="00925D67">
              <w:rPr>
                <w:rFonts w:ascii="Arial" w:eastAsia="Arial MT" w:hAnsi="Arial" w:cs="Arial"/>
                <w:b/>
                <w:sz w:val="20"/>
                <w:szCs w:val="20"/>
              </w:rPr>
              <w:t>T</w:t>
            </w:r>
            <w:r w:rsidRPr="00925D67">
              <w:rPr>
                <w:rFonts w:ascii="Arial" w:eastAsia="Arial MT" w:hAnsi="Arial" w:cs="Arial"/>
                <w:b/>
                <w:sz w:val="20"/>
                <w:szCs w:val="20"/>
              </w:rPr>
              <w:t>ype:</w:t>
            </w:r>
            <w:r w:rsidRPr="00925D67">
              <w:rPr>
                <w:rFonts w:ascii="Arial" w:eastAsia="Arial MT" w:hAnsi="Arial" w:cs="Arial"/>
                <w:noProof/>
                <w:sz w:val="20"/>
                <w:szCs w:val="20"/>
              </w:rPr>
              <w:t xml:space="preserve"> </w:t>
            </w:r>
          </w:p>
        </w:tc>
        <w:tc>
          <w:tcPr>
            <w:tcW w:w="3994" w:type="dxa"/>
          </w:tcPr>
          <w:p w14:paraId="50622F62" w14:textId="5F05487A" w:rsidR="003D46E9" w:rsidRPr="00925D67" w:rsidRDefault="003D46E9" w:rsidP="003D46E9">
            <w:pPr>
              <w:spacing w:line="300" w:lineRule="exact"/>
              <w:ind w:left="106" w:right="1113"/>
              <w:rPr>
                <w:rFonts w:ascii="Arial" w:eastAsia="Arial MT" w:hAnsi="Arial" w:cs="Arial"/>
                <w:b/>
                <w:sz w:val="20"/>
                <w:szCs w:val="20"/>
              </w:rPr>
            </w:pPr>
            <w:r w:rsidRPr="00925D67">
              <w:rPr>
                <w:rFonts w:ascii="Arial" w:eastAsia="Arial MT" w:hAnsi="Arial" w:cs="Arial"/>
                <w:b/>
                <w:sz w:val="20"/>
                <w:szCs w:val="20"/>
              </w:rPr>
              <w:t>Date</w:t>
            </w:r>
            <w:r w:rsidRPr="00925D67">
              <w:rPr>
                <w:rFonts w:ascii="Arial" w:eastAsia="Arial MT" w:hAnsi="Arial" w:cs="Arial"/>
                <w:b/>
                <w:spacing w:val="-9"/>
                <w:sz w:val="20"/>
                <w:szCs w:val="20"/>
              </w:rPr>
              <w:t xml:space="preserve"> </w:t>
            </w:r>
            <w:r w:rsidRPr="00925D67">
              <w:rPr>
                <w:rFonts w:ascii="Arial" w:eastAsia="Arial MT" w:hAnsi="Arial" w:cs="Arial"/>
                <w:b/>
                <w:sz w:val="20"/>
                <w:szCs w:val="20"/>
              </w:rPr>
              <w:t xml:space="preserve">of </w:t>
            </w:r>
            <w:r w:rsidR="008B5657" w:rsidRPr="00925D67">
              <w:rPr>
                <w:rFonts w:ascii="Arial" w:eastAsia="Arial MT" w:hAnsi="Arial" w:cs="Arial"/>
                <w:b/>
                <w:sz w:val="20"/>
                <w:szCs w:val="20"/>
              </w:rPr>
              <w:t>Audit:</w:t>
            </w:r>
          </w:p>
        </w:tc>
      </w:tr>
      <w:tr w:rsidR="003D46E9" w:rsidRPr="00925D67" w14:paraId="17386A82" w14:textId="77777777" w:rsidTr="00F23F77">
        <w:trPr>
          <w:trHeight w:val="896"/>
        </w:trPr>
        <w:tc>
          <w:tcPr>
            <w:tcW w:w="13944" w:type="dxa"/>
            <w:gridSpan w:val="3"/>
          </w:tcPr>
          <w:p w14:paraId="36132327" w14:textId="6DFED52A" w:rsidR="003D46E9" w:rsidRPr="00925D67" w:rsidRDefault="003D46E9" w:rsidP="003D46E9">
            <w:pPr>
              <w:spacing w:line="297" w:lineRule="exact"/>
              <w:ind w:left="107"/>
              <w:rPr>
                <w:rFonts w:ascii="Arial" w:eastAsia="Arial MT" w:hAnsi="Arial" w:cs="Arial"/>
                <w:b/>
                <w:sz w:val="20"/>
                <w:szCs w:val="20"/>
              </w:rPr>
            </w:pPr>
            <w:r w:rsidRPr="00925D67">
              <w:rPr>
                <w:rFonts w:ascii="Arial" w:eastAsia="Arial MT" w:hAnsi="Arial" w:cs="Arial"/>
                <w:b/>
                <w:sz w:val="20"/>
                <w:szCs w:val="20"/>
              </w:rPr>
              <w:t>Facility</w:t>
            </w:r>
            <w:r w:rsidRPr="00925D67">
              <w:rPr>
                <w:rFonts w:ascii="Arial" w:eastAsia="Arial MT" w:hAnsi="Arial" w:cs="Arial"/>
                <w:b/>
                <w:spacing w:val="-2"/>
                <w:sz w:val="20"/>
                <w:szCs w:val="20"/>
              </w:rPr>
              <w:t xml:space="preserve"> </w:t>
            </w:r>
            <w:r w:rsidR="00D6604A" w:rsidRPr="00925D67">
              <w:rPr>
                <w:rFonts w:ascii="Arial" w:eastAsia="Arial MT" w:hAnsi="Arial" w:cs="Arial"/>
                <w:b/>
                <w:sz w:val="20"/>
                <w:szCs w:val="20"/>
              </w:rPr>
              <w:t>A</w:t>
            </w:r>
            <w:r w:rsidRPr="00925D67">
              <w:rPr>
                <w:rFonts w:ascii="Arial" w:eastAsia="Arial MT" w:hAnsi="Arial" w:cs="Arial"/>
                <w:b/>
                <w:sz w:val="20"/>
                <w:szCs w:val="20"/>
              </w:rPr>
              <w:t>ddress:</w:t>
            </w:r>
          </w:p>
        </w:tc>
      </w:tr>
      <w:tr w:rsidR="003D46E9" w:rsidRPr="00925D67" w14:paraId="42ED1CB2" w14:textId="77777777" w:rsidTr="00F23F77">
        <w:trPr>
          <w:trHeight w:val="1258"/>
        </w:trPr>
        <w:tc>
          <w:tcPr>
            <w:tcW w:w="6179" w:type="dxa"/>
          </w:tcPr>
          <w:p w14:paraId="6A5AC0CF" w14:textId="39AA3BD7" w:rsidR="003D46E9" w:rsidRPr="00925D67" w:rsidRDefault="003D46E9" w:rsidP="003D46E9">
            <w:pPr>
              <w:ind w:left="107"/>
              <w:rPr>
                <w:rFonts w:ascii="Arial" w:eastAsia="Arial MT" w:hAnsi="Arial" w:cs="Arial"/>
                <w:b/>
                <w:sz w:val="20"/>
                <w:szCs w:val="20"/>
              </w:rPr>
            </w:pPr>
            <w:r w:rsidRPr="00925D67">
              <w:rPr>
                <w:rFonts w:ascii="Arial" w:eastAsia="Arial MT" w:hAnsi="Arial" w:cs="Arial"/>
                <w:b/>
                <w:sz w:val="20"/>
                <w:szCs w:val="20"/>
              </w:rPr>
              <w:t>Contact</w:t>
            </w:r>
            <w:r w:rsidRPr="00925D67">
              <w:rPr>
                <w:rFonts w:ascii="Arial" w:eastAsia="Arial MT" w:hAnsi="Arial" w:cs="Arial"/>
                <w:b/>
                <w:spacing w:val="-1"/>
                <w:sz w:val="20"/>
                <w:szCs w:val="20"/>
              </w:rPr>
              <w:t xml:space="preserve"> </w:t>
            </w:r>
            <w:r w:rsidR="00D6604A" w:rsidRPr="00925D67">
              <w:rPr>
                <w:rFonts w:ascii="Arial" w:eastAsia="Arial MT" w:hAnsi="Arial" w:cs="Arial"/>
                <w:b/>
                <w:sz w:val="20"/>
                <w:szCs w:val="20"/>
              </w:rPr>
              <w:t>P</w:t>
            </w:r>
            <w:r w:rsidRPr="00925D67">
              <w:rPr>
                <w:rFonts w:ascii="Arial" w:eastAsia="Arial MT" w:hAnsi="Arial" w:cs="Arial"/>
                <w:b/>
                <w:sz w:val="20"/>
                <w:szCs w:val="20"/>
              </w:rPr>
              <w:t>erson</w:t>
            </w:r>
            <w:r w:rsidRPr="00925D67">
              <w:rPr>
                <w:rFonts w:ascii="Arial" w:eastAsia="Arial MT" w:hAnsi="Arial" w:cs="Arial"/>
                <w:b/>
                <w:spacing w:val="-3"/>
                <w:sz w:val="20"/>
                <w:szCs w:val="20"/>
              </w:rPr>
              <w:t xml:space="preserve"> </w:t>
            </w:r>
            <w:r w:rsidR="00D6604A" w:rsidRPr="00925D67">
              <w:rPr>
                <w:rFonts w:ascii="Arial" w:eastAsia="Arial MT" w:hAnsi="Arial" w:cs="Arial"/>
                <w:b/>
                <w:sz w:val="20"/>
                <w:szCs w:val="20"/>
              </w:rPr>
              <w:t>N</w:t>
            </w:r>
            <w:r w:rsidRPr="00925D67">
              <w:rPr>
                <w:rFonts w:ascii="Arial" w:eastAsia="Arial MT" w:hAnsi="Arial" w:cs="Arial"/>
                <w:b/>
                <w:sz w:val="20"/>
                <w:szCs w:val="20"/>
              </w:rPr>
              <w:t xml:space="preserve">ame:   </w:t>
            </w:r>
          </w:p>
        </w:tc>
        <w:tc>
          <w:tcPr>
            <w:tcW w:w="7765" w:type="dxa"/>
            <w:gridSpan w:val="2"/>
          </w:tcPr>
          <w:p w14:paraId="36A3BF42" w14:textId="21931504" w:rsidR="003D46E9" w:rsidRPr="00925D67" w:rsidRDefault="003D46E9" w:rsidP="003D46E9">
            <w:pPr>
              <w:ind w:left="107"/>
              <w:rPr>
                <w:rFonts w:ascii="Arial" w:eastAsia="Arial MT" w:hAnsi="Arial" w:cs="Arial"/>
                <w:b/>
                <w:sz w:val="20"/>
                <w:szCs w:val="20"/>
              </w:rPr>
            </w:pPr>
            <w:r w:rsidRPr="00925D67">
              <w:rPr>
                <w:rFonts w:ascii="Arial" w:eastAsia="Arial MT" w:hAnsi="Arial" w:cs="Arial"/>
                <w:b/>
                <w:sz w:val="20"/>
                <w:szCs w:val="20"/>
              </w:rPr>
              <w:t>Contact</w:t>
            </w:r>
            <w:r w:rsidRPr="00925D67">
              <w:rPr>
                <w:rFonts w:ascii="Arial" w:eastAsia="Arial MT" w:hAnsi="Arial" w:cs="Arial"/>
                <w:b/>
                <w:spacing w:val="-1"/>
                <w:sz w:val="20"/>
                <w:szCs w:val="20"/>
              </w:rPr>
              <w:t xml:space="preserve"> </w:t>
            </w:r>
            <w:r w:rsidR="00D6604A" w:rsidRPr="00925D67">
              <w:rPr>
                <w:rFonts w:ascii="Arial" w:eastAsia="Arial MT" w:hAnsi="Arial" w:cs="Arial"/>
                <w:b/>
                <w:sz w:val="20"/>
                <w:szCs w:val="20"/>
              </w:rPr>
              <w:t>P</w:t>
            </w:r>
            <w:r w:rsidRPr="00925D67">
              <w:rPr>
                <w:rFonts w:ascii="Arial" w:eastAsia="Arial MT" w:hAnsi="Arial" w:cs="Arial"/>
                <w:b/>
                <w:sz w:val="20"/>
                <w:szCs w:val="20"/>
              </w:rPr>
              <w:t>erson</w:t>
            </w:r>
            <w:r w:rsidRPr="00925D67">
              <w:rPr>
                <w:rFonts w:ascii="Arial" w:eastAsia="Arial MT" w:hAnsi="Arial" w:cs="Arial"/>
                <w:b/>
                <w:spacing w:val="-3"/>
                <w:sz w:val="20"/>
                <w:szCs w:val="20"/>
              </w:rPr>
              <w:t xml:space="preserve"> </w:t>
            </w:r>
            <w:r w:rsidR="00D6604A" w:rsidRPr="00925D67">
              <w:rPr>
                <w:rFonts w:ascii="Arial" w:eastAsia="Arial MT" w:hAnsi="Arial" w:cs="Arial"/>
                <w:b/>
                <w:sz w:val="20"/>
                <w:szCs w:val="20"/>
              </w:rPr>
              <w:t>E</w:t>
            </w:r>
            <w:r w:rsidRPr="00925D67">
              <w:rPr>
                <w:rFonts w:ascii="Arial" w:eastAsia="Arial MT" w:hAnsi="Arial" w:cs="Arial"/>
                <w:b/>
                <w:sz w:val="20"/>
                <w:szCs w:val="20"/>
              </w:rPr>
              <w:t>mail:</w:t>
            </w:r>
            <w:r w:rsidRPr="00925D67">
              <w:rPr>
                <w:rFonts w:ascii="Arial" w:eastAsia="Arial MT" w:hAnsi="Arial" w:cs="Arial"/>
                <w:noProof/>
                <w:sz w:val="20"/>
                <w:szCs w:val="20"/>
              </w:rPr>
              <w:t xml:space="preserve"> </w:t>
            </w:r>
          </w:p>
        </w:tc>
      </w:tr>
      <w:tr w:rsidR="003D46E9" w:rsidRPr="00925D67" w14:paraId="094FEC89" w14:textId="77777777" w:rsidTr="00F23F77">
        <w:trPr>
          <w:trHeight w:val="1418"/>
        </w:trPr>
        <w:tc>
          <w:tcPr>
            <w:tcW w:w="6179" w:type="dxa"/>
          </w:tcPr>
          <w:p w14:paraId="1D72AAB7" w14:textId="06D0AF0F" w:rsidR="003D46E9" w:rsidRPr="00925D67" w:rsidRDefault="003D46E9" w:rsidP="003D46E9">
            <w:pPr>
              <w:ind w:left="107"/>
              <w:rPr>
                <w:rFonts w:ascii="Arial" w:eastAsia="Arial MT" w:hAnsi="Arial" w:cs="Arial"/>
                <w:b/>
                <w:sz w:val="20"/>
                <w:szCs w:val="20"/>
              </w:rPr>
            </w:pPr>
            <w:r w:rsidRPr="00925D67">
              <w:rPr>
                <w:rFonts w:ascii="Arial" w:eastAsia="Arial MT" w:hAnsi="Arial" w:cs="Arial"/>
                <w:b/>
                <w:sz w:val="20"/>
                <w:szCs w:val="20"/>
              </w:rPr>
              <w:t>Contact</w:t>
            </w:r>
            <w:r w:rsidRPr="00925D67">
              <w:rPr>
                <w:rFonts w:ascii="Arial" w:eastAsia="Arial MT" w:hAnsi="Arial" w:cs="Arial"/>
                <w:b/>
                <w:spacing w:val="-2"/>
                <w:sz w:val="20"/>
                <w:szCs w:val="20"/>
              </w:rPr>
              <w:t xml:space="preserve"> </w:t>
            </w:r>
            <w:r w:rsidR="00D6604A" w:rsidRPr="00925D67">
              <w:rPr>
                <w:rFonts w:ascii="Arial" w:eastAsia="Arial MT" w:hAnsi="Arial" w:cs="Arial"/>
                <w:b/>
                <w:sz w:val="20"/>
                <w:szCs w:val="20"/>
              </w:rPr>
              <w:t>P</w:t>
            </w:r>
            <w:r w:rsidRPr="00925D67">
              <w:rPr>
                <w:rFonts w:ascii="Arial" w:eastAsia="Arial MT" w:hAnsi="Arial" w:cs="Arial"/>
                <w:b/>
                <w:sz w:val="20"/>
                <w:szCs w:val="20"/>
              </w:rPr>
              <w:t>erson</w:t>
            </w:r>
            <w:r w:rsidRPr="00925D67">
              <w:rPr>
                <w:rFonts w:ascii="Arial" w:eastAsia="Arial MT" w:hAnsi="Arial" w:cs="Arial"/>
                <w:b/>
                <w:spacing w:val="-4"/>
                <w:sz w:val="20"/>
                <w:szCs w:val="20"/>
              </w:rPr>
              <w:t xml:space="preserve"> </w:t>
            </w:r>
            <w:r w:rsidR="00D6604A" w:rsidRPr="00925D67">
              <w:rPr>
                <w:rFonts w:ascii="Arial" w:eastAsia="Arial MT" w:hAnsi="Arial" w:cs="Arial"/>
                <w:b/>
                <w:sz w:val="20"/>
                <w:szCs w:val="20"/>
              </w:rPr>
              <w:t>D</w:t>
            </w:r>
            <w:r w:rsidRPr="00925D67">
              <w:rPr>
                <w:rFonts w:ascii="Arial" w:eastAsia="Arial MT" w:hAnsi="Arial" w:cs="Arial"/>
                <w:b/>
                <w:sz w:val="20"/>
                <w:szCs w:val="20"/>
              </w:rPr>
              <w:t>esignation:</w:t>
            </w:r>
            <w:r w:rsidRPr="00925D67">
              <w:rPr>
                <w:rFonts w:ascii="Arial" w:eastAsia="Arial MT" w:hAnsi="Arial" w:cs="Arial"/>
                <w:noProof/>
                <w:sz w:val="20"/>
                <w:szCs w:val="20"/>
              </w:rPr>
              <w:t xml:space="preserve"> </w:t>
            </w:r>
          </w:p>
        </w:tc>
        <w:tc>
          <w:tcPr>
            <w:tcW w:w="7765" w:type="dxa"/>
            <w:gridSpan w:val="2"/>
          </w:tcPr>
          <w:p w14:paraId="530BDDFC" w14:textId="233D8AC8" w:rsidR="003D46E9" w:rsidRPr="00925D67" w:rsidRDefault="003D46E9" w:rsidP="003D46E9">
            <w:pPr>
              <w:ind w:left="107"/>
              <w:rPr>
                <w:rFonts w:ascii="Arial" w:eastAsia="Arial MT" w:hAnsi="Arial" w:cs="Arial"/>
                <w:b/>
                <w:sz w:val="20"/>
                <w:szCs w:val="20"/>
              </w:rPr>
            </w:pPr>
            <w:r w:rsidRPr="00925D67">
              <w:rPr>
                <w:rFonts w:ascii="Arial" w:eastAsia="Arial MT" w:hAnsi="Arial" w:cs="Arial"/>
                <w:b/>
                <w:sz w:val="20"/>
                <w:szCs w:val="20"/>
              </w:rPr>
              <w:t>Contact</w:t>
            </w:r>
            <w:r w:rsidRPr="00925D67">
              <w:rPr>
                <w:rFonts w:ascii="Arial" w:eastAsia="Arial MT" w:hAnsi="Arial" w:cs="Arial"/>
                <w:b/>
                <w:spacing w:val="-2"/>
                <w:sz w:val="20"/>
                <w:szCs w:val="20"/>
              </w:rPr>
              <w:t xml:space="preserve"> </w:t>
            </w:r>
            <w:r w:rsidR="00D6604A" w:rsidRPr="00925D67">
              <w:rPr>
                <w:rFonts w:ascii="Arial" w:eastAsia="Arial MT" w:hAnsi="Arial" w:cs="Arial"/>
                <w:b/>
                <w:sz w:val="20"/>
                <w:szCs w:val="20"/>
              </w:rPr>
              <w:t>P</w:t>
            </w:r>
            <w:r w:rsidRPr="00925D67">
              <w:rPr>
                <w:rFonts w:ascii="Arial" w:eastAsia="Arial MT" w:hAnsi="Arial" w:cs="Arial"/>
                <w:b/>
                <w:sz w:val="20"/>
                <w:szCs w:val="20"/>
              </w:rPr>
              <w:t>erson</w:t>
            </w:r>
            <w:r w:rsidRPr="00925D67">
              <w:rPr>
                <w:rFonts w:ascii="Arial" w:eastAsia="Arial MT" w:hAnsi="Arial" w:cs="Arial"/>
                <w:b/>
                <w:spacing w:val="-3"/>
                <w:sz w:val="20"/>
                <w:szCs w:val="20"/>
              </w:rPr>
              <w:t xml:space="preserve"> </w:t>
            </w:r>
            <w:r w:rsidR="00D6604A" w:rsidRPr="00925D67">
              <w:rPr>
                <w:rFonts w:ascii="Arial" w:eastAsia="Arial MT" w:hAnsi="Arial" w:cs="Arial"/>
                <w:b/>
                <w:sz w:val="20"/>
                <w:szCs w:val="20"/>
              </w:rPr>
              <w:t>A</w:t>
            </w:r>
            <w:r w:rsidRPr="00925D67">
              <w:rPr>
                <w:rFonts w:ascii="Arial" w:eastAsia="Arial MT" w:hAnsi="Arial" w:cs="Arial"/>
                <w:b/>
                <w:sz w:val="20"/>
                <w:szCs w:val="20"/>
              </w:rPr>
              <w:t>ddress:</w:t>
            </w:r>
            <w:r w:rsidRPr="00925D67">
              <w:rPr>
                <w:rFonts w:ascii="Arial" w:eastAsia="Arial MT" w:hAnsi="Arial" w:cs="Arial"/>
                <w:noProof/>
                <w:sz w:val="20"/>
                <w:szCs w:val="20"/>
              </w:rPr>
              <w:t xml:space="preserve"> </w:t>
            </w:r>
          </w:p>
        </w:tc>
      </w:tr>
    </w:tbl>
    <w:p w14:paraId="5A31EB08" w14:textId="77777777" w:rsidR="003D46E9" w:rsidRPr="00925D67" w:rsidRDefault="003D46E9" w:rsidP="00F257D4">
      <w:pPr>
        <w:widowControl w:val="0"/>
        <w:autoSpaceDE w:val="0"/>
        <w:autoSpaceDN w:val="0"/>
        <w:spacing w:before="120" w:after="0" w:line="276" w:lineRule="auto"/>
        <w:jc w:val="both"/>
        <w:rPr>
          <w:rFonts w:ascii="Arial" w:eastAsia="Arial MT" w:hAnsi="Arial" w:cs="Arial"/>
          <w:b/>
          <w:bCs/>
          <w:sz w:val="24"/>
          <w:szCs w:val="24"/>
          <w:lang w:val="en-US"/>
        </w:rPr>
      </w:pPr>
      <w:r w:rsidRPr="00925D67">
        <w:rPr>
          <w:rFonts w:ascii="Arial" w:eastAsia="Arial MT" w:hAnsi="Arial" w:cs="Arial"/>
          <w:b/>
          <w:bCs/>
          <w:sz w:val="24"/>
          <w:szCs w:val="24"/>
          <w:lang w:val="en-US"/>
        </w:rPr>
        <w:t xml:space="preserve">Note: </w:t>
      </w:r>
    </w:p>
    <w:p w14:paraId="481272A3" w14:textId="77777777" w:rsidR="003D46E9" w:rsidRPr="00925D67" w:rsidRDefault="003D46E9" w:rsidP="008B5657">
      <w:pPr>
        <w:widowControl w:val="0"/>
        <w:numPr>
          <w:ilvl w:val="0"/>
          <w:numId w:val="1"/>
        </w:numPr>
        <w:tabs>
          <w:tab w:val="left" w:pos="600"/>
        </w:tabs>
        <w:autoSpaceDE w:val="0"/>
        <w:autoSpaceDN w:val="0"/>
        <w:spacing w:before="120" w:after="0" w:line="240" w:lineRule="auto"/>
        <w:ind w:left="567" w:hanging="567"/>
        <w:jc w:val="both"/>
        <w:rPr>
          <w:rFonts w:ascii="Arial" w:eastAsia="SimSun" w:hAnsi="Arial" w:cs="Arial"/>
          <w:sz w:val="24"/>
          <w:szCs w:val="24"/>
          <w:lang w:val="en-US" w:eastAsia="zh-CN"/>
        </w:rPr>
      </w:pPr>
      <w:r w:rsidRPr="00925D67">
        <w:rPr>
          <w:rFonts w:ascii="Arial" w:eastAsia="SimSun" w:hAnsi="Arial" w:cs="Arial"/>
          <w:sz w:val="24"/>
          <w:szCs w:val="24"/>
          <w:lang w:val="en-US" w:eastAsia="zh-CN"/>
        </w:rPr>
        <w:t xml:space="preserve">This checklist is intended for uncertified facilities </w:t>
      </w:r>
      <w:r w:rsidR="00F257D4" w:rsidRPr="00925D67">
        <w:rPr>
          <w:rFonts w:ascii="Arial" w:eastAsia="SimSun" w:hAnsi="Arial" w:cs="Arial"/>
          <w:sz w:val="24"/>
          <w:szCs w:val="24"/>
          <w:lang w:val="en-US" w:eastAsia="zh-CN"/>
        </w:rPr>
        <w:t xml:space="preserve">(UCF) </w:t>
      </w:r>
      <w:r w:rsidRPr="00925D67">
        <w:rPr>
          <w:rFonts w:ascii="Arial" w:eastAsia="SimSun" w:hAnsi="Arial" w:cs="Arial"/>
          <w:sz w:val="24"/>
          <w:szCs w:val="24"/>
          <w:lang w:val="en-US" w:eastAsia="zh-CN"/>
        </w:rPr>
        <w:t>registered under the Biological Agents and Toxins Act (BATA).</w:t>
      </w:r>
    </w:p>
    <w:p w14:paraId="06C4C42A" w14:textId="68BA6582" w:rsidR="003D46E9" w:rsidRPr="00925D67" w:rsidRDefault="003D46E9" w:rsidP="008B5657">
      <w:pPr>
        <w:widowControl w:val="0"/>
        <w:numPr>
          <w:ilvl w:val="0"/>
          <w:numId w:val="1"/>
        </w:numPr>
        <w:tabs>
          <w:tab w:val="left" w:pos="600"/>
        </w:tabs>
        <w:autoSpaceDE w:val="0"/>
        <w:autoSpaceDN w:val="0"/>
        <w:spacing w:before="120" w:after="0" w:line="240" w:lineRule="auto"/>
        <w:ind w:left="567" w:hanging="567"/>
        <w:jc w:val="both"/>
        <w:rPr>
          <w:rFonts w:ascii="Arial" w:eastAsia="SimSun" w:hAnsi="Arial" w:cs="Arial"/>
          <w:sz w:val="24"/>
          <w:szCs w:val="24"/>
          <w:lang w:val="en-US" w:eastAsia="zh-CN"/>
        </w:rPr>
      </w:pPr>
      <w:r w:rsidRPr="00925D67">
        <w:rPr>
          <w:rFonts w:ascii="Arial" w:eastAsia="Arial MT" w:hAnsi="Arial" w:cs="Arial"/>
          <w:sz w:val="24"/>
          <w:szCs w:val="24"/>
          <w:lang w:val="en-US"/>
        </w:rPr>
        <w:t>A</w:t>
      </w:r>
      <w:r w:rsidR="00F257D4" w:rsidRPr="00925D67">
        <w:rPr>
          <w:rFonts w:ascii="Arial" w:eastAsia="Arial MT" w:hAnsi="Arial" w:cs="Arial"/>
          <w:sz w:val="24"/>
          <w:szCs w:val="24"/>
          <w:lang w:val="en-US"/>
        </w:rPr>
        <w:t xml:space="preserve"> UCF </w:t>
      </w:r>
      <w:r w:rsidRPr="00925D67">
        <w:rPr>
          <w:rFonts w:ascii="Arial" w:eastAsia="Arial MT" w:hAnsi="Arial" w:cs="Arial"/>
          <w:sz w:val="24"/>
          <w:szCs w:val="24"/>
          <w:lang w:val="en-US"/>
        </w:rPr>
        <w:t xml:space="preserve">is typically a Biosafety Level 2 (BSL2) facility that has implemented enhanced biorisk (biosafety and biosecurity) management measures and is approved by </w:t>
      </w:r>
      <w:r w:rsidR="008B5657" w:rsidRPr="00925D67">
        <w:rPr>
          <w:rFonts w:ascii="Arial" w:eastAsia="Arial MT" w:hAnsi="Arial" w:cs="Arial"/>
          <w:sz w:val="24"/>
          <w:szCs w:val="24"/>
          <w:lang w:val="en-US"/>
        </w:rPr>
        <w:t>the Ministry</w:t>
      </w:r>
      <w:r w:rsidRPr="00925D67">
        <w:rPr>
          <w:rFonts w:ascii="Arial" w:eastAsia="Arial MT" w:hAnsi="Arial" w:cs="Arial"/>
          <w:sz w:val="24"/>
          <w:szCs w:val="24"/>
          <w:lang w:val="en-US"/>
        </w:rPr>
        <w:t xml:space="preserve"> of Health to handle Fifth Schedule toxins or low risk activities </w:t>
      </w:r>
      <w:proofErr w:type="gramStart"/>
      <w:r w:rsidR="008B5657" w:rsidRPr="00925D67">
        <w:rPr>
          <w:rFonts w:ascii="Arial" w:eastAsia="Arial MT" w:hAnsi="Arial" w:cs="Arial"/>
          <w:sz w:val="24"/>
          <w:szCs w:val="24"/>
          <w:lang w:val="en-US"/>
        </w:rPr>
        <w:t>involving samples</w:t>
      </w:r>
      <w:proofErr w:type="gramEnd"/>
      <w:r w:rsidRPr="00925D67">
        <w:rPr>
          <w:rFonts w:ascii="Arial" w:eastAsia="Arial MT" w:hAnsi="Arial" w:cs="Arial"/>
          <w:sz w:val="24"/>
          <w:szCs w:val="24"/>
          <w:lang w:val="en-US"/>
        </w:rPr>
        <w:t xml:space="preserve"> positive </w:t>
      </w:r>
      <w:r w:rsidR="00F257D4" w:rsidRPr="00925D67">
        <w:rPr>
          <w:rFonts w:ascii="Arial" w:eastAsia="Arial MT" w:hAnsi="Arial" w:cs="Arial"/>
          <w:sz w:val="24"/>
          <w:szCs w:val="24"/>
          <w:lang w:val="en-US"/>
        </w:rPr>
        <w:t>and/</w:t>
      </w:r>
      <w:r w:rsidRPr="00925D67">
        <w:rPr>
          <w:rFonts w:ascii="Arial" w:eastAsia="Arial MT" w:hAnsi="Arial" w:cs="Arial"/>
          <w:sz w:val="24"/>
          <w:szCs w:val="24"/>
          <w:lang w:val="en-US"/>
        </w:rPr>
        <w:t xml:space="preserve">or potentially positive for First Schedule biological agents. </w:t>
      </w:r>
    </w:p>
    <w:p w14:paraId="45A636C8" w14:textId="6B9A5042" w:rsidR="003D46E9" w:rsidRPr="00925D67" w:rsidRDefault="003D46E9" w:rsidP="008B5657">
      <w:pPr>
        <w:widowControl w:val="0"/>
        <w:numPr>
          <w:ilvl w:val="0"/>
          <w:numId w:val="1"/>
        </w:numPr>
        <w:tabs>
          <w:tab w:val="left" w:pos="600"/>
        </w:tabs>
        <w:autoSpaceDE w:val="0"/>
        <w:autoSpaceDN w:val="0"/>
        <w:spacing w:before="120" w:after="0" w:line="240" w:lineRule="auto"/>
        <w:ind w:left="567" w:hanging="567"/>
        <w:jc w:val="both"/>
        <w:rPr>
          <w:rFonts w:ascii="Arial" w:eastAsia="Times New Roman" w:hAnsi="Arial" w:cs="Arial"/>
          <w:sz w:val="24"/>
          <w:szCs w:val="24"/>
        </w:rPr>
      </w:pPr>
      <w:r w:rsidRPr="00925D67">
        <w:rPr>
          <w:rFonts w:ascii="Arial" w:eastAsia="Arial MT" w:hAnsi="Arial" w:cs="Arial"/>
          <w:sz w:val="24"/>
          <w:szCs w:val="24"/>
          <w:lang w:val="en-US"/>
        </w:rPr>
        <w:t xml:space="preserve">The scope of this checklist is limited to </w:t>
      </w:r>
      <w:r w:rsidR="008B5657" w:rsidRPr="00925D67">
        <w:rPr>
          <w:rFonts w:ascii="Arial" w:eastAsia="Arial MT" w:hAnsi="Arial" w:cs="Arial"/>
          <w:sz w:val="24"/>
          <w:szCs w:val="24"/>
          <w:lang w:val="en-US"/>
        </w:rPr>
        <w:t xml:space="preserve">UCF </w:t>
      </w:r>
      <w:r w:rsidRPr="00925D67">
        <w:rPr>
          <w:rFonts w:ascii="Arial" w:eastAsia="Arial MT" w:hAnsi="Arial" w:cs="Arial"/>
          <w:sz w:val="24"/>
          <w:szCs w:val="24"/>
          <w:lang w:val="en-US"/>
        </w:rPr>
        <w:t>and the activities undertaken in that facility and is based on the specified Act</w:t>
      </w:r>
      <w:r w:rsidR="008B5657" w:rsidRPr="00925D67">
        <w:rPr>
          <w:rFonts w:ascii="Arial" w:eastAsia="Arial MT" w:hAnsi="Arial" w:cs="Arial"/>
          <w:sz w:val="24"/>
          <w:szCs w:val="24"/>
          <w:lang w:val="en-US"/>
        </w:rPr>
        <w:t xml:space="preserve"> (BATA)</w:t>
      </w:r>
      <w:r w:rsidRPr="00925D67">
        <w:rPr>
          <w:rFonts w:ascii="Arial" w:eastAsia="Arial MT" w:hAnsi="Arial" w:cs="Arial"/>
          <w:sz w:val="24"/>
          <w:szCs w:val="24"/>
          <w:lang w:val="en-US"/>
        </w:rPr>
        <w:t>, its regulations and ISO 35001:2021</w:t>
      </w:r>
      <w:r w:rsidR="00965932" w:rsidRPr="00925D67">
        <w:rPr>
          <w:rFonts w:ascii="Arial" w:eastAsia="Arial MT" w:hAnsi="Arial" w:cs="Arial"/>
          <w:sz w:val="24"/>
          <w:szCs w:val="24"/>
          <w:lang w:val="en-US"/>
        </w:rPr>
        <w:t>.</w:t>
      </w:r>
    </w:p>
    <w:p w14:paraId="149060FD" w14:textId="77777777" w:rsidR="003D46E9" w:rsidRPr="00925D67" w:rsidRDefault="003D46E9" w:rsidP="008B5657">
      <w:pPr>
        <w:widowControl w:val="0"/>
        <w:numPr>
          <w:ilvl w:val="0"/>
          <w:numId w:val="1"/>
        </w:numPr>
        <w:tabs>
          <w:tab w:val="left" w:pos="600"/>
        </w:tabs>
        <w:autoSpaceDE w:val="0"/>
        <w:autoSpaceDN w:val="0"/>
        <w:spacing w:before="120" w:after="0" w:line="240" w:lineRule="auto"/>
        <w:ind w:left="567" w:hanging="567"/>
        <w:jc w:val="both"/>
        <w:rPr>
          <w:rFonts w:ascii="Arial" w:eastAsia="Times New Roman" w:hAnsi="Arial" w:cs="Arial"/>
          <w:sz w:val="24"/>
          <w:szCs w:val="24"/>
        </w:rPr>
      </w:pPr>
      <w:r w:rsidRPr="00925D67">
        <w:rPr>
          <w:rFonts w:ascii="Arial" w:eastAsia="SimSun" w:hAnsi="Arial" w:cs="Arial"/>
          <w:sz w:val="24"/>
          <w:szCs w:val="24"/>
          <w:lang w:val="en-US" w:eastAsia="zh-CN"/>
        </w:rPr>
        <w:t>This checklist may be updated from time to time.</w:t>
      </w:r>
    </w:p>
    <w:p w14:paraId="01E58495" w14:textId="77777777" w:rsidR="003D46E9" w:rsidRPr="00925D67" w:rsidRDefault="003D46E9" w:rsidP="00F257D4">
      <w:pPr>
        <w:widowControl w:val="0"/>
        <w:tabs>
          <w:tab w:val="left" w:pos="240"/>
          <w:tab w:val="left" w:pos="600"/>
        </w:tabs>
        <w:autoSpaceDE w:val="0"/>
        <w:autoSpaceDN w:val="0"/>
        <w:spacing w:after="0" w:line="240" w:lineRule="auto"/>
        <w:jc w:val="both"/>
        <w:rPr>
          <w:rFonts w:ascii="Arial" w:eastAsia="SimSun" w:hAnsi="Arial" w:cs="Arial"/>
          <w:sz w:val="20"/>
          <w:szCs w:val="20"/>
          <w:lang w:val="en-US" w:eastAsia="zh-CN"/>
        </w:rPr>
      </w:pPr>
    </w:p>
    <w:p w14:paraId="5D1C0438" w14:textId="77777777" w:rsidR="003D46E9" w:rsidRPr="00925D67" w:rsidRDefault="003D46E9" w:rsidP="003D46E9">
      <w:pPr>
        <w:widowControl w:val="0"/>
        <w:tabs>
          <w:tab w:val="left" w:pos="240"/>
          <w:tab w:val="left" w:pos="600"/>
        </w:tabs>
        <w:autoSpaceDE w:val="0"/>
        <w:autoSpaceDN w:val="0"/>
        <w:spacing w:after="0" w:line="240" w:lineRule="auto"/>
        <w:rPr>
          <w:rFonts w:ascii="Arial" w:eastAsia="SimSun" w:hAnsi="Arial" w:cs="Arial"/>
          <w:sz w:val="20"/>
          <w:szCs w:val="20"/>
          <w:lang w:val="en-US" w:eastAsia="zh-CN"/>
        </w:rPr>
      </w:pPr>
    </w:p>
    <w:p w14:paraId="16DACC1D" w14:textId="77777777" w:rsidR="003D46E9" w:rsidRPr="00925D67" w:rsidRDefault="003D46E9" w:rsidP="003D46E9">
      <w:pPr>
        <w:widowControl w:val="0"/>
        <w:tabs>
          <w:tab w:val="left" w:pos="240"/>
          <w:tab w:val="left" w:pos="600"/>
        </w:tabs>
        <w:autoSpaceDE w:val="0"/>
        <w:autoSpaceDN w:val="0"/>
        <w:spacing w:after="0" w:line="240" w:lineRule="auto"/>
        <w:rPr>
          <w:rFonts w:ascii="Arial" w:eastAsia="SimSun" w:hAnsi="Arial" w:cs="Arial"/>
          <w:sz w:val="20"/>
          <w:szCs w:val="20"/>
          <w:lang w:val="en-US" w:eastAsia="zh-CN"/>
        </w:rPr>
      </w:pPr>
    </w:p>
    <w:p w14:paraId="62D53100" w14:textId="77777777" w:rsidR="003D46E9" w:rsidRPr="00925D67" w:rsidRDefault="003D46E9" w:rsidP="003D46E9">
      <w:pPr>
        <w:widowControl w:val="0"/>
        <w:tabs>
          <w:tab w:val="left" w:pos="240"/>
          <w:tab w:val="left" w:pos="600"/>
        </w:tabs>
        <w:autoSpaceDE w:val="0"/>
        <w:autoSpaceDN w:val="0"/>
        <w:spacing w:after="0" w:line="240" w:lineRule="auto"/>
        <w:rPr>
          <w:rFonts w:ascii="Arial" w:eastAsia="SimSun" w:hAnsi="Arial" w:cs="Arial"/>
          <w:sz w:val="20"/>
          <w:szCs w:val="20"/>
          <w:lang w:val="en-US" w:eastAsia="zh-CN"/>
        </w:rPr>
      </w:pPr>
    </w:p>
    <w:p w14:paraId="27C5BD3F" w14:textId="77777777" w:rsidR="003D46E9" w:rsidRPr="00925D67" w:rsidRDefault="003D46E9" w:rsidP="003D46E9">
      <w:pPr>
        <w:widowControl w:val="0"/>
        <w:tabs>
          <w:tab w:val="left" w:pos="240"/>
          <w:tab w:val="left" w:pos="600"/>
        </w:tabs>
        <w:autoSpaceDE w:val="0"/>
        <w:autoSpaceDN w:val="0"/>
        <w:spacing w:after="0" w:line="240" w:lineRule="auto"/>
        <w:rPr>
          <w:rFonts w:ascii="Arial" w:eastAsia="SimSun" w:hAnsi="Arial" w:cs="Arial"/>
          <w:sz w:val="20"/>
          <w:szCs w:val="20"/>
          <w:lang w:val="en-US" w:eastAsia="zh-CN"/>
        </w:rPr>
      </w:pPr>
    </w:p>
    <w:p w14:paraId="67F9D11B" w14:textId="77777777" w:rsidR="003D46E9" w:rsidRPr="00925D67" w:rsidRDefault="003D46E9" w:rsidP="003D46E9">
      <w:pPr>
        <w:widowControl w:val="0"/>
        <w:tabs>
          <w:tab w:val="left" w:pos="240"/>
          <w:tab w:val="left" w:pos="600"/>
        </w:tabs>
        <w:autoSpaceDE w:val="0"/>
        <w:autoSpaceDN w:val="0"/>
        <w:spacing w:after="0" w:line="240" w:lineRule="auto"/>
        <w:rPr>
          <w:rFonts w:ascii="Arial" w:eastAsia="SimSun" w:hAnsi="Arial" w:cs="Arial"/>
          <w:sz w:val="20"/>
          <w:szCs w:val="20"/>
          <w:lang w:val="en-US" w:eastAsia="zh-CN"/>
        </w:rPr>
      </w:pPr>
    </w:p>
    <w:p w14:paraId="75D7F3FD" w14:textId="77777777" w:rsidR="003D46E9" w:rsidRPr="00925D67" w:rsidRDefault="003D46E9" w:rsidP="003D46E9">
      <w:pPr>
        <w:widowControl w:val="0"/>
        <w:tabs>
          <w:tab w:val="left" w:pos="240"/>
          <w:tab w:val="left" w:pos="600"/>
        </w:tabs>
        <w:autoSpaceDE w:val="0"/>
        <w:autoSpaceDN w:val="0"/>
        <w:spacing w:after="0" w:line="240" w:lineRule="auto"/>
        <w:rPr>
          <w:rFonts w:ascii="Arial" w:eastAsia="SimSun" w:hAnsi="Arial" w:cs="Arial"/>
          <w:sz w:val="20"/>
          <w:szCs w:val="20"/>
          <w:lang w:val="en-US" w:eastAsia="zh-CN"/>
        </w:rPr>
      </w:pPr>
    </w:p>
    <w:p w14:paraId="78B8226C" w14:textId="77777777" w:rsidR="003D46E9" w:rsidRPr="00925D67" w:rsidRDefault="003D46E9" w:rsidP="003D46E9">
      <w:pPr>
        <w:widowControl w:val="0"/>
        <w:tabs>
          <w:tab w:val="left" w:pos="240"/>
          <w:tab w:val="left" w:pos="600"/>
        </w:tabs>
        <w:autoSpaceDE w:val="0"/>
        <w:autoSpaceDN w:val="0"/>
        <w:spacing w:after="0" w:line="240" w:lineRule="auto"/>
        <w:rPr>
          <w:rFonts w:ascii="Arial" w:eastAsia="SimSun" w:hAnsi="Arial" w:cs="Arial"/>
          <w:sz w:val="20"/>
          <w:szCs w:val="20"/>
          <w:lang w:val="en-US" w:eastAsia="zh-CN"/>
        </w:rPr>
      </w:pPr>
    </w:p>
    <w:p w14:paraId="4B0D90A1" w14:textId="77777777" w:rsidR="003D46E9" w:rsidRPr="00925D67" w:rsidRDefault="003D46E9" w:rsidP="003D46E9">
      <w:pPr>
        <w:widowControl w:val="0"/>
        <w:tabs>
          <w:tab w:val="left" w:pos="240"/>
          <w:tab w:val="left" w:pos="600"/>
        </w:tabs>
        <w:autoSpaceDE w:val="0"/>
        <w:autoSpaceDN w:val="0"/>
        <w:spacing w:after="0" w:line="240" w:lineRule="auto"/>
        <w:rPr>
          <w:rFonts w:ascii="Arial" w:eastAsia="SimSun" w:hAnsi="Arial" w:cs="Arial"/>
          <w:sz w:val="20"/>
          <w:szCs w:val="20"/>
          <w:lang w:val="en-US" w:eastAsia="zh-CN"/>
        </w:rPr>
      </w:pPr>
    </w:p>
    <w:p w14:paraId="71C0D383" w14:textId="77777777" w:rsidR="00AC3233" w:rsidRPr="00925D67" w:rsidRDefault="00AC3233" w:rsidP="00965932">
      <w:pPr>
        <w:widowControl w:val="0"/>
        <w:tabs>
          <w:tab w:val="left" w:pos="240"/>
          <w:tab w:val="left" w:pos="600"/>
        </w:tabs>
        <w:autoSpaceDE w:val="0"/>
        <w:autoSpaceDN w:val="0"/>
        <w:rPr>
          <w:rFonts w:ascii="Arial" w:eastAsia="SimSun" w:hAnsi="Arial" w:cs="Arial"/>
          <w:b/>
          <w:bCs/>
          <w:sz w:val="20"/>
          <w:szCs w:val="20"/>
          <w:lang w:val="en-US" w:eastAsia="zh-CN"/>
        </w:rPr>
        <w:sectPr w:rsidR="00AC3233" w:rsidRPr="00925D67" w:rsidSect="005023E8">
          <w:footerReference w:type="default" r:id="rId11"/>
          <w:footerReference w:type="first" r:id="rId12"/>
          <w:pgSz w:w="16838" w:h="11906" w:orient="landscape"/>
          <w:pgMar w:top="851" w:right="1440" w:bottom="1440" w:left="1440" w:header="708" w:footer="708" w:gutter="0"/>
          <w:cols w:space="708"/>
          <w:titlePg/>
          <w:docGrid w:linePitch="360"/>
        </w:sectPr>
      </w:pPr>
    </w:p>
    <w:p w14:paraId="0D7F3BE8" w14:textId="77777777" w:rsidR="00AC3233" w:rsidRPr="00925D67" w:rsidRDefault="00AC3233" w:rsidP="00965932">
      <w:pPr>
        <w:widowControl w:val="0"/>
        <w:tabs>
          <w:tab w:val="left" w:pos="240"/>
          <w:tab w:val="left" w:pos="600"/>
        </w:tabs>
        <w:autoSpaceDE w:val="0"/>
        <w:autoSpaceDN w:val="0"/>
        <w:rPr>
          <w:rFonts w:ascii="Arial" w:eastAsia="SimSun" w:hAnsi="Arial" w:cs="Arial"/>
          <w:b/>
          <w:bCs/>
          <w:sz w:val="20"/>
          <w:szCs w:val="20"/>
          <w:lang w:val="en-US" w:eastAsia="zh-CN"/>
        </w:rPr>
        <w:sectPr w:rsidR="00AC3233" w:rsidRPr="00925D67" w:rsidSect="00AC3233">
          <w:type w:val="continuous"/>
          <w:pgSz w:w="16838" w:h="11906" w:orient="landscape"/>
          <w:pgMar w:top="851" w:right="1440" w:bottom="1440" w:left="1440" w:header="708" w:footer="708" w:gutter="0"/>
          <w:cols w:space="708"/>
          <w:docGrid w:linePitch="360"/>
        </w:sectPr>
      </w:pPr>
    </w:p>
    <w:tbl>
      <w:tblPr>
        <w:tblStyle w:val="TableGrid"/>
        <w:tblW w:w="15444" w:type="dxa"/>
        <w:tblInd w:w="-714" w:type="dxa"/>
        <w:tblLayout w:type="fixed"/>
        <w:tblLook w:val="04A0" w:firstRow="1" w:lastRow="0" w:firstColumn="1" w:lastColumn="0" w:noHBand="0" w:noVBand="1"/>
      </w:tblPr>
      <w:tblGrid>
        <w:gridCol w:w="629"/>
        <w:gridCol w:w="6901"/>
        <w:gridCol w:w="684"/>
        <w:gridCol w:w="717"/>
        <w:gridCol w:w="709"/>
        <w:gridCol w:w="2835"/>
        <w:gridCol w:w="2835"/>
        <w:gridCol w:w="134"/>
      </w:tblGrid>
      <w:tr w:rsidR="00892404" w:rsidRPr="00925D67" w14:paraId="31E0BF2A" w14:textId="77777777" w:rsidTr="00677643">
        <w:trPr>
          <w:gridAfter w:val="1"/>
          <w:wAfter w:w="134" w:type="dxa"/>
          <w:cantSplit/>
          <w:trHeight w:val="439"/>
          <w:tblHeader/>
        </w:trPr>
        <w:tc>
          <w:tcPr>
            <w:tcW w:w="7530" w:type="dxa"/>
            <w:gridSpan w:val="2"/>
            <w:shd w:val="clear" w:color="auto" w:fill="D9D9D9" w:themeFill="background1" w:themeFillShade="D9"/>
            <w:vAlign w:val="center"/>
          </w:tcPr>
          <w:p w14:paraId="53EE83CD"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Numbering and Subtopic listed in ISO35001</w:t>
            </w:r>
          </w:p>
        </w:tc>
        <w:tc>
          <w:tcPr>
            <w:tcW w:w="684" w:type="dxa"/>
            <w:shd w:val="clear" w:color="auto" w:fill="D9D9D9" w:themeFill="background1" w:themeFillShade="D9"/>
            <w:vAlign w:val="center"/>
          </w:tcPr>
          <w:p w14:paraId="004326D8"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Yes</w:t>
            </w:r>
          </w:p>
        </w:tc>
        <w:tc>
          <w:tcPr>
            <w:tcW w:w="717" w:type="dxa"/>
            <w:shd w:val="clear" w:color="auto" w:fill="D9D9D9" w:themeFill="background1" w:themeFillShade="D9"/>
            <w:vAlign w:val="center"/>
          </w:tcPr>
          <w:p w14:paraId="2B35D801"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No</w:t>
            </w:r>
          </w:p>
        </w:tc>
        <w:tc>
          <w:tcPr>
            <w:tcW w:w="709" w:type="dxa"/>
            <w:shd w:val="clear" w:color="auto" w:fill="D9D9D9" w:themeFill="background1" w:themeFillShade="D9"/>
            <w:vAlign w:val="center"/>
          </w:tcPr>
          <w:p w14:paraId="4BAC664C" w14:textId="29F9CBA0" w:rsidR="00965932" w:rsidRPr="00925D67" w:rsidRDefault="00965932" w:rsidP="00A146ED">
            <w:pPr>
              <w:widowControl w:val="0"/>
              <w:tabs>
                <w:tab w:val="left" w:pos="240"/>
                <w:tab w:val="left" w:pos="600"/>
              </w:tabs>
              <w:autoSpaceDE w:val="0"/>
              <w:autoSpaceDN w:val="0"/>
              <w:jc w:val="center"/>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N</w:t>
            </w:r>
            <w:r w:rsidR="00AC3233" w:rsidRPr="00925D67">
              <w:rPr>
                <w:rFonts w:ascii="Arial" w:eastAsia="SimSun" w:hAnsi="Arial" w:cs="Arial"/>
                <w:b/>
                <w:bCs/>
                <w:sz w:val="20"/>
                <w:szCs w:val="20"/>
                <w:lang w:val="en-US" w:eastAsia="zh-CN"/>
              </w:rPr>
              <w:t>R</w:t>
            </w:r>
            <w:r w:rsidR="00AC3233" w:rsidRPr="00925D67">
              <w:rPr>
                <w:rStyle w:val="EndnoteReference"/>
                <w:rFonts w:ascii="Arial" w:eastAsia="SimSun" w:hAnsi="Arial" w:cs="Arial"/>
                <w:b/>
                <w:bCs/>
                <w:sz w:val="20"/>
                <w:szCs w:val="20"/>
                <w:lang w:val="en-US" w:eastAsia="zh-CN"/>
              </w:rPr>
              <w:endnoteReference w:id="1"/>
            </w:r>
          </w:p>
        </w:tc>
        <w:tc>
          <w:tcPr>
            <w:tcW w:w="2835" w:type="dxa"/>
            <w:shd w:val="clear" w:color="auto" w:fill="D9D9D9" w:themeFill="background1" w:themeFillShade="D9"/>
            <w:vAlign w:val="center"/>
          </w:tcPr>
          <w:p w14:paraId="2FDD41DC"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Findings</w:t>
            </w:r>
          </w:p>
        </w:tc>
        <w:tc>
          <w:tcPr>
            <w:tcW w:w="2835" w:type="dxa"/>
            <w:shd w:val="clear" w:color="auto" w:fill="D9D9D9" w:themeFill="background1" w:themeFillShade="D9"/>
            <w:vAlign w:val="center"/>
          </w:tcPr>
          <w:p w14:paraId="56345D00" w14:textId="4FFE337E"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Remarks</w:t>
            </w:r>
            <w:r w:rsidRPr="00A146ED">
              <w:rPr>
                <w:rFonts w:ascii="Arial" w:eastAsia="SimSun" w:hAnsi="Arial" w:cs="Arial"/>
                <w:b/>
                <w:bCs/>
                <w:sz w:val="20"/>
                <w:szCs w:val="20"/>
                <w:lang w:val="en-US" w:eastAsia="zh-CN"/>
              </w:rPr>
              <w:t xml:space="preserve"> </w:t>
            </w:r>
          </w:p>
        </w:tc>
      </w:tr>
      <w:tr w:rsidR="00892404" w:rsidRPr="00925D67" w14:paraId="66339F4F" w14:textId="77777777" w:rsidTr="00677643">
        <w:trPr>
          <w:gridAfter w:val="1"/>
          <w:wAfter w:w="134" w:type="dxa"/>
          <w:cantSplit/>
          <w:trHeight w:val="404"/>
        </w:trPr>
        <w:tc>
          <w:tcPr>
            <w:tcW w:w="629" w:type="dxa"/>
            <w:shd w:val="clear" w:color="auto" w:fill="CAEDFB" w:themeFill="accent4" w:themeFillTint="33"/>
            <w:vAlign w:val="center"/>
          </w:tcPr>
          <w:p w14:paraId="161272E5" w14:textId="77777777" w:rsidR="00965932" w:rsidRPr="00925D67" w:rsidRDefault="00965932" w:rsidP="00965932">
            <w:pPr>
              <w:widowControl w:val="0"/>
              <w:tabs>
                <w:tab w:val="left" w:pos="24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4</w:t>
            </w:r>
          </w:p>
        </w:tc>
        <w:tc>
          <w:tcPr>
            <w:tcW w:w="6901" w:type="dxa"/>
            <w:tcBorders>
              <w:bottom w:val="single" w:sz="4" w:space="0" w:color="auto"/>
            </w:tcBorders>
            <w:shd w:val="clear" w:color="auto" w:fill="CAEDFB" w:themeFill="accent4" w:themeFillTint="33"/>
            <w:vAlign w:val="center"/>
          </w:tcPr>
          <w:p w14:paraId="5CCE7D5A" w14:textId="61696C16" w:rsidR="00965932" w:rsidRPr="00925D67" w:rsidRDefault="00965932" w:rsidP="00965932">
            <w:pPr>
              <w:widowControl w:val="0"/>
              <w:tabs>
                <w:tab w:val="left" w:pos="24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Context of the Organisation</w:t>
            </w:r>
          </w:p>
        </w:tc>
        <w:tc>
          <w:tcPr>
            <w:tcW w:w="684" w:type="dxa"/>
            <w:tcBorders>
              <w:bottom w:val="single" w:sz="4" w:space="0" w:color="auto"/>
            </w:tcBorders>
            <w:shd w:val="clear" w:color="auto" w:fill="CAEDFB" w:themeFill="accent4" w:themeFillTint="33"/>
            <w:vAlign w:val="center"/>
          </w:tcPr>
          <w:p w14:paraId="78ABCE71" w14:textId="77777777" w:rsidR="00965932" w:rsidRPr="00925D67" w:rsidRDefault="00965932" w:rsidP="00965932">
            <w:pPr>
              <w:widowControl w:val="0"/>
              <w:tabs>
                <w:tab w:val="left" w:pos="240"/>
                <w:tab w:val="left" w:pos="600"/>
              </w:tabs>
              <w:autoSpaceDE w:val="0"/>
              <w:autoSpaceDN w:val="0"/>
              <w:rPr>
                <w:rFonts w:ascii="Arial" w:eastAsia="SimSun" w:hAnsi="Arial" w:cs="Arial"/>
                <w:b/>
                <w:bCs/>
                <w:lang w:val="en-US" w:eastAsia="zh-CN"/>
              </w:rPr>
            </w:pPr>
          </w:p>
        </w:tc>
        <w:tc>
          <w:tcPr>
            <w:tcW w:w="717" w:type="dxa"/>
            <w:tcBorders>
              <w:bottom w:val="single" w:sz="4" w:space="0" w:color="auto"/>
            </w:tcBorders>
            <w:shd w:val="clear" w:color="auto" w:fill="CAEDFB" w:themeFill="accent4" w:themeFillTint="33"/>
            <w:vAlign w:val="center"/>
          </w:tcPr>
          <w:p w14:paraId="721BC2B4" w14:textId="77777777" w:rsidR="00965932" w:rsidRPr="00925D67" w:rsidRDefault="00965932" w:rsidP="00965932">
            <w:pPr>
              <w:widowControl w:val="0"/>
              <w:tabs>
                <w:tab w:val="left" w:pos="240"/>
                <w:tab w:val="left" w:pos="600"/>
              </w:tabs>
              <w:autoSpaceDE w:val="0"/>
              <w:autoSpaceDN w:val="0"/>
              <w:rPr>
                <w:rFonts w:ascii="Arial" w:eastAsia="SimSun" w:hAnsi="Arial" w:cs="Arial"/>
                <w:b/>
                <w:bCs/>
                <w:lang w:val="en-US" w:eastAsia="zh-CN"/>
              </w:rPr>
            </w:pPr>
          </w:p>
        </w:tc>
        <w:tc>
          <w:tcPr>
            <w:tcW w:w="709" w:type="dxa"/>
            <w:tcBorders>
              <w:bottom w:val="single" w:sz="4" w:space="0" w:color="auto"/>
            </w:tcBorders>
            <w:shd w:val="clear" w:color="auto" w:fill="CAEDFB" w:themeFill="accent4" w:themeFillTint="33"/>
            <w:vAlign w:val="center"/>
          </w:tcPr>
          <w:p w14:paraId="2E0964C2" w14:textId="77777777" w:rsidR="00965932" w:rsidRPr="00925D67" w:rsidRDefault="00965932" w:rsidP="0096593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bottom w:val="single" w:sz="4" w:space="0" w:color="auto"/>
            </w:tcBorders>
            <w:shd w:val="clear" w:color="auto" w:fill="CAEDFB" w:themeFill="accent4" w:themeFillTint="33"/>
            <w:vAlign w:val="center"/>
          </w:tcPr>
          <w:p w14:paraId="396B3993" w14:textId="77777777" w:rsidR="00965932" w:rsidRPr="00925D67" w:rsidRDefault="00965932" w:rsidP="0096593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bottom w:val="single" w:sz="4" w:space="0" w:color="auto"/>
            </w:tcBorders>
            <w:shd w:val="clear" w:color="auto" w:fill="CAEDFB" w:themeFill="accent4" w:themeFillTint="33"/>
            <w:vAlign w:val="center"/>
          </w:tcPr>
          <w:p w14:paraId="618C80BC" w14:textId="77777777" w:rsidR="00965932" w:rsidRPr="00925D67" w:rsidRDefault="00965932" w:rsidP="0096593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4D455A41" w14:textId="77777777" w:rsidTr="00677643">
        <w:trPr>
          <w:gridAfter w:val="1"/>
          <w:wAfter w:w="134" w:type="dxa"/>
          <w:cantSplit/>
          <w:trHeight w:val="60"/>
        </w:trPr>
        <w:tc>
          <w:tcPr>
            <w:tcW w:w="629" w:type="dxa"/>
            <w:vMerge w:val="restart"/>
            <w:vAlign w:val="center"/>
          </w:tcPr>
          <w:p w14:paraId="657392EE"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w:t>
            </w:r>
          </w:p>
        </w:tc>
        <w:tc>
          <w:tcPr>
            <w:tcW w:w="6901" w:type="dxa"/>
            <w:tcBorders>
              <w:bottom w:val="nil"/>
            </w:tcBorders>
            <w:vAlign w:val="center"/>
          </w:tcPr>
          <w:p w14:paraId="1C579242" w14:textId="619AD4B8" w:rsidR="00965932" w:rsidRPr="00925D67" w:rsidRDefault="00965932" w:rsidP="00965932">
            <w:pPr>
              <w:widowControl w:val="0"/>
              <w:tabs>
                <w:tab w:val="left" w:pos="321"/>
                <w:tab w:val="left" w:pos="36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Organisation and its Context</w:t>
            </w:r>
          </w:p>
        </w:tc>
        <w:tc>
          <w:tcPr>
            <w:tcW w:w="684" w:type="dxa"/>
            <w:tcBorders>
              <w:bottom w:val="nil"/>
            </w:tcBorders>
            <w:vAlign w:val="center"/>
          </w:tcPr>
          <w:p w14:paraId="6692A7F8"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bottom w:val="nil"/>
            </w:tcBorders>
            <w:vAlign w:val="center"/>
          </w:tcPr>
          <w:p w14:paraId="2342C590"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bottom w:val="nil"/>
            </w:tcBorders>
            <w:vAlign w:val="center"/>
          </w:tcPr>
          <w:p w14:paraId="53A1F170" w14:textId="77777777" w:rsidR="00965932" w:rsidRPr="00925D67" w:rsidRDefault="00965932" w:rsidP="00A146ED">
            <w:pPr>
              <w:widowControl w:val="0"/>
              <w:tabs>
                <w:tab w:val="left" w:pos="240"/>
                <w:tab w:val="left" w:pos="600"/>
              </w:tabs>
              <w:autoSpaceDE w:val="0"/>
              <w:autoSpaceDN w:val="0"/>
              <w:ind w:left="12" w:hanging="12"/>
              <w:rPr>
                <w:rFonts w:ascii="Arial" w:eastAsia="SimSun" w:hAnsi="Arial" w:cs="Arial"/>
                <w:sz w:val="20"/>
                <w:szCs w:val="20"/>
                <w:lang w:val="en-US" w:eastAsia="zh-CN"/>
              </w:rPr>
            </w:pPr>
          </w:p>
        </w:tc>
        <w:tc>
          <w:tcPr>
            <w:tcW w:w="2835" w:type="dxa"/>
            <w:tcBorders>
              <w:bottom w:val="nil"/>
            </w:tcBorders>
            <w:vAlign w:val="center"/>
          </w:tcPr>
          <w:p w14:paraId="06B84483"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nil"/>
            </w:tcBorders>
            <w:vAlign w:val="center"/>
          </w:tcPr>
          <w:p w14:paraId="6628FB80"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58A34AE" w14:textId="77777777" w:rsidTr="00677643">
        <w:trPr>
          <w:gridAfter w:val="1"/>
          <w:wAfter w:w="134" w:type="dxa"/>
          <w:cantSplit/>
          <w:trHeight w:val="752"/>
        </w:trPr>
        <w:tc>
          <w:tcPr>
            <w:tcW w:w="629" w:type="dxa"/>
            <w:vMerge/>
            <w:vAlign w:val="center"/>
          </w:tcPr>
          <w:p w14:paraId="2871EE10"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tcBorders>
            <w:vAlign w:val="center"/>
          </w:tcPr>
          <w:p w14:paraId="466FA514" w14:textId="77777777" w:rsidR="00E3434B" w:rsidRPr="00925D67" w:rsidRDefault="00E3434B" w:rsidP="00965932">
            <w:pPr>
              <w:widowControl w:val="0"/>
              <w:tabs>
                <w:tab w:val="left" w:pos="321"/>
                <w:tab w:val="left" w:pos="360"/>
              </w:tabs>
              <w:autoSpaceDE w:val="0"/>
              <w:autoSpaceDN w:val="0"/>
              <w:rPr>
                <w:rFonts w:ascii="Arial" w:eastAsia="SimSun" w:hAnsi="Arial" w:cs="Arial"/>
                <w:sz w:val="20"/>
                <w:szCs w:val="20"/>
                <w:lang w:val="en-US" w:eastAsia="zh-CN"/>
              </w:rPr>
            </w:pPr>
          </w:p>
          <w:p w14:paraId="6F49BC57" w14:textId="3BF1CDC4" w:rsidR="00965932" w:rsidRPr="00925D67" w:rsidRDefault="00965932" w:rsidP="00965932">
            <w:pPr>
              <w:widowControl w:val="0"/>
              <w:tabs>
                <w:tab w:val="left" w:pos="321"/>
                <w:tab w:val="left" w:pos="36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The purpose, mandate and boundaries of the organization (e.g. diagnostic, research, academic, biopharmaceutical laboratory) are defined. Please specify ___________   </w:t>
            </w:r>
          </w:p>
          <w:p w14:paraId="35C6962F" w14:textId="71B5AC2B" w:rsidR="00C90337" w:rsidRPr="00925D67" w:rsidRDefault="00C90337" w:rsidP="00965932">
            <w:pPr>
              <w:widowControl w:val="0"/>
              <w:tabs>
                <w:tab w:val="left" w:pos="321"/>
                <w:tab w:val="left" w:pos="36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92120544"/>
            <w14:checkbox>
              <w14:checked w14:val="0"/>
              <w14:checkedState w14:val="2612" w14:font="MS Gothic"/>
              <w14:uncheckedState w14:val="2610" w14:font="MS Gothic"/>
            </w14:checkbox>
          </w:sdtPr>
          <w:sdtContent>
            <w:tc>
              <w:tcPr>
                <w:tcW w:w="684" w:type="dxa"/>
                <w:tcBorders>
                  <w:top w:val="nil"/>
                  <w:bottom w:val="single" w:sz="4" w:space="0" w:color="auto"/>
                </w:tcBorders>
                <w:vAlign w:val="center"/>
              </w:tcPr>
              <w:p w14:paraId="1E7C4FA9" w14:textId="3CC4F1E2" w:rsidR="00965932" w:rsidRPr="00925D67" w:rsidRDefault="00E3434B"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08641086"/>
            <w14:checkbox>
              <w14:checked w14:val="0"/>
              <w14:checkedState w14:val="2612" w14:font="MS Gothic"/>
              <w14:uncheckedState w14:val="2610" w14:font="MS Gothic"/>
            </w14:checkbox>
          </w:sdtPr>
          <w:sdtContent>
            <w:tc>
              <w:tcPr>
                <w:tcW w:w="717" w:type="dxa"/>
                <w:tcBorders>
                  <w:top w:val="nil"/>
                  <w:bottom w:val="single" w:sz="4" w:space="0" w:color="auto"/>
                </w:tcBorders>
                <w:vAlign w:val="center"/>
              </w:tcPr>
              <w:p w14:paraId="2208BDEB" w14:textId="72934ACA" w:rsidR="00965932" w:rsidRPr="00925D67" w:rsidRDefault="003312C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13469588"/>
            <w14:checkbox>
              <w14:checked w14:val="0"/>
              <w14:checkedState w14:val="2612" w14:font="MS Gothic"/>
              <w14:uncheckedState w14:val="2610" w14:font="MS Gothic"/>
            </w14:checkbox>
          </w:sdtPr>
          <w:sdtContent>
            <w:tc>
              <w:tcPr>
                <w:tcW w:w="709" w:type="dxa"/>
                <w:tcBorders>
                  <w:top w:val="nil"/>
                  <w:bottom w:val="single" w:sz="4" w:space="0" w:color="auto"/>
                </w:tcBorders>
                <w:vAlign w:val="center"/>
              </w:tcPr>
              <w:p w14:paraId="446AAAB3" w14:textId="28DA36F4" w:rsidR="00965932" w:rsidRPr="00925D67" w:rsidRDefault="003312C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nil"/>
              <w:bottom w:val="single" w:sz="4" w:space="0" w:color="auto"/>
            </w:tcBorders>
            <w:vAlign w:val="center"/>
          </w:tcPr>
          <w:p w14:paraId="4B23760F"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nil"/>
              <w:bottom w:val="single" w:sz="4" w:space="0" w:color="auto"/>
            </w:tcBorders>
            <w:vAlign w:val="center"/>
          </w:tcPr>
          <w:p w14:paraId="2A74FFE8"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EDF3B74" w14:textId="77777777" w:rsidTr="00677643">
        <w:trPr>
          <w:gridAfter w:val="1"/>
          <w:wAfter w:w="134" w:type="dxa"/>
          <w:cantSplit/>
          <w:trHeight w:val="113"/>
        </w:trPr>
        <w:tc>
          <w:tcPr>
            <w:tcW w:w="629" w:type="dxa"/>
            <w:vMerge w:val="restart"/>
            <w:vAlign w:val="center"/>
          </w:tcPr>
          <w:p w14:paraId="78A45A02"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II</w:t>
            </w:r>
          </w:p>
        </w:tc>
        <w:tc>
          <w:tcPr>
            <w:tcW w:w="6901" w:type="dxa"/>
            <w:tcBorders>
              <w:bottom w:val="nil"/>
            </w:tcBorders>
            <w:vAlign w:val="center"/>
          </w:tcPr>
          <w:p w14:paraId="541DFC3B" w14:textId="4777B18B" w:rsidR="00965932" w:rsidRPr="00925D67" w:rsidRDefault="00965932" w:rsidP="00965932">
            <w:pPr>
              <w:widowControl w:val="0"/>
              <w:tabs>
                <w:tab w:val="left" w:pos="179"/>
                <w:tab w:val="left" w:pos="600"/>
              </w:tabs>
              <w:autoSpaceDE w:val="0"/>
              <w:autoSpaceDN w:val="0"/>
              <w:spacing w:before="240"/>
              <w:ind w:left="37"/>
              <w:rPr>
                <w:rFonts w:ascii="Arial" w:eastAsia="SimSun" w:hAnsi="Arial" w:cs="Arial"/>
                <w:sz w:val="20"/>
                <w:szCs w:val="20"/>
                <w:lang w:val="en-US" w:eastAsia="zh-CN"/>
              </w:rPr>
            </w:pPr>
            <w:r w:rsidRPr="00925D67">
              <w:rPr>
                <w:rFonts w:ascii="Arial" w:eastAsia="SimSun" w:hAnsi="Arial" w:cs="Arial"/>
                <w:b/>
                <w:bCs/>
                <w:sz w:val="20"/>
                <w:szCs w:val="20"/>
                <w:lang w:val="en-US" w:eastAsia="zh-CN"/>
              </w:rPr>
              <w:t>Past Records related to Facility Commissioning, Certificatio</w:t>
            </w:r>
            <w:r w:rsidR="00F23F77">
              <w:rPr>
                <w:rFonts w:ascii="Arial" w:eastAsia="SimSun" w:hAnsi="Arial" w:cs="Arial"/>
                <w:b/>
                <w:bCs/>
                <w:sz w:val="20"/>
                <w:szCs w:val="20"/>
                <w:lang w:val="en-US" w:eastAsia="zh-CN"/>
              </w:rPr>
              <w:t xml:space="preserve">n </w:t>
            </w:r>
            <w:r w:rsidRPr="00925D67">
              <w:rPr>
                <w:rFonts w:ascii="Arial" w:eastAsia="SimSun" w:hAnsi="Arial" w:cs="Arial"/>
                <w:b/>
                <w:bCs/>
                <w:sz w:val="20"/>
                <w:szCs w:val="20"/>
                <w:lang w:val="en-US" w:eastAsia="zh-CN"/>
              </w:rPr>
              <w:t>and</w:t>
            </w:r>
            <w:r w:rsidR="00F23F77">
              <w:rPr>
                <w:rFonts w:ascii="Arial" w:eastAsia="SimSun" w:hAnsi="Arial" w:cs="Arial"/>
                <w:b/>
                <w:bCs/>
                <w:sz w:val="20"/>
                <w:szCs w:val="20"/>
                <w:lang w:val="en-US" w:eastAsia="zh-CN"/>
              </w:rPr>
              <w:t>/o</w:t>
            </w:r>
            <w:r w:rsidRPr="00925D67">
              <w:rPr>
                <w:rFonts w:ascii="Arial" w:eastAsia="SimSun" w:hAnsi="Arial" w:cs="Arial"/>
                <w:b/>
                <w:bCs/>
                <w:sz w:val="20"/>
                <w:szCs w:val="20"/>
                <w:lang w:val="en-US" w:eastAsia="zh-CN"/>
              </w:rPr>
              <w:t>r Audit</w:t>
            </w:r>
          </w:p>
          <w:p w14:paraId="4766912C" w14:textId="77777777" w:rsidR="00965932" w:rsidRPr="00925D67" w:rsidRDefault="00965932" w:rsidP="00965932">
            <w:pPr>
              <w:widowControl w:val="0"/>
              <w:tabs>
                <w:tab w:val="left" w:pos="179"/>
                <w:tab w:val="left" w:pos="600"/>
              </w:tabs>
              <w:autoSpaceDE w:val="0"/>
              <w:autoSpaceDN w:val="0"/>
              <w:rPr>
                <w:rFonts w:ascii="Arial" w:eastAsia="SimSun" w:hAnsi="Arial" w:cs="Arial"/>
                <w:sz w:val="20"/>
                <w:szCs w:val="20"/>
                <w:lang w:val="en-US" w:eastAsia="zh-CN"/>
              </w:rPr>
            </w:pPr>
          </w:p>
          <w:p w14:paraId="5E45678C" w14:textId="55E2EA1A" w:rsidR="00965932" w:rsidRPr="00925D67" w:rsidRDefault="00965932" w:rsidP="00965932">
            <w:pPr>
              <w:widowControl w:val="0"/>
              <w:tabs>
                <w:tab w:val="left" w:pos="179"/>
                <w:tab w:val="left" w:pos="600"/>
              </w:tabs>
              <w:autoSpaceDE w:val="0"/>
              <w:autoSpaceDN w:val="0"/>
              <w:ind w:left="37"/>
              <w:rPr>
                <w:rFonts w:ascii="Arial" w:eastAsia="SimSun" w:hAnsi="Arial" w:cs="Arial"/>
                <w:sz w:val="20"/>
                <w:szCs w:val="20"/>
                <w:lang w:val="en-US" w:eastAsia="zh-CN"/>
              </w:rPr>
            </w:pPr>
            <w:r w:rsidRPr="00925D67">
              <w:rPr>
                <w:rFonts w:ascii="Arial" w:eastAsia="SimSun" w:hAnsi="Arial" w:cs="Arial"/>
                <w:sz w:val="20"/>
                <w:szCs w:val="20"/>
                <w:lang w:val="en-US" w:eastAsia="zh-CN"/>
              </w:rPr>
              <w:t>Please specify the following details related to the past commissioning, certification</w:t>
            </w:r>
            <w:r w:rsidR="00F23F77">
              <w:rPr>
                <w:rFonts w:ascii="Arial" w:eastAsia="SimSun" w:hAnsi="Arial" w:cs="Arial"/>
                <w:sz w:val="20"/>
                <w:szCs w:val="20"/>
                <w:lang w:val="en-US" w:eastAsia="zh-CN"/>
              </w:rPr>
              <w:t xml:space="preserve"> </w:t>
            </w:r>
            <w:r w:rsidRPr="00925D67">
              <w:rPr>
                <w:rFonts w:ascii="Arial" w:eastAsia="SimSun" w:hAnsi="Arial" w:cs="Arial"/>
                <w:sz w:val="20"/>
                <w:szCs w:val="20"/>
                <w:lang w:val="en-US" w:eastAsia="zh-CN"/>
              </w:rPr>
              <w:t>and/or audit (please delete</w:t>
            </w:r>
            <w:r w:rsidR="002237D1" w:rsidRPr="00925D67">
              <w:rPr>
                <w:rFonts w:ascii="Arial" w:eastAsia="SimSun" w:hAnsi="Arial" w:cs="Arial"/>
                <w:sz w:val="20"/>
                <w:szCs w:val="20"/>
                <w:lang w:val="en-US" w:eastAsia="zh-CN"/>
              </w:rPr>
              <w:t xml:space="preserve"> </w:t>
            </w:r>
            <w:r w:rsidRPr="00925D67">
              <w:rPr>
                <w:rFonts w:ascii="Arial" w:eastAsia="SimSun" w:hAnsi="Arial" w:cs="Arial"/>
                <w:sz w:val="20"/>
                <w:szCs w:val="20"/>
                <w:lang w:val="en-US" w:eastAsia="zh-CN"/>
              </w:rPr>
              <w:t>as appropriate) of the facility, if any:</w:t>
            </w:r>
          </w:p>
          <w:p w14:paraId="75E00CC8" w14:textId="16486573" w:rsidR="00965932" w:rsidRPr="00925D67" w:rsidRDefault="00965932" w:rsidP="00965932">
            <w:pPr>
              <w:widowControl w:val="0"/>
              <w:autoSpaceDE w:val="0"/>
              <w:autoSpaceDN w:val="0"/>
              <w:rPr>
                <w:rFonts w:ascii="Arial" w:eastAsia="SimSun" w:hAnsi="Arial" w:cs="Arial"/>
                <w:sz w:val="20"/>
                <w:szCs w:val="20"/>
                <w:lang w:val="en-US" w:eastAsia="zh-CN"/>
              </w:rPr>
            </w:pPr>
          </w:p>
        </w:tc>
        <w:tc>
          <w:tcPr>
            <w:tcW w:w="684" w:type="dxa"/>
            <w:tcBorders>
              <w:bottom w:val="single" w:sz="2" w:space="0" w:color="F2F2F2" w:themeColor="background1" w:themeShade="F2"/>
            </w:tcBorders>
            <w:vAlign w:val="center"/>
          </w:tcPr>
          <w:p w14:paraId="2F573F35"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bottom w:val="single" w:sz="2" w:space="0" w:color="F2F2F2" w:themeColor="background1" w:themeShade="F2"/>
            </w:tcBorders>
            <w:vAlign w:val="center"/>
          </w:tcPr>
          <w:p w14:paraId="4120931E"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bottom w:val="single" w:sz="2" w:space="0" w:color="F2F2F2" w:themeColor="background1" w:themeShade="F2"/>
            </w:tcBorders>
            <w:vAlign w:val="center"/>
          </w:tcPr>
          <w:p w14:paraId="19B8CEF3"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61E80D14"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1E4A9913"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4CA5A4D" w14:textId="77777777" w:rsidTr="00677643">
        <w:trPr>
          <w:gridAfter w:val="1"/>
          <w:wAfter w:w="134" w:type="dxa"/>
          <w:cantSplit/>
          <w:trHeight w:val="60"/>
        </w:trPr>
        <w:tc>
          <w:tcPr>
            <w:tcW w:w="629" w:type="dxa"/>
            <w:vMerge/>
            <w:vAlign w:val="center"/>
          </w:tcPr>
          <w:p w14:paraId="45773507"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right w:val="single" w:sz="4" w:space="0" w:color="auto"/>
            </w:tcBorders>
            <w:vAlign w:val="center"/>
          </w:tcPr>
          <w:p w14:paraId="3CD35DC0" w14:textId="7D3BC1A8" w:rsidR="00965932" w:rsidRPr="00925D67" w:rsidRDefault="00965932">
            <w:pPr>
              <w:pStyle w:val="ListParagraph"/>
              <w:widowControl w:val="0"/>
              <w:numPr>
                <w:ilvl w:val="0"/>
                <w:numId w:val="2"/>
              </w:numPr>
              <w:autoSpaceDE w:val="0"/>
              <w:autoSpaceDN w:val="0"/>
              <w:ind w:left="433" w:hanging="396"/>
              <w:rPr>
                <w:rFonts w:ascii="Arial" w:eastAsia="SimSun" w:hAnsi="Arial" w:cs="Arial"/>
                <w:sz w:val="20"/>
                <w:szCs w:val="20"/>
                <w:lang w:val="en-US" w:eastAsia="zh-CN"/>
              </w:rPr>
            </w:pPr>
            <w:r w:rsidRPr="00925D67">
              <w:rPr>
                <w:rFonts w:ascii="Arial" w:eastAsia="SimSun" w:hAnsi="Arial" w:cs="Arial"/>
                <w:sz w:val="20"/>
                <w:szCs w:val="20"/>
                <w:lang w:val="en-US" w:eastAsia="zh-CN"/>
              </w:rPr>
              <w:t>Date of commissioning, certification</w:t>
            </w:r>
            <w:r w:rsidR="00F23F77">
              <w:rPr>
                <w:rFonts w:ascii="Arial" w:eastAsia="SimSun" w:hAnsi="Arial" w:cs="Arial"/>
                <w:sz w:val="20"/>
                <w:szCs w:val="20"/>
                <w:lang w:val="en-US" w:eastAsia="zh-CN"/>
              </w:rPr>
              <w:t xml:space="preserve"> </w:t>
            </w:r>
            <w:r w:rsidRPr="00925D67">
              <w:rPr>
                <w:rFonts w:ascii="Arial" w:eastAsia="SimSun" w:hAnsi="Arial" w:cs="Arial"/>
                <w:sz w:val="20"/>
                <w:szCs w:val="20"/>
                <w:lang w:val="en-US" w:eastAsia="zh-CN"/>
              </w:rPr>
              <w:t xml:space="preserve">or </w:t>
            </w:r>
            <w:proofErr w:type="gramStart"/>
            <w:r w:rsidRPr="00925D67">
              <w:rPr>
                <w:rFonts w:ascii="Arial" w:eastAsia="SimSun" w:hAnsi="Arial" w:cs="Arial"/>
                <w:sz w:val="20"/>
                <w:szCs w:val="20"/>
                <w:lang w:val="en-US" w:eastAsia="zh-CN"/>
              </w:rPr>
              <w:t>audit __</w:t>
            </w:r>
            <w:proofErr w:type="gramEnd"/>
            <w:r w:rsidRPr="00925D67">
              <w:rPr>
                <w:rFonts w:ascii="Arial" w:eastAsia="SimSun" w:hAnsi="Arial" w:cs="Arial"/>
                <w:sz w:val="20"/>
                <w:szCs w:val="20"/>
                <w:lang w:val="en-US" w:eastAsia="zh-CN"/>
              </w:rPr>
              <w:t>_____________</w:t>
            </w:r>
          </w:p>
          <w:p w14:paraId="093A33C0" w14:textId="77777777" w:rsidR="00965932" w:rsidRPr="00925D67" w:rsidRDefault="00965932" w:rsidP="00965932">
            <w:pPr>
              <w:pStyle w:val="ListParagraph"/>
              <w:widowControl w:val="0"/>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1138695040"/>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18DFF6F0" w14:textId="57EABE80"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7363594"/>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631112C7" w14:textId="1C8CE9A1" w:rsidR="00965932" w:rsidRPr="00925D67" w:rsidRDefault="003312C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95848582"/>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210A41F9" w14:textId="15BE75A1" w:rsidR="00965932" w:rsidRPr="00925D67" w:rsidRDefault="003312C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tcBorders>
            <w:vAlign w:val="center"/>
          </w:tcPr>
          <w:p w14:paraId="2191B398"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DA3824B"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F4195D0" w14:textId="77777777" w:rsidTr="00677643">
        <w:trPr>
          <w:gridAfter w:val="1"/>
          <w:wAfter w:w="134" w:type="dxa"/>
          <w:cantSplit/>
          <w:trHeight w:val="60"/>
        </w:trPr>
        <w:tc>
          <w:tcPr>
            <w:tcW w:w="629" w:type="dxa"/>
            <w:vMerge/>
            <w:vAlign w:val="center"/>
          </w:tcPr>
          <w:p w14:paraId="28D6235E"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right w:val="single" w:sz="4" w:space="0" w:color="auto"/>
            </w:tcBorders>
            <w:vAlign w:val="center"/>
          </w:tcPr>
          <w:p w14:paraId="10FB3999" w14:textId="29BF56AD" w:rsidR="00965932" w:rsidRPr="00925D67" w:rsidRDefault="00965932">
            <w:pPr>
              <w:pStyle w:val="ListParagraph"/>
              <w:widowControl w:val="0"/>
              <w:numPr>
                <w:ilvl w:val="0"/>
                <w:numId w:val="2"/>
              </w:numPr>
              <w:autoSpaceDE w:val="0"/>
              <w:autoSpaceDN w:val="0"/>
              <w:ind w:left="433" w:hanging="396"/>
              <w:rPr>
                <w:rFonts w:ascii="Arial" w:eastAsia="SimSun" w:hAnsi="Arial" w:cs="Arial"/>
                <w:sz w:val="20"/>
                <w:szCs w:val="20"/>
                <w:lang w:val="en-US" w:eastAsia="zh-CN"/>
              </w:rPr>
            </w:pPr>
            <w:r w:rsidRPr="00925D67">
              <w:rPr>
                <w:rFonts w:ascii="Arial" w:eastAsia="SimSun" w:hAnsi="Arial" w:cs="Arial"/>
                <w:sz w:val="20"/>
                <w:szCs w:val="20"/>
                <w:lang w:val="en-US" w:eastAsia="zh-CN"/>
              </w:rPr>
              <w:t>Nature of commissioning, certification or audit: (e.g. Quality, general safety, biosafety) _________________</w:t>
            </w:r>
          </w:p>
          <w:p w14:paraId="3A179EAC" w14:textId="5BD3CB7C" w:rsidR="00965932" w:rsidRPr="00925D67" w:rsidRDefault="00965932" w:rsidP="00965932">
            <w:pPr>
              <w:pStyle w:val="ListParagraph"/>
              <w:widowControl w:val="0"/>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595373124"/>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372EF7F0" w14:textId="075848F3" w:rsidR="00965932" w:rsidRPr="00925D67" w:rsidRDefault="003312C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66285755"/>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1FEA88A8" w14:textId="00B02C33" w:rsidR="00965932" w:rsidRPr="00925D67" w:rsidRDefault="003312C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55596021"/>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0389600A" w14:textId="47F431E8" w:rsidR="00965932" w:rsidRPr="00925D67" w:rsidRDefault="003312C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tcBorders>
            <w:vAlign w:val="center"/>
          </w:tcPr>
          <w:p w14:paraId="48360C4A"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C82569C"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82F3735" w14:textId="77777777" w:rsidTr="00677643">
        <w:trPr>
          <w:gridAfter w:val="1"/>
          <w:wAfter w:w="134" w:type="dxa"/>
          <w:cantSplit/>
          <w:trHeight w:val="60"/>
        </w:trPr>
        <w:tc>
          <w:tcPr>
            <w:tcW w:w="629" w:type="dxa"/>
            <w:vMerge/>
            <w:vAlign w:val="center"/>
          </w:tcPr>
          <w:p w14:paraId="7A738158"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right w:val="single" w:sz="4" w:space="0" w:color="auto"/>
            </w:tcBorders>
            <w:vAlign w:val="center"/>
          </w:tcPr>
          <w:p w14:paraId="7046AD46" w14:textId="622A6761" w:rsidR="00965932" w:rsidRPr="00925D67" w:rsidRDefault="00965932">
            <w:pPr>
              <w:pStyle w:val="ListParagraph"/>
              <w:widowControl w:val="0"/>
              <w:numPr>
                <w:ilvl w:val="0"/>
                <w:numId w:val="2"/>
              </w:numPr>
              <w:autoSpaceDE w:val="0"/>
              <w:autoSpaceDN w:val="0"/>
              <w:ind w:left="433" w:hanging="396"/>
              <w:rPr>
                <w:rFonts w:ascii="Arial" w:eastAsia="SimSun" w:hAnsi="Arial" w:cs="Arial"/>
                <w:sz w:val="20"/>
                <w:szCs w:val="20"/>
                <w:lang w:val="en-US" w:eastAsia="zh-CN"/>
              </w:rPr>
            </w:pPr>
            <w:r w:rsidRPr="00925D67">
              <w:rPr>
                <w:rFonts w:ascii="Arial" w:eastAsia="SimSun" w:hAnsi="Arial" w:cs="Arial"/>
                <w:sz w:val="20"/>
                <w:szCs w:val="20"/>
                <w:lang w:val="en-US" w:eastAsia="zh-CN"/>
              </w:rPr>
              <w:t>Date of commencement and validity of commissioning, certification</w:t>
            </w:r>
            <w:r w:rsidR="00F23F77">
              <w:rPr>
                <w:rFonts w:ascii="Arial" w:eastAsia="SimSun" w:hAnsi="Arial" w:cs="Arial"/>
                <w:sz w:val="20"/>
                <w:szCs w:val="20"/>
                <w:lang w:val="en-US" w:eastAsia="zh-CN"/>
              </w:rPr>
              <w:t xml:space="preserve"> </w:t>
            </w:r>
            <w:r w:rsidRPr="00925D67">
              <w:rPr>
                <w:rFonts w:ascii="Arial" w:eastAsia="SimSun" w:hAnsi="Arial" w:cs="Arial"/>
                <w:sz w:val="20"/>
                <w:szCs w:val="20"/>
                <w:lang w:val="en-US" w:eastAsia="zh-CN"/>
              </w:rPr>
              <w:t>or audit ___________________</w:t>
            </w:r>
          </w:p>
          <w:p w14:paraId="3C35F9FD" w14:textId="3A2AD176" w:rsidR="00965932" w:rsidRPr="00925D67" w:rsidRDefault="00965932" w:rsidP="00965932">
            <w:pPr>
              <w:pStyle w:val="ListParagraph"/>
              <w:widowControl w:val="0"/>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1234687103"/>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7DC443D6" w14:textId="20E2946B" w:rsidR="00965932" w:rsidRPr="00925D67" w:rsidRDefault="003312C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43840609"/>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6D6B5C47" w14:textId="7C87399C" w:rsidR="00965932" w:rsidRPr="00925D67" w:rsidRDefault="003312C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42392511"/>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4AC01397" w14:textId="514969F3" w:rsidR="00965932" w:rsidRPr="00925D67" w:rsidRDefault="003312C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tcBorders>
            <w:vAlign w:val="center"/>
          </w:tcPr>
          <w:p w14:paraId="45BC752D"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9E819B5"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56CCAD0" w14:textId="77777777" w:rsidTr="00677643">
        <w:trPr>
          <w:gridAfter w:val="1"/>
          <w:wAfter w:w="134" w:type="dxa"/>
          <w:cantSplit/>
          <w:trHeight w:val="60"/>
        </w:trPr>
        <w:tc>
          <w:tcPr>
            <w:tcW w:w="629" w:type="dxa"/>
            <w:vMerge/>
            <w:vAlign w:val="center"/>
          </w:tcPr>
          <w:p w14:paraId="5779B897"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right w:val="single" w:sz="4" w:space="0" w:color="auto"/>
            </w:tcBorders>
            <w:vAlign w:val="center"/>
          </w:tcPr>
          <w:p w14:paraId="4E65F5FE" w14:textId="053C3982" w:rsidR="00965932" w:rsidRPr="00925D67" w:rsidRDefault="00965932">
            <w:pPr>
              <w:pStyle w:val="ListParagraph"/>
              <w:widowControl w:val="0"/>
              <w:numPr>
                <w:ilvl w:val="0"/>
                <w:numId w:val="2"/>
              </w:numPr>
              <w:autoSpaceDE w:val="0"/>
              <w:autoSpaceDN w:val="0"/>
              <w:ind w:left="433" w:hanging="396"/>
              <w:rPr>
                <w:rFonts w:ascii="Arial" w:eastAsia="SimSun" w:hAnsi="Arial" w:cs="Arial"/>
                <w:sz w:val="20"/>
                <w:szCs w:val="20"/>
                <w:lang w:val="en-US" w:eastAsia="zh-CN"/>
              </w:rPr>
            </w:pPr>
            <w:r w:rsidRPr="00925D67">
              <w:rPr>
                <w:rFonts w:ascii="Arial" w:eastAsia="SimSun" w:hAnsi="Arial" w:cs="Arial"/>
                <w:sz w:val="20"/>
                <w:szCs w:val="20"/>
                <w:lang w:val="en-US" w:eastAsia="zh-CN"/>
              </w:rPr>
              <w:t>Name of commissioning company and the person responsible, certifier or auditor _____________</w:t>
            </w:r>
            <w:r w:rsidR="00D6604A" w:rsidRPr="00925D67">
              <w:rPr>
                <w:rFonts w:ascii="Arial" w:eastAsia="SimSun" w:hAnsi="Arial" w:cs="Arial"/>
                <w:sz w:val="20"/>
                <w:szCs w:val="20"/>
                <w:lang w:val="en-US" w:eastAsia="zh-CN"/>
              </w:rPr>
              <w:t>___</w:t>
            </w:r>
          </w:p>
          <w:p w14:paraId="73AB5E4E" w14:textId="49D7CC4C" w:rsidR="00965932" w:rsidRPr="00925D67" w:rsidRDefault="00965932" w:rsidP="00965932">
            <w:pPr>
              <w:pStyle w:val="ListParagraph"/>
              <w:widowControl w:val="0"/>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905367298"/>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4" w:space="0" w:color="auto"/>
                  <w:right w:val="single" w:sz="4" w:space="0" w:color="auto"/>
                </w:tcBorders>
                <w:vAlign w:val="center"/>
              </w:tcPr>
              <w:p w14:paraId="104DD44B" w14:textId="1021A183" w:rsidR="00965932" w:rsidRPr="00925D67" w:rsidRDefault="003312C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57109721"/>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4" w:space="0" w:color="auto"/>
                  <w:right w:val="single" w:sz="4" w:space="0" w:color="auto"/>
                </w:tcBorders>
                <w:vAlign w:val="center"/>
              </w:tcPr>
              <w:p w14:paraId="14D601C3" w14:textId="5277FBE8" w:rsidR="00965932" w:rsidRPr="00925D67" w:rsidRDefault="003312C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4982347"/>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4" w:space="0" w:color="auto"/>
                  <w:right w:val="single" w:sz="4" w:space="0" w:color="auto"/>
                </w:tcBorders>
                <w:vAlign w:val="center"/>
              </w:tcPr>
              <w:p w14:paraId="710E5860" w14:textId="695230E1" w:rsidR="00965932" w:rsidRPr="00925D67" w:rsidRDefault="003312C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4" w:space="0" w:color="auto"/>
            </w:tcBorders>
            <w:vAlign w:val="center"/>
          </w:tcPr>
          <w:p w14:paraId="4E61401A"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03E50E93"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C7B7349" w14:textId="77777777" w:rsidTr="00677643">
        <w:trPr>
          <w:gridAfter w:val="1"/>
          <w:wAfter w:w="134" w:type="dxa"/>
          <w:cantSplit/>
          <w:trHeight w:val="60"/>
        </w:trPr>
        <w:tc>
          <w:tcPr>
            <w:tcW w:w="629" w:type="dxa"/>
            <w:vMerge w:val="restart"/>
            <w:vAlign w:val="center"/>
          </w:tcPr>
          <w:p w14:paraId="78CD7D52" w14:textId="04676900"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III</w:t>
            </w:r>
          </w:p>
        </w:tc>
        <w:tc>
          <w:tcPr>
            <w:tcW w:w="6901" w:type="dxa"/>
            <w:tcBorders>
              <w:bottom w:val="nil"/>
            </w:tcBorders>
            <w:vAlign w:val="center"/>
          </w:tcPr>
          <w:p w14:paraId="22B47DCD" w14:textId="77777777" w:rsidR="00965932" w:rsidRPr="00925D67" w:rsidRDefault="00965932" w:rsidP="00965932">
            <w:pPr>
              <w:widowControl w:val="0"/>
              <w:tabs>
                <w:tab w:val="left" w:pos="360"/>
                <w:tab w:val="left" w:pos="600"/>
              </w:tabs>
              <w:autoSpaceDE w:val="0"/>
              <w:autoSpaceDN w:val="0"/>
              <w:spacing w:before="240"/>
              <w:ind w:left="328" w:hanging="328"/>
              <w:rPr>
                <w:rFonts w:ascii="Arial" w:eastAsia="SimSun" w:hAnsi="Arial" w:cs="Arial"/>
                <w:sz w:val="20"/>
                <w:szCs w:val="20"/>
                <w:lang w:val="en-US" w:eastAsia="zh-CN"/>
              </w:rPr>
            </w:pPr>
            <w:r w:rsidRPr="00925D67">
              <w:rPr>
                <w:rFonts w:ascii="Arial" w:eastAsia="SimSun" w:hAnsi="Arial" w:cs="Arial"/>
                <w:b/>
                <w:bCs/>
                <w:sz w:val="20"/>
                <w:szCs w:val="20"/>
                <w:lang w:val="en-US" w:eastAsia="zh-CN"/>
              </w:rPr>
              <w:t>Regulations and Guidelines</w:t>
            </w:r>
            <w:r w:rsidRPr="00925D67">
              <w:rPr>
                <w:rFonts w:ascii="Arial" w:eastAsia="SimSun" w:hAnsi="Arial" w:cs="Arial"/>
                <w:sz w:val="20"/>
                <w:szCs w:val="20"/>
                <w:lang w:val="en-US" w:eastAsia="zh-CN"/>
              </w:rPr>
              <w:t>:</w:t>
            </w:r>
          </w:p>
          <w:p w14:paraId="330E2F74" w14:textId="77777777" w:rsidR="00965932" w:rsidRPr="00925D67" w:rsidRDefault="00965932" w:rsidP="00965932">
            <w:pPr>
              <w:widowControl w:val="0"/>
              <w:tabs>
                <w:tab w:val="left" w:pos="360"/>
                <w:tab w:val="left" w:pos="600"/>
              </w:tabs>
              <w:autoSpaceDE w:val="0"/>
              <w:autoSpaceDN w:val="0"/>
              <w:ind w:left="328" w:hanging="328"/>
              <w:rPr>
                <w:rFonts w:ascii="Arial" w:eastAsia="SimSun" w:hAnsi="Arial" w:cs="Arial"/>
                <w:sz w:val="20"/>
                <w:szCs w:val="20"/>
                <w:lang w:val="en-US" w:eastAsia="zh-CN"/>
              </w:rPr>
            </w:pPr>
          </w:p>
          <w:p w14:paraId="7E4DAE0B" w14:textId="6330E3F9" w:rsidR="00965932" w:rsidRPr="00925D67" w:rsidRDefault="00965932" w:rsidP="00965932">
            <w:pPr>
              <w:widowControl w:val="0"/>
              <w:tabs>
                <w:tab w:val="left" w:pos="360"/>
                <w:tab w:val="left" w:pos="600"/>
              </w:tabs>
              <w:autoSpaceDE w:val="0"/>
              <w:autoSpaceDN w:val="0"/>
              <w:ind w:left="328" w:hanging="328"/>
              <w:rPr>
                <w:rFonts w:ascii="Arial" w:eastAsia="SimSun" w:hAnsi="Arial" w:cs="Arial"/>
                <w:sz w:val="20"/>
                <w:szCs w:val="20"/>
                <w:lang w:val="en-US" w:eastAsia="zh-CN"/>
              </w:rPr>
            </w:pPr>
            <w:r w:rsidRPr="00925D67">
              <w:rPr>
                <w:rFonts w:ascii="Arial" w:eastAsia="SimSun" w:hAnsi="Arial" w:cs="Arial"/>
                <w:sz w:val="20"/>
                <w:szCs w:val="20"/>
                <w:lang w:val="en-US" w:eastAsia="zh-CN"/>
              </w:rPr>
              <w:t>Regulations and Guidelines that are applicable to the facility:</w:t>
            </w:r>
          </w:p>
        </w:tc>
        <w:tc>
          <w:tcPr>
            <w:tcW w:w="684" w:type="dxa"/>
            <w:tcBorders>
              <w:top w:val="single" w:sz="4" w:space="0" w:color="auto"/>
              <w:bottom w:val="nil"/>
            </w:tcBorders>
            <w:vAlign w:val="center"/>
          </w:tcPr>
          <w:p w14:paraId="051AD48F"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4" w:space="0" w:color="auto"/>
              <w:bottom w:val="nil"/>
            </w:tcBorders>
            <w:vAlign w:val="center"/>
          </w:tcPr>
          <w:p w14:paraId="71592F76"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4" w:space="0" w:color="auto"/>
              <w:bottom w:val="nil"/>
            </w:tcBorders>
            <w:vAlign w:val="center"/>
          </w:tcPr>
          <w:p w14:paraId="057EC6F2"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bottom w:val="nil"/>
            </w:tcBorders>
            <w:vAlign w:val="center"/>
          </w:tcPr>
          <w:p w14:paraId="6BA2D5CD"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nil"/>
            </w:tcBorders>
            <w:vAlign w:val="center"/>
          </w:tcPr>
          <w:p w14:paraId="60F119E6"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BF92726" w14:textId="77777777" w:rsidTr="00677643">
        <w:trPr>
          <w:gridAfter w:val="1"/>
          <w:wAfter w:w="134" w:type="dxa"/>
          <w:cantSplit/>
          <w:trHeight w:val="60"/>
        </w:trPr>
        <w:tc>
          <w:tcPr>
            <w:tcW w:w="629" w:type="dxa"/>
            <w:vMerge/>
            <w:vAlign w:val="center"/>
          </w:tcPr>
          <w:p w14:paraId="53BF146B" w14:textId="77777777" w:rsidR="00AC3233" w:rsidRPr="00925D67" w:rsidRDefault="00AC3233"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47F3997" w14:textId="0A05EFDA" w:rsidR="006C6AD2" w:rsidRPr="00A146ED" w:rsidRDefault="00AC3233" w:rsidP="006C6AD2">
            <w:pPr>
              <w:pStyle w:val="ListParagraph"/>
              <w:widowControl w:val="0"/>
              <w:numPr>
                <w:ilvl w:val="0"/>
                <w:numId w:val="3"/>
              </w:numPr>
              <w:autoSpaceDE w:val="0"/>
              <w:autoSpaceDN w:val="0"/>
              <w:spacing w:before="24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Biological Agents and Toxins Act (BATA) and its associated regulations. Please specify: </w:t>
            </w:r>
          </w:p>
        </w:tc>
        <w:tc>
          <w:tcPr>
            <w:tcW w:w="684" w:type="dxa"/>
            <w:tcBorders>
              <w:top w:val="nil"/>
              <w:bottom w:val="single" w:sz="2" w:space="0" w:color="F2F2F2" w:themeColor="background1" w:themeShade="F2"/>
            </w:tcBorders>
          </w:tcPr>
          <w:p w14:paraId="7FD14532" w14:textId="77777777" w:rsidR="00AC3233" w:rsidRPr="00925D67" w:rsidRDefault="00AC3233"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nil"/>
              <w:bottom w:val="single" w:sz="2" w:space="0" w:color="F2F2F2" w:themeColor="background1" w:themeShade="F2"/>
            </w:tcBorders>
          </w:tcPr>
          <w:p w14:paraId="1A588C39" w14:textId="77777777" w:rsidR="00AC3233" w:rsidRPr="00925D67" w:rsidRDefault="00AC3233"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nil"/>
              <w:bottom w:val="single" w:sz="2" w:space="0" w:color="F2F2F2" w:themeColor="background1" w:themeShade="F2"/>
            </w:tcBorders>
          </w:tcPr>
          <w:p w14:paraId="52082053" w14:textId="77777777" w:rsidR="00AC3233" w:rsidRPr="00925D67" w:rsidRDefault="00AC3233"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nil"/>
              <w:bottom w:val="single" w:sz="2" w:space="0" w:color="F2F2F2" w:themeColor="background1" w:themeShade="F2"/>
            </w:tcBorders>
          </w:tcPr>
          <w:p w14:paraId="1CCD0425" w14:textId="77777777" w:rsidR="00AC3233" w:rsidRPr="00925D67" w:rsidRDefault="00AC3233"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nil"/>
              <w:bottom w:val="single" w:sz="2" w:space="0" w:color="F2F2F2" w:themeColor="background1" w:themeShade="F2"/>
            </w:tcBorders>
          </w:tcPr>
          <w:p w14:paraId="0024B9D1" w14:textId="77777777" w:rsidR="00AC3233" w:rsidRPr="00925D67" w:rsidRDefault="00AC3233"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6C6AD2" w:rsidRPr="00925D67" w14:paraId="665A7722" w14:textId="77777777" w:rsidTr="00677643">
        <w:trPr>
          <w:gridAfter w:val="1"/>
          <w:wAfter w:w="134" w:type="dxa"/>
          <w:cantSplit/>
          <w:trHeight w:val="674"/>
        </w:trPr>
        <w:tc>
          <w:tcPr>
            <w:tcW w:w="629" w:type="dxa"/>
            <w:vMerge/>
            <w:vAlign w:val="center"/>
          </w:tcPr>
          <w:p w14:paraId="3AE64B3D" w14:textId="77777777" w:rsidR="006C6AD2" w:rsidRPr="00925D67" w:rsidRDefault="006C6AD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FE1495D" w14:textId="3A9C8B6E" w:rsidR="006C6AD2" w:rsidRPr="00A146ED" w:rsidRDefault="006C6AD2" w:rsidP="006C6AD2">
            <w:pPr>
              <w:pStyle w:val="ListParagraph"/>
              <w:widowControl w:val="0"/>
              <w:numPr>
                <w:ilvl w:val="0"/>
                <w:numId w:val="4"/>
              </w:numPr>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Name of the BATA scheduled biological agents (BAs) and/or toxins to be handled ___________________</w:t>
            </w:r>
          </w:p>
        </w:tc>
        <w:sdt>
          <w:sdtPr>
            <w:rPr>
              <w:rFonts w:ascii="Arial" w:eastAsia="SimSun" w:hAnsi="Arial" w:cs="Arial"/>
              <w:sz w:val="20"/>
              <w:szCs w:val="20"/>
              <w:lang w:val="en-US" w:eastAsia="zh-CN"/>
            </w:rPr>
            <w:id w:val="-30902115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0C84555" w14:textId="2ABF7FC6" w:rsidR="006C6AD2" w:rsidRPr="00925D67" w:rsidRDefault="006C6AD2">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6837836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E18B1D5" w14:textId="7655C710" w:rsidR="006C6AD2" w:rsidRPr="00925D67" w:rsidRDefault="006C6AD2">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9710858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46B1E35" w14:textId="7F2BB646" w:rsidR="006C6AD2" w:rsidRPr="00925D67" w:rsidRDefault="006C6AD2">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C72AB53" w14:textId="77777777" w:rsidR="006C6AD2" w:rsidRPr="00925D67" w:rsidRDefault="006C6AD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623615A" w14:textId="77777777" w:rsidR="006C6AD2" w:rsidRPr="00925D67" w:rsidRDefault="006C6AD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4C36A87" w14:textId="77777777" w:rsidTr="00677643">
        <w:trPr>
          <w:gridAfter w:val="1"/>
          <w:wAfter w:w="134" w:type="dxa"/>
          <w:cantSplit/>
          <w:trHeight w:val="60"/>
        </w:trPr>
        <w:tc>
          <w:tcPr>
            <w:tcW w:w="629" w:type="dxa"/>
            <w:vMerge/>
            <w:vAlign w:val="center"/>
          </w:tcPr>
          <w:p w14:paraId="02B57638" w14:textId="77777777" w:rsidR="00515661" w:rsidRPr="00925D67" w:rsidRDefault="00515661"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14BC3B6" w14:textId="42FF8ECD" w:rsidR="00515661" w:rsidRPr="00925D67" w:rsidRDefault="00515661">
            <w:pPr>
              <w:pStyle w:val="ListParagraph"/>
              <w:widowControl w:val="0"/>
              <w:numPr>
                <w:ilvl w:val="0"/>
                <w:numId w:val="4"/>
              </w:numPr>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Date of approval for handling the above _________</w:t>
            </w:r>
            <w:r w:rsidR="0096658E" w:rsidRPr="00925D67">
              <w:rPr>
                <w:rFonts w:ascii="Arial" w:eastAsia="SimSun" w:hAnsi="Arial" w:cs="Arial"/>
                <w:sz w:val="20"/>
                <w:szCs w:val="20"/>
                <w:lang w:val="en-US" w:eastAsia="zh-CN"/>
              </w:rPr>
              <w:t>_________</w:t>
            </w:r>
            <w:r w:rsidRPr="00925D67">
              <w:rPr>
                <w:rFonts w:ascii="Arial" w:eastAsia="SimSun" w:hAnsi="Arial" w:cs="Arial"/>
                <w:sz w:val="20"/>
                <w:szCs w:val="20"/>
                <w:lang w:val="en-US" w:eastAsia="zh-CN"/>
              </w:rPr>
              <w:t>_</w:t>
            </w:r>
          </w:p>
          <w:p w14:paraId="0684FF57" w14:textId="65C02BC0" w:rsidR="00515661" w:rsidRPr="00925D67" w:rsidRDefault="00515661" w:rsidP="00515661">
            <w:pPr>
              <w:pStyle w:val="ListParagraph"/>
              <w:widowControl w:val="0"/>
              <w:tabs>
                <w:tab w:val="left" w:pos="716"/>
              </w:tabs>
              <w:autoSpaceDE w:val="0"/>
              <w:autoSpaceDN w:val="0"/>
              <w:ind w:left="716"/>
              <w:rPr>
                <w:rFonts w:ascii="Arial" w:eastAsia="SimSun" w:hAnsi="Arial" w:cs="Arial"/>
                <w:sz w:val="20"/>
                <w:szCs w:val="20"/>
                <w:lang w:val="en-US" w:eastAsia="zh-CN"/>
              </w:rPr>
            </w:pPr>
          </w:p>
        </w:tc>
        <w:sdt>
          <w:sdtPr>
            <w:rPr>
              <w:rFonts w:ascii="Arial" w:eastAsia="SimSun" w:hAnsi="Arial" w:cs="Arial"/>
              <w:sz w:val="20"/>
              <w:szCs w:val="20"/>
              <w:lang w:val="en-US" w:eastAsia="zh-CN"/>
            </w:rPr>
            <w:id w:val="148250596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7445A8A" w14:textId="7A251619" w:rsidR="00515661"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7987200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45237DD" w14:textId="6057768F" w:rsidR="00515661"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2753750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135FEBC" w14:textId="3C1EBBBE" w:rsidR="00515661"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F7A7040" w14:textId="77777777" w:rsidR="00515661" w:rsidRPr="00925D67" w:rsidRDefault="00515661"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7312E20" w14:textId="77777777" w:rsidR="00515661" w:rsidRPr="00925D67" w:rsidRDefault="00515661"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2184DDB" w14:textId="77777777" w:rsidTr="00677643">
        <w:trPr>
          <w:gridAfter w:val="1"/>
          <w:wAfter w:w="134" w:type="dxa"/>
          <w:cantSplit/>
          <w:trHeight w:val="60"/>
        </w:trPr>
        <w:tc>
          <w:tcPr>
            <w:tcW w:w="629" w:type="dxa"/>
            <w:vMerge/>
            <w:vAlign w:val="center"/>
          </w:tcPr>
          <w:p w14:paraId="48767773"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20E19F2" w14:textId="77777777" w:rsidR="00965932" w:rsidRPr="00925D67" w:rsidRDefault="00965932">
            <w:pPr>
              <w:pStyle w:val="ListParagraph"/>
              <w:widowControl w:val="0"/>
              <w:numPr>
                <w:ilvl w:val="0"/>
                <w:numId w:val="3"/>
              </w:numPr>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Infrastructure Protection Act and the Physical Security Work Group (PSWG) requirements. </w:t>
            </w:r>
          </w:p>
          <w:p w14:paraId="03D1539E" w14:textId="2E35933A" w:rsidR="00965932" w:rsidRPr="00925D67" w:rsidRDefault="00965932" w:rsidP="00965932">
            <w:pPr>
              <w:pStyle w:val="ListParagraph"/>
              <w:widowControl w:val="0"/>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50903540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08189E7" w14:textId="2479551E"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0541392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4940A8E" w14:textId="7CC32397"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3511130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E65C6CC" w14:textId="102DF21E"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1885873"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6B61389"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9BA9AD4" w14:textId="77777777" w:rsidTr="00677643">
        <w:trPr>
          <w:gridAfter w:val="1"/>
          <w:wAfter w:w="134" w:type="dxa"/>
          <w:cantSplit/>
          <w:trHeight w:val="60"/>
        </w:trPr>
        <w:tc>
          <w:tcPr>
            <w:tcW w:w="629" w:type="dxa"/>
            <w:vMerge/>
            <w:vAlign w:val="center"/>
          </w:tcPr>
          <w:p w14:paraId="2836E489"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4E2D8E8" w14:textId="77777777" w:rsidR="00965932" w:rsidRPr="00925D67" w:rsidRDefault="00965932">
            <w:pPr>
              <w:pStyle w:val="ListParagraph"/>
              <w:widowControl w:val="0"/>
              <w:numPr>
                <w:ilvl w:val="0"/>
                <w:numId w:val="3"/>
              </w:numPr>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Singapore Biosafety Guidelines for Research on Genetically Modified Organisms.</w:t>
            </w:r>
          </w:p>
          <w:p w14:paraId="5CEA11F1" w14:textId="1D405B03" w:rsidR="00AC3233" w:rsidRPr="00925D67" w:rsidRDefault="00AC3233" w:rsidP="00AC3233">
            <w:pPr>
              <w:pStyle w:val="ListParagraph"/>
              <w:widowControl w:val="0"/>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149059716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ABF30E8" w14:textId="4432A1C6"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7314483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3C3EC67" w14:textId="07AAAE77"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1333218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E510720" w14:textId="49821F43"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58B636B"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F71BF09"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491452B" w14:textId="77777777" w:rsidTr="00677643">
        <w:trPr>
          <w:gridAfter w:val="1"/>
          <w:wAfter w:w="134" w:type="dxa"/>
          <w:cantSplit/>
          <w:trHeight w:val="60"/>
        </w:trPr>
        <w:tc>
          <w:tcPr>
            <w:tcW w:w="629" w:type="dxa"/>
            <w:vMerge/>
            <w:vAlign w:val="center"/>
          </w:tcPr>
          <w:p w14:paraId="5DA3594C"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2652E739" w14:textId="7212B502" w:rsidR="00965932" w:rsidRPr="00925D67" w:rsidRDefault="00965932">
            <w:pPr>
              <w:pStyle w:val="ListParagraph"/>
              <w:widowControl w:val="0"/>
              <w:numPr>
                <w:ilvl w:val="0"/>
                <w:numId w:val="3"/>
              </w:numPr>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Any other, please </w:t>
            </w:r>
            <w:proofErr w:type="gramStart"/>
            <w:r w:rsidRPr="00925D67">
              <w:rPr>
                <w:rFonts w:ascii="Arial" w:eastAsia="SimSun" w:hAnsi="Arial" w:cs="Arial"/>
                <w:sz w:val="20"/>
                <w:szCs w:val="20"/>
                <w:lang w:val="en-US" w:eastAsia="zh-CN"/>
              </w:rPr>
              <w:t>specify __</w:t>
            </w:r>
            <w:proofErr w:type="gramEnd"/>
            <w:r w:rsidRPr="00925D67">
              <w:rPr>
                <w:rFonts w:ascii="Arial" w:eastAsia="SimSun" w:hAnsi="Arial" w:cs="Arial"/>
                <w:sz w:val="20"/>
                <w:szCs w:val="20"/>
                <w:lang w:val="en-US" w:eastAsia="zh-CN"/>
              </w:rPr>
              <w:t>______</w:t>
            </w:r>
            <w:r w:rsidR="00D6604A" w:rsidRPr="00925D67">
              <w:rPr>
                <w:rFonts w:ascii="Arial" w:eastAsia="SimSun" w:hAnsi="Arial" w:cs="Arial"/>
                <w:sz w:val="20"/>
                <w:szCs w:val="20"/>
                <w:lang w:val="en-US" w:eastAsia="zh-CN"/>
              </w:rPr>
              <w:t>_____</w:t>
            </w:r>
            <w:r w:rsidR="0096658E" w:rsidRPr="00925D67">
              <w:rPr>
                <w:rFonts w:ascii="Arial" w:eastAsia="SimSun" w:hAnsi="Arial" w:cs="Arial"/>
                <w:sz w:val="20"/>
                <w:szCs w:val="20"/>
                <w:lang w:val="en-US" w:eastAsia="zh-CN"/>
              </w:rPr>
              <w:t>_______</w:t>
            </w:r>
            <w:r w:rsidR="00D6604A" w:rsidRPr="00925D67">
              <w:rPr>
                <w:rFonts w:ascii="Arial" w:eastAsia="SimSun" w:hAnsi="Arial" w:cs="Arial"/>
                <w:sz w:val="20"/>
                <w:szCs w:val="20"/>
                <w:lang w:val="en-US" w:eastAsia="zh-CN"/>
              </w:rPr>
              <w:t>_</w:t>
            </w:r>
          </w:p>
          <w:p w14:paraId="5EA5924C" w14:textId="48A1BAFC" w:rsidR="00965932" w:rsidRPr="00925D67" w:rsidRDefault="00965932" w:rsidP="00965932">
            <w:pPr>
              <w:pStyle w:val="ListParagraph"/>
              <w:widowControl w:val="0"/>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104968190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10EA57B6" w14:textId="7BC7C7F6"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9247408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09339C64" w14:textId="0F50F9CB"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8758459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1C034F71" w14:textId="692386FA"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460B74D9"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408E77A8"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05AFC7D" w14:textId="77777777" w:rsidTr="00677643">
        <w:trPr>
          <w:gridAfter w:val="1"/>
          <w:wAfter w:w="134" w:type="dxa"/>
          <w:cantSplit/>
          <w:trHeight w:val="60"/>
        </w:trPr>
        <w:tc>
          <w:tcPr>
            <w:tcW w:w="629" w:type="dxa"/>
            <w:vMerge w:val="restart"/>
            <w:vAlign w:val="center"/>
          </w:tcPr>
          <w:p w14:paraId="2477D8C7" w14:textId="6723832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IV</w:t>
            </w:r>
          </w:p>
        </w:tc>
        <w:tc>
          <w:tcPr>
            <w:tcW w:w="6901" w:type="dxa"/>
            <w:tcBorders>
              <w:bottom w:val="nil"/>
            </w:tcBorders>
            <w:vAlign w:val="center"/>
          </w:tcPr>
          <w:p w14:paraId="2992AEB7" w14:textId="77777777" w:rsidR="00965932" w:rsidRPr="00925D67" w:rsidRDefault="00965932" w:rsidP="00965932">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Scope of Biorisk Management System</w:t>
            </w:r>
          </w:p>
          <w:p w14:paraId="7B455F2B" w14:textId="77777777" w:rsidR="00965932" w:rsidRPr="00925D67" w:rsidRDefault="00965932" w:rsidP="00965932">
            <w:pPr>
              <w:widowControl w:val="0"/>
              <w:tabs>
                <w:tab w:val="left" w:pos="360"/>
                <w:tab w:val="left" w:pos="600"/>
              </w:tabs>
              <w:autoSpaceDE w:val="0"/>
              <w:autoSpaceDN w:val="0"/>
              <w:rPr>
                <w:rFonts w:ascii="Arial" w:eastAsia="SimSun" w:hAnsi="Arial" w:cs="Arial"/>
                <w:b/>
                <w:bCs/>
                <w:sz w:val="20"/>
                <w:szCs w:val="20"/>
                <w:lang w:val="en-US" w:eastAsia="zh-CN"/>
              </w:rPr>
            </w:pPr>
          </w:p>
          <w:p w14:paraId="2F60F9C5" w14:textId="77777777" w:rsidR="00965932" w:rsidRPr="00925D67" w:rsidRDefault="00965932" w:rsidP="00965932">
            <w:pPr>
              <w:widowControl w:val="0"/>
              <w:tabs>
                <w:tab w:val="left" w:pos="738"/>
              </w:tabs>
              <w:autoSpaceDE w:val="0"/>
              <w:autoSpaceDN w:val="0"/>
              <w:ind w:left="7"/>
              <w:rPr>
                <w:rFonts w:ascii="Arial" w:eastAsia="SimSun" w:hAnsi="Arial" w:cs="Arial"/>
                <w:sz w:val="20"/>
                <w:szCs w:val="20"/>
                <w:lang w:val="en-US" w:eastAsia="zh-CN"/>
              </w:rPr>
            </w:pPr>
            <w:r w:rsidRPr="00925D67">
              <w:rPr>
                <w:rFonts w:ascii="Arial" w:eastAsia="SimSun" w:hAnsi="Arial" w:cs="Arial"/>
                <w:sz w:val="20"/>
                <w:szCs w:val="20"/>
                <w:lang w:val="en-US" w:eastAsia="zh-CN"/>
              </w:rPr>
              <w:t>The organisation/laboratory has a laboratory biorisk management (BRM) system with a written BRM policy which aims to:</w:t>
            </w:r>
          </w:p>
          <w:p w14:paraId="24C40B7C" w14:textId="77777777" w:rsidR="00965932" w:rsidRPr="00925D67" w:rsidRDefault="00965932" w:rsidP="00965932">
            <w:pPr>
              <w:widowControl w:val="0"/>
              <w:tabs>
                <w:tab w:val="left" w:pos="360"/>
                <w:tab w:val="left" w:pos="600"/>
              </w:tabs>
              <w:autoSpaceDE w:val="0"/>
              <w:autoSpaceDN w:val="0"/>
              <w:ind w:left="328" w:hanging="328"/>
              <w:rPr>
                <w:rFonts w:ascii="Arial" w:eastAsia="SimSun" w:hAnsi="Arial" w:cs="Arial"/>
                <w:b/>
                <w:bCs/>
                <w:sz w:val="20"/>
                <w:szCs w:val="20"/>
                <w:lang w:val="en-US" w:eastAsia="zh-CN"/>
              </w:rPr>
            </w:pPr>
          </w:p>
        </w:tc>
        <w:tc>
          <w:tcPr>
            <w:tcW w:w="684" w:type="dxa"/>
            <w:tcBorders>
              <w:bottom w:val="single" w:sz="2" w:space="0" w:color="F2F2F2" w:themeColor="background1" w:themeShade="F2"/>
            </w:tcBorders>
            <w:vAlign w:val="center"/>
          </w:tcPr>
          <w:p w14:paraId="0FF94893"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bottom w:val="single" w:sz="2" w:space="0" w:color="F2F2F2" w:themeColor="background1" w:themeShade="F2"/>
            </w:tcBorders>
            <w:vAlign w:val="center"/>
          </w:tcPr>
          <w:p w14:paraId="6961EF8A"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bottom w:val="single" w:sz="2" w:space="0" w:color="F2F2F2" w:themeColor="background1" w:themeShade="F2"/>
            </w:tcBorders>
            <w:vAlign w:val="center"/>
          </w:tcPr>
          <w:p w14:paraId="6D2F6D8D"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4F8AB40E"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172A646A"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1831B58" w14:textId="77777777" w:rsidTr="00677643">
        <w:trPr>
          <w:gridAfter w:val="1"/>
          <w:wAfter w:w="134" w:type="dxa"/>
          <w:cantSplit/>
          <w:trHeight w:val="60"/>
        </w:trPr>
        <w:tc>
          <w:tcPr>
            <w:tcW w:w="629" w:type="dxa"/>
            <w:vMerge/>
            <w:vAlign w:val="center"/>
          </w:tcPr>
          <w:p w14:paraId="4D953A46"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44BBA32" w14:textId="49920A6A" w:rsidR="00965932" w:rsidRPr="00925D67" w:rsidRDefault="00965932">
            <w:pPr>
              <w:pStyle w:val="ListParagraph"/>
              <w:widowControl w:val="0"/>
              <w:numPr>
                <w:ilvl w:val="0"/>
                <w:numId w:val="5"/>
              </w:numPr>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Protect all personnel (including staff, contractors, visitors), the community, and the environment from BAs and toxins that are stored and handled within the facility.</w:t>
            </w:r>
          </w:p>
          <w:p w14:paraId="70E97AB9" w14:textId="77777777" w:rsidR="00965932" w:rsidRPr="00925D67" w:rsidRDefault="00965932" w:rsidP="00965932">
            <w:pPr>
              <w:widowControl w:val="0"/>
              <w:tabs>
                <w:tab w:val="left" w:pos="360"/>
                <w:tab w:val="left" w:pos="600"/>
              </w:tabs>
              <w:autoSpaceDE w:val="0"/>
              <w:autoSpaceDN w:val="0"/>
              <w:ind w:left="328" w:hanging="328"/>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62591554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8160F9B" w14:textId="02D95A01" w:rsidR="00965932" w:rsidRPr="00925D67" w:rsidRDefault="0096658E"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3605033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16185A7" w14:textId="3565ECCC"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4131455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5511110" w14:textId="2E834816"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20871E5"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9064B49"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C73D10B" w14:textId="77777777" w:rsidTr="00677643">
        <w:trPr>
          <w:gridAfter w:val="1"/>
          <w:wAfter w:w="134" w:type="dxa"/>
          <w:cantSplit/>
          <w:trHeight w:val="60"/>
        </w:trPr>
        <w:tc>
          <w:tcPr>
            <w:tcW w:w="629" w:type="dxa"/>
            <w:vMerge/>
            <w:vAlign w:val="center"/>
          </w:tcPr>
          <w:p w14:paraId="6DBCC10E"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5A0EA84" w14:textId="77777777" w:rsidR="00965932" w:rsidRPr="00925D67" w:rsidRDefault="00965932">
            <w:pPr>
              <w:pStyle w:val="ListParagraph"/>
              <w:widowControl w:val="0"/>
              <w:numPr>
                <w:ilvl w:val="0"/>
                <w:numId w:val="5"/>
              </w:numPr>
              <w:tabs>
                <w:tab w:val="left" w:pos="433"/>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Prevent loss, release, or theft of hazardous BAs or toxins that may impact the environment, economy, or international trade. </w:t>
            </w:r>
          </w:p>
          <w:p w14:paraId="7D4717DD" w14:textId="77777777" w:rsidR="00965932" w:rsidRPr="00925D67" w:rsidRDefault="00965932" w:rsidP="00965932">
            <w:pPr>
              <w:widowControl w:val="0"/>
              <w:tabs>
                <w:tab w:val="left" w:pos="360"/>
                <w:tab w:val="left" w:pos="600"/>
              </w:tabs>
              <w:autoSpaceDE w:val="0"/>
              <w:autoSpaceDN w:val="0"/>
              <w:ind w:left="328" w:hanging="328"/>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9816168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B6B7B23" w14:textId="0E8DFBDF"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4693482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55FBF50" w14:textId="2433DAF9"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7009492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53B327C" w14:textId="4FF46AA4"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B0C9164"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C329B13"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AED9BE6" w14:textId="77777777" w:rsidTr="00677643">
        <w:trPr>
          <w:gridAfter w:val="1"/>
          <w:wAfter w:w="134" w:type="dxa"/>
          <w:cantSplit/>
          <w:trHeight w:val="60"/>
        </w:trPr>
        <w:tc>
          <w:tcPr>
            <w:tcW w:w="629" w:type="dxa"/>
            <w:vMerge/>
            <w:vAlign w:val="center"/>
          </w:tcPr>
          <w:p w14:paraId="5CEF1FAC"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33CDE75" w14:textId="77777777" w:rsidR="00965932" w:rsidRPr="00925D67" w:rsidRDefault="00965932">
            <w:pPr>
              <w:pStyle w:val="ListParagraph"/>
              <w:widowControl w:val="0"/>
              <w:numPr>
                <w:ilvl w:val="0"/>
                <w:numId w:val="5"/>
              </w:numPr>
              <w:tabs>
                <w:tab w:val="left" w:pos="433"/>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Align with organisational health, safety, and security policies and standards.</w:t>
            </w:r>
          </w:p>
          <w:p w14:paraId="5C9EEB6A" w14:textId="77777777" w:rsidR="00965932" w:rsidRPr="00925D67" w:rsidRDefault="00965932" w:rsidP="00965932">
            <w:pPr>
              <w:pStyle w:val="ListParagraph"/>
              <w:widowControl w:val="0"/>
              <w:tabs>
                <w:tab w:val="left" w:pos="433"/>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193157412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7BA2ADB" w14:textId="76C730DE"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4231413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C0AFC3C" w14:textId="71D12C5D"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9116392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C7B5A1E" w14:textId="1D08721E"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33D264F"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BF396D0"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AB33F72" w14:textId="77777777" w:rsidTr="00677643">
        <w:trPr>
          <w:gridAfter w:val="1"/>
          <w:wAfter w:w="134" w:type="dxa"/>
          <w:cantSplit/>
          <w:trHeight w:val="60"/>
        </w:trPr>
        <w:tc>
          <w:tcPr>
            <w:tcW w:w="629" w:type="dxa"/>
            <w:vMerge/>
            <w:vAlign w:val="center"/>
          </w:tcPr>
          <w:p w14:paraId="30C55D1A"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tcBorders>
            <w:vAlign w:val="center"/>
          </w:tcPr>
          <w:p w14:paraId="060396D6" w14:textId="77777777" w:rsidR="00965932" w:rsidRPr="00925D67" w:rsidRDefault="00965932">
            <w:pPr>
              <w:pStyle w:val="ListParagraph"/>
              <w:widowControl w:val="0"/>
              <w:numPr>
                <w:ilvl w:val="0"/>
                <w:numId w:val="5"/>
              </w:numPr>
              <w:tabs>
                <w:tab w:val="left" w:pos="433"/>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Comply with applicable statutory and regulatory requirements.</w:t>
            </w:r>
          </w:p>
          <w:p w14:paraId="1E9174E1" w14:textId="77777777" w:rsidR="00965932" w:rsidRPr="00925D67" w:rsidRDefault="00965932" w:rsidP="00965932">
            <w:pPr>
              <w:pStyle w:val="ListParagraph"/>
              <w:widowControl w:val="0"/>
              <w:tabs>
                <w:tab w:val="left" w:pos="433"/>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12200327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4D3DABB0" w14:textId="1A6EB246"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2814997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51F05182" w14:textId="2A3171F2"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4080322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0B73C883" w14:textId="09BF5F96"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tcBorders>
            <w:vAlign w:val="center"/>
          </w:tcPr>
          <w:p w14:paraId="73E00CB9"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tcBorders>
            <w:vAlign w:val="center"/>
          </w:tcPr>
          <w:p w14:paraId="75550BD1"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E88C9EF" w14:textId="77777777" w:rsidTr="00677643">
        <w:trPr>
          <w:gridAfter w:val="1"/>
          <w:wAfter w:w="134" w:type="dxa"/>
          <w:cantSplit/>
          <w:trHeight w:val="60"/>
        </w:trPr>
        <w:tc>
          <w:tcPr>
            <w:tcW w:w="629" w:type="dxa"/>
            <w:vMerge w:val="restart"/>
            <w:vAlign w:val="center"/>
          </w:tcPr>
          <w:p w14:paraId="7804051B" w14:textId="1EDF272D"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V</w:t>
            </w:r>
          </w:p>
        </w:tc>
        <w:tc>
          <w:tcPr>
            <w:tcW w:w="6901" w:type="dxa"/>
            <w:tcBorders>
              <w:bottom w:val="nil"/>
            </w:tcBorders>
            <w:vAlign w:val="center"/>
          </w:tcPr>
          <w:p w14:paraId="38F8196D" w14:textId="77777777" w:rsidR="00965932" w:rsidRPr="00925D67" w:rsidRDefault="00965932" w:rsidP="00965932">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Biorisk Management System</w:t>
            </w:r>
          </w:p>
          <w:p w14:paraId="20F43574" w14:textId="77777777" w:rsidR="00965932" w:rsidRPr="00925D67" w:rsidRDefault="00965932" w:rsidP="00965932">
            <w:pPr>
              <w:widowControl w:val="0"/>
              <w:tabs>
                <w:tab w:val="left" w:pos="360"/>
                <w:tab w:val="left" w:pos="600"/>
              </w:tabs>
              <w:autoSpaceDE w:val="0"/>
              <w:autoSpaceDN w:val="0"/>
              <w:rPr>
                <w:rFonts w:ascii="Arial" w:eastAsia="SimSun" w:hAnsi="Arial" w:cs="Arial"/>
                <w:b/>
                <w:bCs/>
                <w:sz w:val="20"/>
                <w:szCs w:val="20"/>
                <w:lang w:val="en-US" w:eastAsia="zh-CN"/>
              </w:rPr>
            </w:pPr>
          </w:p>
          <w:p w14:paraId="4D44D871" w14:textId="22E4D8F0" w:rsidR="00965932" w:rsidRPr="00925D67" w:rsidRDefault="00965932" w:rsidP="00965932">
            <w:pPr>
              <w:widowControl w:val="0"/>
              <w:tabs>
                <w:tab w:val="left" w:pos="433"/>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1.     A current BRM Manual (or Biosafety and Biosecurity Manual) and related documents (e.g. Risk Assessments, Work Instructions or Standard Operating Procedures, SOPs) are available and are:</w:t>
            </w:r>
          </w:p>
        </w:tc>
        <w:tc>
          <w:tcPr>
            <w:tcW w:w="684" w:type="dxa"/>
            <w:tcBorders>
              <w:bottom w:val="single" w:sz="2" w:space="0" w:color="F2F2F2" w:themeColor="background1" w:themeShade="F2"/>
            </w:tcBorders>
            <w:vAlign w:val="center"/>
          </w:tcPr>
          <w:p w14:paraId="653035CC"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bottom w:val="single" w:sz="2" w:space="0" w:color="F2F2F2" w:themeColor="background1" w:themeShade="F2"/>
            </w:tcBorders>
            <w:vAlign w:val="center"/>
          </w:tcPr>
          <w:p w14:paraId="058CCFA5"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bottom w:val="single" w:sz="2" w:space="0" w:color="F2F2F2" w:themeColor="background1" w:themeShade="F2"/>
            </w:tcBorders>
            <w:vAlign w:val="center"/>
          </w:tcPr>
          <w:p w14:paraId="06069C13"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469E420B"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4058823A"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17DB291" w14:textId="77777777" w:rsidTr="00677643">
        <w:trPr>
          <w:gridAfter w:val="1"/>
          <w:wAfter w:w="134" w:type="dxa"/>
          <w:cantSplit/>
          <w:trHeight w:val="60"/>
        </w:trPr>
        <w:tc>
          <w:tcPr>
            <w:tcW w:w="629" w:type="dxa"/>
            <w:vMerge/>
            <w:vAlign w:val="center"/>
          </w:tcPr>
          <w:p w14:paraId="7EBAA421"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93785F7" w14:textId="3F5CF07B" w:rsidR="00965932" w:rsidRPr="00925D67" w:rsidRDefault="00965932" w:rsidP="00965932">
            <w:pPr>
              <w:widowControl w:val="0"/>
              <w:tabs>
                <w:tab w:val="left" w:pos="574"/>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Approved by the BRM Committee (or Sixth Schedule Biosafety Committee in BATA).</w:t>
            </w:r>
          </w:p>
        </w:tc>
        <w:sdt>
          <w:sdtPr>
            <w:rPr>
              <w:rFonts w:ascii="Arial" w:eastAsia="SimSun" w:hAnsi="Arial" w:cs="Arial"/>
              <w:sz w:val="20"/>
              <w:szCs w:val="20"/>
              <w:lang w:val="en-US" w:eastAsia="zh-CN"/>
            </w:rPr>
            <w:id w:val="-128858045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21B37DC" w14:textId="19170978" w:rsidR="00965932" w:rsidRPr="00925D67" w:rsidRDefault="0096658E"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880805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93AD8AD" w14:textId="26F08CA9"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8575032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19731F3" w14:textId="391BFBA1"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0640D99"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96A63A7"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B5072DB" w14:textId="77777777" w:rsidTr="00677643">
        <w:trPr>
          <w:gridAfter w:val="1"/>
          <w:wAfter w:w="134" w:type="dxa"/>
          <w:cantSplit/>
          <w:trHeight w:val="60"/>
        </w:trPr>
        <w:tc>
          <w:tcPr>
            <w:tcW w:w="629" w:type="dxa"/>
            <w:vMerge/>
            <w:vAlign w:val="center"/>
          </w:tcPr>
          <w:p w14:paraId="5E3847A8"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021CFD9" w14:textId="410F7674" w:rsidR="00965932" w:rsidRPr="00925D67" w:rsidRDefault="00965932" w:rsidP="00965932">
            <w:pPr>
              <w:widowControl w:val="0"/>
              <w:tabs>
                <w:tab w:val="left" w:pos="574"/>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 xml:space="preserve">Accessible by all laboratory personnel and relevant personnel. </w:t>
            </w:r>
          </w:p>
        </w:tc>
        <w:sdt>
          <w:sdtPr>
            <w:rPr>
              <w:rFonts w:ascii="Arial" w:eastAsia="SimSun" w:hAnsi="Arial" w:cs="Arial"/>
              <w:sz w:val="20"/>
              <w:szCs w:val="20"/>
              <w:lang w:val="en-US" w:eastAsia="zh-CN"/>
            </w:rPr>
            <w:id w:val="178121973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C2F8D2E" w14:textId="47759738"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3037149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747CCEA" w14:textId="724BEE79"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5355468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88D177B" w14:textId="120B7447"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7CAA7CB"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493F5FA"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3F76025" w14:textId="77777777" w:rsidTr="00677643">
        <w:trPr>
          <w:gridAfter w:val="1"/>
          <w:wAfter w:w="134" w:type="dxa"/>
          <w:cantSplit/>
          <w:trHeight w:val="60"/>
        </w:trPr>
        <w:tc>
          <w:tcPr>
            <w:tcW w:w="629" w:type="dxa"/>
            <w:vMerge/>
            <w:vAlign w:val="center"/>
          </w:tcPr>
          <w:p w14:paraId="7852F8C6"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F0A45F8" w14:textId="77777777" w:rsidR="00965932" w:rsidRPr="00925D67" w:rsidRDefault="00965932" w:rsidP="00965932">
            <w:pPr>
              <w:widowControl w:val="0"/>
              <w:tabs>
                <w:tab w:val="left" w:pos="574"/>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Read and adhered to by all relevant personnel.</w:t>
            </w:r>
          </w:p>
          <w:p w14:paraId="221EAD22" w14:textId="77777777" w:rsidR="00965932" w:rsidRPr="00925D67" w:rsidRDefault="00965932" w:rsidP="00965932">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68460028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DE4A5BB" w14:textId="285FB914"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4357689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7B6A923" w14:textId="53AB157D"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0813311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5837204" w14:textId="5635337B"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EB9D62D"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A5A4435"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DEA60D1" w14:textId="77777777" w:rsidTr="00677643">
        <w:trPr>
          <w:gridAfter w:val="1"/>
          <w:wAfter w:w="134" w:type="dxa"/>
          <w:cantSplit/>
          <w:trHeight w:val="60"/>
        </w:trPr>
        <w:tc>
          <w:tcPr>
            <w:tcW w:w="629" w:type="dxa"/>
            <w:vMerge/>
            <w:vAlign w:val="center"/>
          </w:tcPr>
          <w:p w14:paraId="7F3E74EC"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7783CF4" w14:textId="77777777" w:rsidR="00965932" w:rsidRPr="00925D67" w:rsidRDefault="00965932" w:rsidP="00965932">
            <w:pPr>
              <w:widowControl w:val="0"/>
              <w:tabs>
                <w:tab w:val="left" w:pos="433"/>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2.    The BRM Manual includes minimally the following aspects:</w:t>
            </w:r>
          </w:p>
          <w:p w14:paraId="1A187653" w14:textId="58825F23" w:rsidR="00AC3233" w:rsidRPr="00925D67" w:rsidRDefault="00AC3233" w:rsidP="00965932">
            <w:pPr>
              <w:widowControl w:val="0"/>
              <w:tabs>
                <w:tab w:val="left" w:pos="433"/>
              </w:tabs>
              <w:autoSpaceDE w:val="0"/>
              <w:autoSpaceDN w:val="0"/>
              <w:ind w:left="433" w:hanging="426"/>
              <w:rPr>
                <w:rFonts w:ascii="Arial" w:eastAsia="SimSun" w:hAnsi="Arial" w:cs="Arial"/>
                <w:sz w:val="20"/>
                <w:szCs w:val="20"/>
                <w:lang w:val="en-US" w:eastAsia="zh-CN"/>
              </w:rPr>
            </w:pPr>
          </w:p>
        </w:tc>
        <w:tc>
          <w:tcPr>
            <w:tcW w:w="684" w:type="dxa"/>
            <w:tcBorders>
              <w:top w:val="single" w:sz="2" w:space="0" w:color="F2F2F2" w:themeColor="background1" w:themeShade="F2"/>
              <w:bottom w:val="single" w:sz="2" w:space="0" w:color="F2F2F2" w:themeColor="background1" w:themeShade="F2"/>
            </w:tcBorders>
          </w:tcPr>
          <w:p w14:paraId="378019E8"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tcPr>
          <w:p w14:paraId="486EA542"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tcPr>
          <w:p w14:paraId="57C6B5DC" w14:textId="77777777" w:rsidR="00965932" w:rsidRPr="00925D67" w:rsidRDefault="0096593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tcPr>
          <w:p w14:paraId="7D3B8D70"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tcPr>
          <w:p w14:paraId="70ADFDB1"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33F6521" w14:textId="77777777" w:rsidTr="00677643">
        <w:trPr>
          <w:gridAfter w:val="1"/>
          <w:wAfter w:w="134" w:type="dxa"/>
          <w:cantSplit/>
          <w:trHeight w:val="60"/>
        </w:trPr>
        <w:tc>
          <w:tcPr>
            <w:tcW w:w="629" w:type="dxa"/>
            <w:vMerge/>
            <w:vAlign w:val="center"/>
          </w:tcPr>
          <w:p w14:paraId="09F60148"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D9BEBA4" w14:textId="27BD37DF" w:rsidR="00965932" w:rsidRPr="00925D67" w:rsidRDefault="00965932" w:rsidP="00965932">
            <w:pPr>
              <w:widowControl w:val="0"/>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 xml:space="preserve">Organisation structure for the facility, roles and responsibilities of personnel/committee who or which contribute to laboratory biorisk management and operations. </w:t>
            </w:r>
          </w:p>
        </w:tc>
        <w:sdt>
          <w:sdtPr>
            <w:rPr>
              <w:rFonts w:ascii="Arial" w:eastAsia="SimSun" w:hAnsi="Arial" w:cs="Arial"/>
              <w:sz w:val="20"/>
              <w:szCs w:val="20"/>
              <w:lang w:val="en-US" w:eastAsia="zh-CN"/>
            </w:rPr>
            <w:id w:val="-68120347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1ABCD2B" w14:textId="60B9C2DC"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877251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6EAB540" w14:textId="09C9B481"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4260913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5382ECC" w14:textId="519F040B"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767F3B7"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9FDA8BE"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F5FC59B" w14:textId="77777777" w:rsidTr="00677643">
        <w:trPr>
          <w:gridAfter w:val="1"/>
          <w:wAfter w:w="134" w:type="dxa"/>
          <w:cantSplit/>
          <w:trHeight w:val="60"/>
        </w:trPr>
        <w:tc>
          <w:tcPr>
            <w:tcW w:w="629" w:type="dxa"/>
            <w:vMerge/>
            <w:vAlign w:val="center"/>
          </w:tcPr>
          <w:p w14:paraId="5217703D"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839B869" w14:textId="165721ED" w:rsidR="00965932" w:rsidRPr="00925D67" w:rsidRDefault="00965932" w:rsidP="00965932">
            <w:pPr>
              <w:widowControl w:val="0"/>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Hazard/threat identification, risk assessment, risk mitigation, planning and hazard/risk communications for all work undertaken in the facility.</w:t>
            </w:r>
          </w:p>
        </w:tc>
        <w:sdt>
          <w:sdtPr>
            <w:rPr>
              <w:rFonts w:ascii="Arial" w:eastAsia="SimSun" w:hAnsi="Arial" w:cs="Arial"/>
              <w:sz w:val="20"/>
              <w:szCs w:val="20"/>
              <w:lang w:val="en-US" w:eastAsia="zh-CN"/>
            </w:rPr>
            <w:id w:val="-51908005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96495B3" w14:textId="6DB9FA3D"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5198854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2CFA9AC" w14:textId="5DA2FB5A"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4440536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3AD2DC9" w14:textId="46A27202" w:rsidR="00965932" w:rsidRPr="00925D67" w:rsidRDefault="00297C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5C24D10"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A133EDF"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C814359" w14:textId="77777777" w:rsidTr="00677643">
        <w:trPr>
          <w:gridAfter w:val="1"/>
          <w:wAfter w:w="134" w:type="dxa"/>
          <w:cantSplit/>
          <w:trHeight w:val="60"/>
        </w:trPr>
        <w:tc>
          <w:tcPr>
            <w:tcW w:w="629" w:type="dxa"/>
            <w:vMerge/>
            <w:vAlign w:val="center"/>
          </w:tcPr>
          <w:p w14:paraId="35811E7A"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57AF833" w14:textId="2A3E0AD4" w:rsidR="00965932" w:rsidRPr="00925D67" w:rsidRDefault="00965932" w:rsidP="00965932">
            <w:pPr>
              <w:widowControl w:val="0"/>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Occupational safety and health programme.</w:t>
            </w:r>
          </w:p>
        </w:tc>
        <w:sdt>
          <w:sdtPr>
            <w:rPr>
              <w:rFonts w:ascii="Arial" w:eastAsia="SimSun" w:hAnsi="Arial" w:cs="Arial"/>
              <w:sz w:val="20"/>
              <w:szCs w:val="20"/>
              <w:lang w:val="en-US" w:eastAsia="zh-CN"/>
            </w:rPr>
            <w:id w:val="-157866860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9909A1D" w14:textId="5CDC8F89"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8824979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B751F5B" w14:textId="78B07079"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7077785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740B136" w14:textId="16C72E94"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7DB4593"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208F3E3"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65EFF7C" w14:textId="77777777" w:rsidTr="00677643">
        <w:trPr>
          <w:gridAfter w:val="1"/>
          <w:wAfter w:w="134" w:type="dxa"/>
          <w:cantSplit/>
          <w:trHeight w:val="60"/>
        </w:trPr>
        <w:tc>
          <w:tcPr>
            <w:tcW w:w="629" w:type="dxa"/>
            <w:vMerge/>
            <w:vAlign w:val="center"/>
          </w:tcPr>
          <w:p w14:paraId="66019F25"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7434B45" w14:textId="4A396210" w:rsidR="00965932" w:rsidRPr="00925D67" w:rsidRDefault="00965932" w:rsidP="00965932">
            <w:pPr>
              <w:widowControl w:val="0"/>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d.</w:t>
            </w:r>
            <w:r w:rsidRPr="00925D67">
              <w:rPr>
                <w:rFonts w:ascii="Arial" w:eastAsia="SimSun" w:hAnsi="Arial" w:cs="Arial"/>
                <w:sz w:val="20"/>
                <w:szCs w:val="20"/>
                <w:lang w:val="en-US" w:eastAsia="zh-CN"/>
              </w:rPr>
              <w:tab/>
              <w:t>Personnel training and management.</w:t>
            </w:r>
          </w:p>
        </w:tc>
        <w:sdt>
          <w:sdtPr>
            <w:rPr>
              <w:rFonts w:ascii="Arial" w:eastAsia="SimSun" w:hAnsi="Arial" w:cs="Arial"/>
              <w:sz w:val="20"/>
              <w:szCs w:val="20"/>
              <w:lang w:val="en-US" w:eastAsia="zh-CN"/>
            </w:rPr>
            <w:id w:val="95837940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BAB876F" w14:textId="66848F5D"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9614007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E778059" w14:textId="702747A1"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0775354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98393B2" w14:textId="45604BBD"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7C60ACC"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3992CF9"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72F29B6" w14:textId="77777777" w:rsidTr="00677643">
        <w:trPr>
          <w:gridAfter w:val="1"/>
          <w:wAfter w:w="134" w:type="dxa"/>
          <w:cantSplit/>
          <w:trHeight w:val="60"/>
        </w:trPr>
        <w:tc>
          <w:tcPr>
            <w:tcW w:w="629" w:type="dxa"/>
            <w:vMerge/>
            <w:vAlign w:val="center"/>
          </w:tcPr>
          <w:p w14:paraId="049EA999"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5DCF3A0" w14:textId="01BD83AC" w:rsidR="00965932" w:rsidRPr="00925D67" w:rsidRDefault="00965932" w:rsidP="00965932">
            <w:pPr>
              <w:widowControl w:val="0"/>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e.</w:t>
            </w:r>
            <w:r w:rsidRPr="00925D67">
              <w:rPr>
                <w:rFonts w:ascii="Arial" w:eastAsia="SimSun" w:hAnsi="Arial" w:cs="Arial"/>
                <w:sz w:val="20"/>
                <w:szCs w:val="20"/>
                <w:lang w:val="en-US" w:eastAsia="zh-CN"/>
              </w:rPr>
              <w:tab/>
              <w:t>Biosecurity programme including BAs, toxins and biological materials inventory and management.</w:t>
            </w:r>
          </w:p>
        </w:tc>
        <w:sdt>
          <w:sdtPr>
            <w:rPr>
              <w:rFonts w:ascii="Arial" w:eastAsia="SimSun" w:hAnsi="Arial" w:cs="Arial"/>
              <w:sz w:val="20"/>
              <w:szCs w:val="20"/>
              <w:lang w:val="en-US" w:eastAsia="zh-CN"/>
            </w:rPr>
            <w:id w:val="-108622393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87B1EF0" w14:textId="3784E391"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9292425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65EA08C" w14:textId="7570F522"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328567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7420003" w14:textId="1331FD37"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A07552B"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65B49E9"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276100D" w14:textId="77777777" w:rsidTr="00677643">
        <w:trPr>
          <w:gridAfter w:val="1"/>
          <w:wAfter w:w="134" w:type="dxa"/>
          <w:cantSplit/>
          <w:trHeight w:val="60"/>
        </w:trPr>
        <w:tc>
          <w:tcPr>
            <w:tcW w:w="629" w:type="dxa"/>
            <w:vMerge/>
            <w:vAlign w:val="center"/>
          </w:tcPr>
          <w:p w14:paraId="6760228D"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E1A69BD" w14:textId="5E710352" w:rsidR="00965932" w:rsidRPr="00925D67" w:rsidRDefault="00965932" w:rsidP="00965932">
            <w:pPr>
              <w:widowControl w:val="0"/>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f.</w:t>
            </w:r>
            <w:r w:rsidRPr="00925D67">
              <w:rPr>
                <w:rFonts w:ascii="Arial" w:eastAsia="SimSun" w:hAnsi="Arial" w:cs="Arial"/>
                <w:sz w:val="20"/>
                <w:szCs w:val="20"/>
                <w:lang w:val="en-US" w:eastAsia="zh-CN"/>
              </w:rPr>
              <w:tab/>
              <w:t>Good Microbiological Practices and Procedures (GMPP).</w:t>
            </w:r>
          </w:p>
        </w:tc>
        <w:sdt>
          <w:sdtPr>
            <w:rPr>
              <w:rFonts w:ascii="Arial" w:eastAsia="SimSun" w:hAnsi="Arial" w:cs="Arial"/>
              <w:sz w:val="20"/>
              <w:szCs w:val="20"/>
              <w:lang w:val="en-US" w:eastAsia="zh-CN"/>
            </w:rPr>
            <w:id w:val="159412982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65774CB" w14:textId="6E2CB0D6"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6505792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4285068" w14:textId="47E910C7"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077028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9A19C9D" w14:textId="1AF1095E"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8023662"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7ED377A"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E6B0297" w14:textId="77777777" w:rsidTr="00677643">
        <w:trPr>
          <w:gridAfter w:val="1"/>
          <w:wAfter w:w="134" w:type="dxa"/>
          <w:cantSplit/>
          <w:trHeight w:val="60"/>
        </w:trPr>
        <w:tc>
          <w:tcPr>
            <w:tcW w:w="629" w:type="dxa"/>
            <w:vMerge/>
            <w:vAlign w:val="center"/>
          </w:tcPr>
          <w:p w14:paraId="57256118"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00AC1B1" w14:textId="0DED088F" w:rsidR="00965932" w:rsidRPr="00925D67" w:rsidRDefault="00965932" w:rsidP="00965932">
            <w:pPr>
              <w:widowControl w:val="0"/>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g.</w:t>
            </w:r>
            <w:r w:rsidRPr="00925D67">
              <w:rPr>
                <w:rFonts w:ascii="Arial" w:eastAsia="SimSun" w:hAnsi="Arial" w:cs="Arial"/>
                <w:sz w:val="20"/>
                <w:szCs w:val="20"/>
                <w:lang w:val="en-US" w:eastAsia="zh-CN"/>
              </w:rPr>
              <w:tab/>
              <w:t xml:space="preserve">General safety including </w:t>
            </w:r>
            <w:proofErr w:type="gramStart"/>
            <w:r w:rsidRPr="00925D67">
              <w:rPr>
                <w:rFonts w:ascii="Arial" w:eastAsia="SimSun" w:hAnsi="Arial" w:cs="Arial"/>
                <w:sz w:val="20"/>
                <w:szCs w:val="20"/>
                <w:lang w:val="en-US" w:eastAsia="zh-CN"/>
              </w:rPr>
              <w:t>chemical</w:t>
            </w:r>
            <w:proofErr w:type="gramEnd"/>
            <w:r w:rsidRPr="00925D67">
              <w:rPr>
                <w:rFonts w:ascii="Arial" w:eastAsia="SimSun" w:hAnsi="Arial" w:cs="Arial"/>
                <w:sz w:val="20"/>
                <w:szCs w:val="20"/>
                <w:lang w:val="en-US" w:eastAsia="zh-CN"/>
              </w:rPr>
              <w:t xml:space="preserve"> and fire, etc.</w:t>
            </w:r>
          </w:p>
        </w:tc>
        <w:sdt>
          <w:sdtPr>
            <w:rPr>
              <w:rFonts w:ascii="Arial" w:eastAsia="SimSun" w:hAnsi="Arial" w:cs="Arial"/>
              <w:sz w:val="20"/>
              <w:szCs w:val="20"/>
              <w:lang w:val="en-US" w:eastAsia="zh-CN"/>
            </w:rPr>
            <w:id w:val="-31465391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7B57353" w14:textId="4176E9C7"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8645584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71610B2" w14:textId="7126758D"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0323127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48B3276" w14:textId="516B8749"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B1BC2BE"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30ABFC0"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905CD64" w14:textId="77777777" w:rsidTr="00677643">
        <w:trPr>
          <w:gridAfter w:val="1"/>
          <w:wAfter w:w="134" w:type="dxa"/>
          <w:cantSplit/>
          <w:trHeight w:val="60"/>
        </w:trPr>
        <w:tc>
          <w:tcPr>
            <w:tcW w:w="629" w:type="dxa"/>
            <w:vMerge/>
            <w:vAlign w:val="center"/>
          </w:tcPr>
          <w:p w14:paraId="5A4F2C87"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A6C106F" w14:textId="596E0A8C" w:rsidR="00965932" w:rsidRPr="00925D67" w:rsidRDefault="00965932" w:rsidP="00965932">
            <w:pPr>
              <w:widowControl w:val="0"/>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h.  Attention for working with animals, arthropods and/or genetically modified microorganisms, if any.</w:t>
            </w:r>
          </w:p>
        </w:tc>
        <w:sdt>
          <w:sdtPr>
            <w:rPr>
              <w:rFonts w:ascii="Arial" w:eastAsia="SimSun" w:hAnsi="Arial" w:cs="Arial"/>
              <w:sz w:val="20"/>
              <w:szCs w:val="20"/>
              <w:lang w:val="en-US" w:eastAsia="zh-CN"/>
            </w:rPr>
            <w:id w:val="-198654049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EBF408D" w14:textId="2C7F0350"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0151114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A1C2CF9" w14:textId="3FCFC000"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3848004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5F63ECD" w14:textId="6F229F21"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2D3F8FE"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903FCCB"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75886D6" w14:textId="77777777" w:rsidTr="00677643">
        <w:trPr>
          <w:gridAfter w:val="1"/>
          <w:wAfter w:w="134" w:type="dxa"/>
          <w:cantSplit/>
          <w:trHeight w:val="60"/>
        </w:trPr>
        <w:tc>
          <w:tcPr>
            <w:tcW w:w="629" w:type="dxa"/>
            <w:vMerge/>
            <w:vAlign w:val="center"/>
          </w:tcPr>
          <w:p w14:paraId="339EEEA5"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3360F2C" w14:textId="627488E5" w:rsidR="00965932" w:rsidRPr="00925D67" w:rsidRDefault="00965932" w:rsidP="00965932">
            <w:pPr>
              <w:widowControl w:val="0"/>
              <w:autoSpaceDE w:val="0"/>
              <w:autoSpaceDN w:val="0"/>
              <w:ind w:left="716" w:hanging="283"/>
              <w:rPr>
                <w:rFonts w:ascii="Arial" w:eastAsia="SimSun" w:hAnsi="Arial" w:cs="Arial"/>
                <w:sz w:val="20"/>
                <w:szCs w:val="20"/>
                <w:lang w:val="en-US" w:eastAsia="zh-CN"/>
              </w:rPr>
            </w:pPr>
            <w:proofErr w:type="spellStart"/>
            <w:r w:rsidRPr="00925D67">
              <w:rPr>
                <w:rFonts w:ascii="Arial" w:eastAsia="SimSun" w:hAnsi="Arial" w:cs="Arial"/>
                <w:sz w:val="20"/>
                <w:szCs w:val="20"/>
                <w:lang w:val="en-US" w:eastAsia="zh-CN"/>
              </w:rPr>
              <w:t>i</w:t>
            </w:r>
            <w:proofErr w:type="spellEnd"/>
            <w:r w:rsidRPr="00925D67">
              <w:rPr>
                <w:rFonts w:ascii="Arial" w:eastAsia="SimSun" w:hAnsi="Arial" w:cs="Arial"/>
                <w:sz w:val="20"/>
                <w:szCs w:val="20"/>
                <w:lang w:val="en-US" w:eastAsia="zh-CN"/>
              </w:rPr>
              <w:t>.   Decontamination and waste management programme.</w:t>
            </w:r>
          </w:p>
        </w:tc>
        <w:sdt>
          <w:sdtPr>
            <w:rPr>
              <w:rFonts w:ascii="Arial" w:eastAsia="SimSun" w:hAnsi="Arial" w:cs="Arial"/>
              <w:sz w:val="20"/>
              <w:szCs w:val="20"/>
              <w:lang w:val="en-US" w:eastAsia="zh-CN"/>
            </w:rPr>
            <w:id w:val="-49318209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BF10603" w14:textId="1BD61606"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3015557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880AB2E" w14:textId="4810D97C"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1676854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B33FAEC" w14:textId="62FCF9F4"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42E0934"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523BEB8"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5441475" w14:textId="77777777" w:rsidTr="00677643">
        <w:trPr>
          <w:gridAfter w:val="1"/>
          <w:wAfter w:w="134" w:type="dxa"/>
          <w:cantSplit/>
          <w:trHeight w:val="60"/>
        </w:trPr>
        <w:tc>
          <w:tcPr>
            <w:tcW w:w="629" w:type="dxa"/>
            <w:vMerge/>
            <w:vAlign w:val="center"/>
          </w:tcPr>
          <w:p w14:paraId="1A39B276"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2800FF1" w14:textId="7923A049" w:rsidR="00965932" w:rsidRPr="00925D67" w:rsidRDefault="00965932" w:rsidP="00965932">
            <w:pPr>
              <w:widowControl w:val="0"/>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j.   Incident management and emergency response </w:t>
            </w:r>
            <w:proofErr w:type="gramStart"/>
            <w:r w:rsidRPr="00925D67">
              <w:rPr>
                <w:rFonts w:ascii="Arial" w:eastAsia="SimSun" w:hAnsi="Arial" w:cs="Arial"/>
                <w:sz w:val="20"/>
                <w:szCs w:val="20"/>
                <w:lang w:val="en-US" w:eastAsia="zh-CN"/>
              </w:rPr>
              <w:t>plan</w:t>
            </w:r>
            <w:proofErr w:type="gramEnd"/>
            <w:r w:rsidRPr="00925D67">
              <w:rPr>
                <w:rFonts w:ascii="Arial" w:eastAsia="SimSun" w:hAnsi="Arial" w:cs="Arial"/>
                <w:sz w:val="20"/>
                <w:szCs w:val="20"/>
                <w:lang w:val="en-US" w:eastAsia="zh-CN"/>
              </w:rPr>
              <w:t xml:space="preserve"> and readiness for spills, fire, medical emergencies, facility malfunction etc.</w:t>
            </w:r>
          </w:p>
        </w:tc>
        <w:sdt>
          <w:sdtPr>
            <w:rPr>
              <w:rFonts w:ascii="Arial" w:eastAsia="SimSun" w:hAnsi="Arial" w:cs="Arial"/>
              <w:sz w:val="20"/>
              <w:szCs w:val="20"/>
              <w:lang w:val="en-US" w:eastAsia="zh-CN"/>
            </w:rPr>
            <w:id w:val="-155831578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5F0576E" w14:textId="08B32A07" w:rsidR="00965932" w:rsidRPr="00925D67" w:rsidRDefault="00B334F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8444897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05710B9" w14:textId="006E14E6"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8509648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7294320" w14:textId="24A4D6BB"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5010C21"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43AF7DF"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B1B2B47" w14:textId="77777777" w:rsidTr="00677643">
        <w:trPr>
          <w:gridAfter w:val="1"/>
          <w:wAfter w:w="134" w:type="dxa"/>
          <w:cantSplit/>
          <w:trHeight w:val="60"/>
        </w:trPr>
        <w:tc>
          <w:tcPr>
            <w:tcW w:w="629" w:type="dxa"/>
            <w:vMerge/>
            <w:vAlign w:val="center"/>
          </w:tcPr>
          <w:p w14:paraId="59F95078"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C90FA30" w14:textId="01AEB33B" w:rsidR="00965932" w:rsidRPr="00925D67" w:rsidRDefault="00965932" w:rsidP="00965932">
            <w:pPr>
              <w:widowControl w:val="0"/>
              <w:tabs>
                <w:tab w:val="left" w:pos="716"/>
              </w:tabs>
              <w:autoSpaceDE w:val="0"/>
              <w:autoSpaceDN w:val="0"/>
              <w:ind w:left="716" w:hanging="283"/>
              <w:rPr>
                <w:rFonts w:ascii="Arial" w:eastAsia="SimSun" w:hAnsi="Arial" w:cs="Arial"/>
                <w:b/>
                <w:bCs/>
                <w:sz w:val="20"/>
                <w:szCs w:val="20"/>
                <w:lang w:val="en-US" w:eastAsia="zh-CN"/>
              </w:rPr>
            </w:pPr>
            <w:r w:rsidRPr="00925D67">
              <w:rPr>
                <w:rFonts w:ascii="Arial" w:eastAsia="SimSun" w:hAnsi="Arial" w:cs="Arial"/>
                <w:sz w:val="20"/>
                <w:szCs w:val="20"/>
                <w:lang w:val="en-US" w:eastAsia="zh-CN"/>
              </w:rPr>
              <w:t>k.  Incident reporting system.</w:t>
            </w:r>
          </w:p>
        </w:tc>
        <w:sdt>
          <w:sdtPr>
            <w:rPr>
              <w:rFonts w:ascii="Arial" w:eastAsia="SimSun" w:hAnsi="Arial" w:cs="Arial"/>
              <w:sz w:val="20"/>
              <w:szCs w:val="20"/>
              <w:lang w:val="en-US" w:eastAsia="zh-CN"/>
            </w:rPr>
            <w:id w:val="203691450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0DAE12C" w14:textId="58BD4268"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4658645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7FD37BE" w14:textId="07577C5A"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0584647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8503715" w14:textId="56E6F29A"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85E1045"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BA319A1"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030DBE8" w14:textId="77777777" w:rsidTr="00677643">
        <w:trPr>
          <w:gridAfter w:val="1"/>
          <w:wAfter w:w="134" w:type="dxa"/>
          <w:cantSplit/>
          <w:trHeight w:val="60"/>
        </w:trPr>
        <w:tc>
          <w:tcPr>
            <w:tcW w:w="629" w:type="dxa"/>
            <w:vMerge/>
            <w:vAlign w:val="center"/>
          </w:tcPr>
          <w:p w14:paraId="37F0A4A4"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5E8F415" w14:textId="2DD6B6DF" w:rsidR="00965932" w:rsidRPr="00925D67" w:rsidRDefault="00965932" w:rsidP="00965932">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l.   Documentation and record keeping. </w:t>
            </w:r>
          </w:p>
        </w:tc>
        <w:sdt>
          <w:sdtPr>
            <w:rPr>
              <w:rFonts w:ascii="Arial" w:eastAsia="SimSun" w:hAnsi="Arial" w:cs="Arial"/>
              <w:sz w:val="20"/>
              <w:szCs w:val="20"/>
              <w:lang w:val="en-US" w:eastAsia="zh-CN"/>
            </w:rPr>
            <w:id w:val="-90653533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4E88E8F" w14:textId="21E766B9"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864405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8B2085A" w14:textId="504A903E"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467369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0F716AD" w14:textId="6F0480D1"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22DA43F"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C02BD9C"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3EE6EDE" w14:textId="77777777" w:rsidTr="00677643">
        <w:trPr>
          <w:gridAfter w:val="1"/>
          <w:wAfter w:w="134" w:type="dxa"/>
          <w:cantSplit/>
          <w:trHeight w:val="60"/>
        </w:trPr>
        <w:tc>
          <w:tcPr>
            <w:tcW w:w="629" w:type="dxa"/>
            <w:vMerge/>
            <w:vAlign w:val="center"/>
          </w:tcPr>
          <w:p w14:paraId="0D71275B"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8FF79E4" w14:textId="30715C36" w:rsidR="00965932" w:rsidRPr="00925D67" w:rsidRDefault="00965932" w:rsidP="00965932">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m. Continual improvement programmes. </w:t>
            </w:r>
          </w:p>
        </w:tc>
        <w:sdt>
          <w:sdtPr>
            <w:rPr>
              <w:rFonts w:ascii="Arial" w:eastAsia="SimSun" w:hAnsi="Arial" w:cs="Arial"/>
              <w:sz w:val="20"/>
              <w:szCs w:val="20"/>
              <w:lang w:val="en-US" w:eastAsia="zh-CN"/>
            </w:rPr>
            <w:id w:val="-104190116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BF403A3" w14:textId="083CFC95"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5949243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B3C3598" w14:textId="5E2DD264"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1183234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FE0D698" w14:textId="7812051E"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F955EE9"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066D462"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E0A15E2" w14:textId="77777777" w:rsidTr="00677643">
        <w:trPr>
          <w:gridAfter w:val="1"/>
          <w:wAfter w:w="134" w:type="dxa"/>
          <w:cantSplit/>
          <w:trHeight w:val="60"/>
        </w:trPr>
        <w:tc>
          <w:tcPr>
            <w:tcW w:w="629" w:type="dxa"/>
            <w:vMerge/>
            <w:vAlign w:val="center"/>
          </w:tcPr>
          <w:p w14:paraId="7D202E7C"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0C0F70C" w14:textId="77777777" w:rsidR="00965932" w:rsidRPr="00925D67" w:rsidRDefault="00965932" w:rsidP="00965932">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n.  Others that are applicable.</w:t>
            </w:r>
          </w:p>
          <w:p w14:paraId="56A44434" w14:textId="77777777" w:rsidR="00965932" w:rsidRPr="00925D67" w:rsidRDefault="00965932" w:rsidP="00965932">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79668306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6D97426" w14:textId="5E454025"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6154691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F49E047" w14:textId="0FC4893C"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875937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02DAAAF" w14:textId="4D15C9BE"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2F9B978"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14CE56C"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A9B47D6" w14:textId="77777777" w:rsidTr="00677643">
        <w:trPr>
          <w:gridAfter w:val="1"/>
          <w:wAfter w:w="134" w:type="dxa"/>
          <w:cantSplit/>
          <w:trHeight w:val="60"/>
        </w:trPr>
        <w:tc>
          <w:tcPr>
            <w:tcW w:w="629" w:type="dxa"/>
            <w:vMerge/>
            <w:vAlign w:val="center"/>
          </w:tcPr>
          <w:p w14:paraId="73F65B09"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DCA8274" w14:textId="77777777" w:rsidR="00965932" w:rsidRPr="00925D67" w:rsidRDefault="00965932" w:rsidP="00965932">
            <w:pPr>
              <w:widowControl w:val="0"/>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3.    The BRM system has been effectively implemented.</w:t>
            </w:r>
          </w:p>
          <w:p w14:paraId="4D0F639A" w14:textId="77777777" w:rsidR="00965932" w:rsidRPr="00925D67" w:rsidRDefault="00965932" w:rsidP="00965932">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205118363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26CE42F" w14:textId="4BBB874A" w:rsidR="00965932" w:rsidRPr="00925D67" w:rsidRDefault="0096658E"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402441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67AC5BB" w14:textId="7EA74A1B"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1164334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F004491" w14:textId="5F12C5A7"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85339E8"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BE13AD7"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816D255" w14:textId="77777777" w:rsidTr="00677643">
        <w:trPr>
          <w:gridAfter w:val="1"/>
          <w:wAfter w:w="134" w:type="dxa"/>
          <w:cantSplit/>
          <w:trHeight w:val="60"/>
        </w:trPr>
        <w:tc>
          <w:tcPr>
            <w:tcW w:w="629" w:type="dxa"/>
            <w:vMerge/>
            <w:vAlign w:val="center"/>
          </w:tcPr>
          <w:p w14:paraId="721FAEC9"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tcBorders>
            <w:vAlign w:val="center"/>
          </w:tcPr>
          <w:p w14:paraId="557D6BFE" w14:textId="77777777" w:rsidR="00965932" w:rsidRPr="00925D67" w:rsidRDefault="00965932" w:rsidP="00A146ED">
            <w:pPr>
              <w:widowControl w:val="0"/>
              <w:tabs>
                <w:tab w:val="left" w:pos="1803"/>
              </w:tabs>
              <w:autoSpaceDE w:val="0"/>
              <w:autoSpaceDN w:val="0"/>
              <w:ind w:left="386" w:hanging="386"/>
              <w:rPr>
                <w:rFonts w:ascii="Arial" w:eastAsia="SimSun" w:hAnsi="Arial" w:cs="Arial"/>
                <w:sz w:val="20"/>
                <w:szCs w:val="20"/>
                <w:lang w:val="en-US" w:eastAsia="zh-CN"/>
              </w:rPr>
            </w:pPr>
            <w:r w:rsidRPr="00925D67">
              <w:rPr>
                <w:rFonts w:ascii="Arial" w:eastAsia="SimSun" w:hAnsi="Arial" w:cs="Arial"/>
                <w:sz w:val="20"/>
                <w:szCs w:val="20"/>
                <w:lang w:val="en-US" w:eastAsia="zh-CN"/>
              </w:rPr>
              <w:t>4.     A system is in place to monitor and improve the effectiveness of the BRM system.</w:t>
            </w:r>
          </w:p>
          <w:p w14:paraId="44815140" w14:textId="379745FF" w:rsidR="00965932" w:rsidRPr="00925D67" w:rsidRDefault="00965932" w:rsidP="00965932">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99833851"/>
            <w14:checkbox>
              <w14:checked w14:val="0"/>
              <w14:checkedState w14:val="2612" w14:font="MS Gothic"/>
              <w14:uncheckedState w14:val="2610" w14:font="MS Gothic"/>
            </w14:checkbox>
          </w:sdtPr>
          <w:sdtContent>
            <w:tc>
              <w:tcPr>
                <w:tcW w:w="684" w:type="dxa"/>
                <w:tcBorders>
                  <w:top w:val="single" w:sz="2" w:space="0" w:color="F2F2F2" w:themeColor="background1" w:themeShade="F2"/>
                </w:tcBorders>
                <w:vAlign w:val="center"/>
              </w:tcPr>
              <w:p w14:paraId="3016E462" w14:textId="2AC4F292"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4188402"/>
            <w14:checkbox>
              <w14:checked w14:val="0"/>
              <w14:checkedState w14:val="2612" w14:font="MS Gothic"/>
              <w14:uncheckedState w14:val="2610" w14:font="MS Gothic"/>
            </w14:checkbox>
          </w:sdtPr>
          <w:sdtContent>
            <w:tc>
              <w:tcPr>
                <w:tcW w:w="717" w:type="dxa"/>
                <w:tcBorders>
                  <w:top w:val="single" w:sz="2" w:space="0" w:color="F2F2F2" w:themeColor="background1" w:themeShade="F2"/>
                </w:tcBorders>
                <w:vAlign w:val="center"/>
              </w:tcPr>
              <w:p w14:paraId="79445F29" w14:textId="084211A9"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87596869"/>
            <w14:checkbox>
              <w14:checked w14:val="0"/>
              <w14:checkedState w14:val="2612" w14:font="MS Gothic"/>
              <w14:uncheckedState w14:val="2610" w14:font="MS Gothic"/>
            </w14:checkbox>
          </w:sdtPr>
          <w:sdtContent>
            <w:tc>
              <w:tcPr>
                <w:tcW w:w="709" w:type="dxa"/>
                <w:tcBorders>
                  <w:top w:val="single" w:sz="2" w:space="0" w:color="F2F2F2" w:themeColor="background1" w:themeShade="F2"/>
                </w:tcBorders>
                <w:vAlign w:val="center"/>
              </w:tcPr>
              <w:p w14:paraId="4F03A6BF" w14:textId="116F201D"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tcBorders>
            <w:vAlign w:val="center"/>
          </w:tcPr>
          <w:p w14:paraId="5A20DB28"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tcBorders>
            <w:vAlign w:val="center"/>
          </w:tcPr>
          <w:p w14:paraId="39846B58"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3629007" w14:textId="77777777" w:rsidTr="00677643">
        <w:trPr>
          <w:gridAfter w:val="1"/>
          <w:wAfter w:w="134" w:type="dxa"/>
          <w:cantSplit/>
          <w:trHeight w:val="414"/>
        </w:trPr>
        <w:tc>
          <w:tcPr>
            <w:tcW w:w="629" w:type="dxa"/>
            <w:shd w:val="clear" w:color="auto" w:fill="CAEDFB" w:themeFill="accent4" w:themeFillTint="33"/>
            <w:vAlign w:val="center"/>
          </w:tcPr>
          <w:p w14:paraId="0F34161F" w14:textId="3CDA1105" w:rsidR="00965932" w:rsidRPr="00925D67" w:rsidRDefault="00965932" w:rsidP="00965932">
            <w:pPr>
              <w:widowControl w:val="0"/>
              <w:tabs>
                <w:tab w:val="left" w:pos="240"/>
                <w:tab w:val="left" w:pos="600"/>
              </w:tabs>
              <w:autoSpaceDE w:val="0"/>
              <w:autoSpaceDN w:val="0"/>
              <w:rPr>
                <w:rFonts w:ascii="Arial" w:eastAsia="SimSun" w:hAnsi="Arial" w:cs="Arial"/>
                <w:b/>
                <w:bCs/>
                <w:lang w:val="en-US" w:eastAsia="zh-CN"/>
              </w:rPr>
            </w:pPr>
            <w:bookmarkStart w:id="0" w:name="_Hlk210112235"/>
            <w:r w:rsidRPr="00925D67">
              <w:rPr>
                <w:rFonts w:ascii="Arial" w:eastAsia="SimSun" w:hAnsi="Arial" w:cs="Arial"/>
                <w:b/>
                <w:bCs/>
                <w:lang w:val="en-US" w:eastAsia="zh-CN"/>
              </w:rPr>
              <w:t>5</w:t>
            </w:r>
          </w:p>
        </w:tc>
        <w:tc>
          <w:tcPr>
            <w:tcW w:w="6901" w:type="dxa"/>
            <w:tcBorders>
              <w:bottom w:val="single" w:sz="4" w:space="0" w:color="auto"/>
            </w:tcBorders>
            <w:shd w:val="clear" w:color="auto" w:fill="CAEDFB" w:themeFill="accent4" w:themeFillTint="33"/>
            <w:vAlign w:val="center"/>
          </w:tcPr>
          <w:p w14:paraId="5C41541B" w14:textId="77777777" w:rsidR="00965932" w:rsidRPr="00925D67" w:rsidRDefault="00965932" w:rsidP="00965932">
            <w:pPr>
              <w:widowControl w:val="0"/>
              <w:tabs>
                <w:tab w:val="left" w:pos="36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Leadership</w:t>
            </w:r>
          </w:p>
        </w:tc>
        <w:tc>
          <w:tcPr>
            <w:tcW w:w="684" w:type="dxa"/>
            <w:tcBorders>
              <w:bottom w:val="single" w:sz="4" w:space="0" w:color="auto"/>
            </w:tcBorders>
            <w:shd w:val="clear" w:color="auto" w:fill="CAEDFB" w:themeFill="accent4" w:themeFillTint="33"/>
            <w:vAlign w:val="center"/>
          </w:tcPr>
          <w:p w14:paraId="51446AE2"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bottom w:val="single" w:sz="4" w:space="0" w:color="auto"/>
            </w:tcBorders>
            <w:shd w:val="clear" w:color="auto" w:fill="CAEDFB" w:themeFill="accent4" w:themeFillTint="33"/>
            <w:vAlign w:val="center"/>
          </w:tcPr>
          <w:p w14:paraId="48C544CE"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bottom w:val="single" w:sz="4" w:space="0" w:color="auto"/>
            </w:tcBorders>
            <w:shd w:val="clear" w:color="auto" w:fill="CAEDFB" w:themeFill="accent4" w:themeFillTint="33"/>
            <w:vAlign w:val="center"/>
          </w:tcPr>
          <w:p w14:paraId="52ED7178"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4" w:space="0" w:color="auto"/>
            </w:tcBorders>
            <w:shd w:val="clear" w:color="auto" w:fill="CAEDFB" w:themeFill="accent4" w:themeFillTint="33"/>
            <w:vAlign w:val="center"/>
          </w:tcPr>
          <w:p w14:paraId="7A26F23D" w14:textId="77777777" w:rsidR="00965932" w:rsidRPr="00925D67" w:rsidRDefault="00965932" w:rsidP="00965932">
            <w:pPr>
              <w:widowControl w:val="0"/>
              <w:tabs>
                <w:tab w:val="left" w:pos="240"/>
                <w:tab w:val="left" w:pos="600"/>
              </w:tabs>
              <w:autoSpaceDE w:val="0"/>
              <w:autoSpaceDN w:val="0"/>
              <w:rPr>
                <w:rFonts w:ascii="Arial" w:eastAsia="SimSun" w:hAnsi="Arial" w:cs="Arial"/>
                <w:lang w:val="en-US" w:eastAsia="zh-CN"/>
              </w:rPr>
            </w:pPr>
          </w:p>
        </w:tc>
        <w:tc>
          <w:tcPr>
            <w:tcW w:w="2835" w:type="dxa"/>
            <w:tcBorders>
              <w:bottom w:val="single" w:sz="4" w:space="0" w:color="auto"/>
            </w:tcBorders>
            <w:shd w:val="clear" w:color="auto" w:fill="CAEDFB" w:themeFill="accent4" w:themeFillTint="33"/>
            <w:vAlign w:val="center"/>
          </w:tcPr>
          <w:p w14:paraId="432812B5" w14:textId="77777777" w:rsidR="00965932" w:rsidRPr="00925D67" w:rsidRDefault="00965932" w:rsidP="00965932">
            <w:pPr>
              <w:widowControl w:val="0"/>
              <w:tabs>
                <w:tab w:val="left" w:pos="240"/>
                <w:tab w:val="left" w:pos="600"/>
              </w:tabs>
              <w:autoSpaceDE w:val="0"/>
              <w:autoSpaceDN w:val="0"/>
              <w:rPr>
                <w:rFonts w:ascii="Arial" w:eastAsia="SimSun" w:hAnsi="Arial" w:cs="Arial"/>
                <w:lang w:val="en-US" w:eastAsia="zh-CN"/>
              </w:rPr>
            </w:pPr>
          </w:p>
        </w:tc>
      </w:tr>
      <w:bookmarkEnd w:id="0"/>
      <w:tr w:rsidR="00892404" w:rsidRPr="00925D67" w14:paraId="4F5AC266" w14:textId="77777777" w:rsidTr="00677643">
        <w:trPr>
          <w:gridAfter w:val="1"/>
          <w:wAfter w:w="134" w:type="dxa"/>
          <w:cantSplit/>
          <w:trHeight w:val="60"/>
        </w:trPr>
        <w:tc>
          <w:tcPr>
            <w:tcW w:w="629" w:type="dxa"/>
            <w:vMerge w:val="restart"/>
            <w:vAlign w:val="center"/>
          </w:tcPr>
          <w:p w14:paraId="172278AA" w14:textId="0333248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lastRenderedPageBreak/>
              <w:t>I</w:t>
            </w:r>
          </w:p>
        </w:tc>
        <w:tc>
          <w:tcPr>
            <w:tcW w:w="6901" w:type="dxa"/>
            <w:tcBorders>
              <w:bottom w:val="nil"/>
            </w:tcBorders>
            <w:vAlign w:val="center"/>
          </w:tcPr>
          <w:p w14:paraId="68621853" w14:textId="62E85407" w:rsidR="00965932" w:rsidRPr="00925D67" w:rsidRDefault="00965932" w:rsidP="00965932">
            <w:pPr>
              <w:widowControl w:val="0"/>
              <w:tabs>
                <w:tab w:val="left" w:pos="36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Leadership and Commitment</w:t>
            </w:r>
          </w:p>
          <w:p w14:paraId="164C1327" w14:textId="77777777" w:rsidR="00965932" w:rsidRPr="00925D67" w:rsidRDefault="00965932" w:rsidP="00965932">
            <w:pPr>
              <w:widowControl w:val="0"/>
              <w:tabs>
                <w:tab w:val="left" w:pos="360"/>
              </w:tabs>
              <w:autoSpaceDE w:val="0"/>
              <w:autoSpaceDN w:val="0"/>
              <w:rPr>
                <w:rFonts w:ascii="Arial" w:eastAsia="SimSun" w:hAnsi="Arial" w:cs="Arial"/>
                <w:b/>
                <w:bCs/>
                <w:sz w:val="20"/>
                <w:szCs w:val="20"/>
                <w:lang w:val="en-US" w:eastAsia="zh-CN"/>
              </w:rPr>
            </w:pPr>
          </w:p>
          <w:p w14:paraId="26F96CE5" w14:textId="77777777" w:rsidR="00965932" w:rsidRPr="00925D67" w:rsidRDefault="00965932" w:rsidP="00965932">
            <w:pPr>
              <w:widowControl w:val="0"/>
              <w:tabs>
                <w:tab w:val="left" w:pos="36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The top management (or Facility Operator in BATA) has demonstrated leadership by:</w:t>
            </w:r>
          </w:p>
          <w:p w14:paraId="207BE00F" w14:textId="7F878153" w:rsidR="00142795" w:rsidRPr="00925D67" w:rsidRDefault="00142795" w:rsidP="00965932">
            <w:pPr>
              <w:widowControl w:val="0"/>
              <w:tabs>
                <w:tab w:val="left" w:pos="360"/>
              </w:tabs>
              <w:autoSpaceDE w:val="0"/>
              <w:autoSpaceDN w:val="0"/>
              <w:rPr>
                <w:rFonts w:ascii="Arial" w:eastAsia="SimSun" w:hAnsi="Arial" w:cs="Arial"/>
                <w:b/>
                <w:bCs/>
                <w:sz w:val="20"/>
                <w:szCs w:val="20"/>
                <w:lang w:val="en-US" w:eastAsia="zh-CN"/>
              </w:rPr>
            </w:pPr>
          </w:p>
        </w:tc>
        <w:tc>
          <w:tcPr>
            <w:tcW w:w="684" w:type="dxa"/>
            <w:tcBorders>
              <w:bottom w:val="single" w:sz="2" w:space="0" w:color="F2F2F2" w:themeColor="background1" w:themeShade="F2"/>
            </w:tcBorders>
            <w:vAlign w:val="center"/>
          </w:tcPr>
          <w:p w14:paraId="4B4F722B"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bottom w:val="single" w:sz="2" w:space="0" w:color="F2F2F2" w:themeColor="background1" w:themeShade="F2"/>
            </w:tcBorders>
            <w:vAlign w:val="center"/>
          </w:tcPr>
          <w:p w14:paraId="41DBC9D7"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bottom w:val="single" w:sz="2" w:space="0" w:color="F2F2F2" w:themeColor="background1" w:themeShade="F2"/>
            </w:tcBorders>
            <w:vAlign w:val="center"/>
          </w:tcPr>
          <w:p w14:paraId="27DB1E5D"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1C28A6C9"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5E932E0E"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F23446C" w14:textId="77777777" w:rsidTr="00677643">
        <w:trPr>
          <w:gridAfter w:val="1"/>
          <w:wAfter w:w="134" w:type="dxa"/>
          <w:cantSplit/>
          <w:trHeight w:val="60"/>
        </w:trPr>
        <w:tc>
          <w:tcPr>
            <w:tcW w:w="629" w:type="dxa"/>
            <w:vMerge/>
            <w:vAlign w:val="center"/>
          </w:tcPr>
          <w:p w14:paraId="0EEFE6D5"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088BDE7" w14:textId="77777777" w:rsidR="00965932" w:rsidRPr="00925D67" w:rsidRDefault="00965932">
            <w:pPr>
              <w:pStyle w:val="ListParagraph"/>
              <w:widowControl w:val="0"/>
              <w:numPr>
                <w:ilvl w:val="0"/>
                <w:numId w:val="6"/>
              </w:numPr>
              <w:tabs>
                <w:tab w:val="left" w:pos="600"/>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Establishing BRM policies and objectives. </w:t>
            </w:r>
          </w:p>
          <w:p w14:paraId="2477419D" w14:textId="4F1CEDD4" w:rsidR="00142795" w:rsidRPr="00925D67" w:rsidRDefault="00142795" w:rsidP="00A146ED">
            <w:pPr>
              <w:pStyle w:val="ListParagraph"/>
              <w:widowControl w:val="0"/>
              <w:tabs>
                <w:tab w:val="left" w:pos="600"/>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62342879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E1CDB69" w14:textId="6DF57C97"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2671405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41A078A" w14:textId="441318F3"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4745642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59FFC0A" w14:textId="6B786428"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59513B5"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321B4D6"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BFEB992" w14:textId="77777777" w:rsidTr="00677643">
        <w:trPr>
          <w:gridAfter w:val="1"/>
          <w:wAfter w:w="134" w:type="dxa"/>
          <w:cantSplit/>
          <w:trHeight w:val="60"/>
        </w:trPr>
        <w:tc>
          <w:tcPr>
            <w:tcW w:w="629" w:type="dxa"/>
            <w:vMerge/>
            <w:vAlign w:val="center"/>
          </w:tcPr>
          <w:p w14:paraId="59688117"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8E864F3" w14:textId="77777777" w:rsidR="00965932" w:rsidRPr="00925D67" w:rsidRDefault="00965932">
            <w:pPr>
              <w:pStyle w:val="ListParagraph"/>
              <w:widowControl w:val="0"/>
              <w:numPr>
                <w:ilvl w:val="0"/>
                <w:numId w:val="6"/>
              </w:numPr>
              <w:tabs>
                <w:tab w:val="left" w:pos="600"/>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Providing resources needed. </w:t>
            </w:r>
          </w:p>
          <w:p w14:paraId="192D28D3" w14:textId="7E656C0C" w:rsidR="00142795" w:rsidRPr="00925D67" w:rsidRDefault="00142795" w:rsidP="00A146ED">
            <w:pPr>
              <w:pStyle w:val="ListParagraph"/>
              <w:widowControl w:val="0"/>
              <w:tabs>
                <w:tab w:val="left" w:pos="600"/>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92616343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483D57B" w14:textId="160769F4"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6205758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0A1BDAF" w14:textId="3106F180"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756227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7F68890" w14:textId="672A6B8A"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7E1D9AD"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E688D3A"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C7462DA" w14:textId="77777777" w:rsidTr="00677643">
        <w:trPr>
          <w:gridAfter w:val="1"/>
          <w:wAfter w:w="134" w:type="dxa"/>
          <w:cantSplit/>
          <w:trHeight w:val="60"/>
        </w:trPr>
        <w:tc>
          <w:tcPr>
            <w:tcW w:w="629" w:type="dxa"/>
            <w:vMerge/>
            <w:vAlign w:val="center"/>
          </w:tcPr>
          <w:p w14:paraId="1628B834"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76C3F91" w14:textId="77777777" w:rsidR="00965932" w:rsidRPr="00925D67" w:rsidRDefault="00965932">
            <w:pPr>
              <w:pStyle w:val="ListParagraph"/>
              <w:widowControl w:val="0"/>
              <w:numPr>
                <w:ilvl w:val="0"/>
                <w:numId w:val="6"/>
              </w:numPr>
              <w:tabs>
                <w:tab w:val="left" w:pos="600"/>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Communicating the importance of effective BRM and conforming to the BRM requirements.</w:t>
            </w:r>
          </w:p>
          <w:p w14:paraId="332F5BEA" w14:textId="0B90923F" w:rsidR="00142795" w:rsidRPr="00925D67" w:rsidRDefault="00142795" w:rsidP="00A146ED">
            <w:pPr>
              <w:pStyle w:val="ListParagraph"/>
              <w:widowControl w:val="0"/>
              <w:tabs>
                <w:tab w:val="left" w:pos="600"/>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159115951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AE5DC40" w14:textId="4B0FE04C"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8090296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F3F5E97" w14:textId="4CD6D913"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7007334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D1C8A70" w14:textId="08234178"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AF7E4BF"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30F491C"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EB1E9AC" w14:textId="77777777" w:rsidTr="00677643">
        <w:trPr>
          <w:gridAfter w:val="1"/>
          <w:wAfter w:w="134" w:type="dxa"/>
          <w:cantSplit/>
          <w:trHeight w:val="60"/>
        </w:trPr>
        <w:tc>
          <w:tcPr>
            <w:tcW w:w="629" w:type="dxa"/>
            <w:vMerge/>
            <w:vAlign w:val="center"/>
          </w:tcPr>
          <w:p w14:paraId="1801416E"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2A60F45" w14:textId="77777777" w:rsidR="00965932" w:rsidRPr="00925D67" w:rsidRDefault="00965932">
            <w:pPr>
              <w:pStyle w:val="ListParagraph"/>
              <w:widowControl w:val="0"/>
              <w:numPr>
                <w:ilvl w:val="0"/>
                <w:numId w:val="6"/>
              </w:numPr>
              <w:tabs>
                <w:tab w:val="left" w:pos="600"/>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Ensuring that the BRM system achieves its intended outcome(s).</w:t>
            </w:r>
          </w:p>
          <w:p w14:paraId="0337E9AA" w14:textId="734B2C2D" w:rsidR="00142795" w:rsidRPr="00925D67" w:rsidRDefault="00142795" w:rsidP="00A146ED">
            <w:pPr>
              <w:pStyle w:val="ListParagraph"/>
              <w:widowControl w:val="0"/>
              <w:tabs>
                <w:tab w:val="left" w:pos="600"/>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72590953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30BC3ED" w14:textId="6360AFDA"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9375467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568122C" w14:textId="131FEFF1"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2082775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48DFFDF" w14:textId="3A4C0D37"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69DD858"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08162A3"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36658FA" w14:textId="77777777" w:rsidTr="00677643">
        <w:trPr>
          <w:gridAfter w:val="1"/>
          <w:wAfter w:w="134" w:type="dxa"/>
          <w:cantSplit/>
          <w:trHeight w:val="60"/>
        </w:trPr>
        <w:tc>
          <w:tcPr>
            <w:tcW w:w="629" w:type="dxa"/>
            <w:vMerge/>
            <w:vAlign w:val="center"/>
          </w:tcPr>
          <w:p w14:paraId="4A5E38E3"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8F36537" w14:textId="77777777" w:rsidR="00965932" w:rsidRPr="00925D67" w:rsidRDefault="00965932">
            <w:pPr>
              <w:pStyle w:val="ListParagraph"/>
              <w:widowControl w:val="0"/>
              <w:numPr>
                <w:ilvl w:val="0"/>
                <w:numId w:val="6"/>
              </w:numPr>
              <w:tabs>
                <w:tab w:val="left" w:pos="600"/>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Ensuring that all BRM-related roles, responsibilities, and authorities are defined, documented, and communicated. </w:t>
            </w:r>
          </w:p>
          <w:p w14:paraId="1BB9284B" w14:textId="7D607940" w:rsidR="00142795" w:rsidRPr="00925D67" w:rsidRDefault="00142795" w:rsidP="00A146ED">
            <w:pPr>
              <w:pStyle w:val="ListParagraph"/>
              <w:widowControl w:val="0"/>
              <w:tabs>
                <w:tab w:val="left" w:pos="600"/>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89061682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94B9832" w14:textId="01FA4786"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1404439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41A6C90" w14:textId="52614E0A"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4737037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4C3A536" w14:textId="471AE345"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0A5B460"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005A3B6"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9580974" w14:textId="77777777" w:rsidTr="00677643">
        <w:trPr>
          <w:gridAfter w:val="1"/>
          <w:wAfter w:w="134" w:type="dxa"/>
          <w:cantSplit/>
          <w:trHeight w:val="60"/>
        </w:trPr>
        <w:tc>
          <w:tcPr>
            <w:tcW w:w="629" w:type="dxa"/>
            <w:vMerge/>
            <w:vAlign w:val="center"/>
          </w:tcPr>
          <w:p w14:paraId="18706330"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910DAC7" w14:textId="77777777" w:rsidR="00965932" w:rsidRPr="00925D67" w:rsidRDefault="00965932">
            <w:pPr>
              <w:pStyle w:val="ListParagraph"/>
              <w:widowControl w:val="0"/>
              <w:numPr>
                <w:ilvl w:val="0"/>
                <w:numId w:val="6"/>
              </w:numPr>
              <w:tabs>
                <w:tab w:val="left" w:pos="600"/>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Providing direction and supporting personnel who contribute to the effectiveness of the BRM system.</w:t>
            </w:r>
          </w:p>
          <w:p w14:paraId="2A99DF49" w14:textId="1ACAF894" w:rsidR="00142795" w:rsidRPr="00925D67" w:rsidRDefault="00142795" w:rsidP="00A146ED">
            <w:pPr>
              <w:pStyle w:val="ListParagraph"/>
              <w:widowControl w:val="0"/>
              <w:tabs>
                <w:tab w:val="left" w:pos="600"/>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125524336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C17CBDC" w14:textId="4E707B55"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0402088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7F496AE" w14:textId="720FCA17"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909197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D457072" w14:textId="523103D9"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BF79A15"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4DEFB35"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F907554" w14:textId="77777777" w:rsidTr="00677643">
        <w:trPr>
          <w:gridAfter w:val="1"/>
          <w:wAfter w:w="134" w:type="dxa"/>
          <w:cantSplit/>
          <w:trHeight w:val="60"/>
        </w:trPr>
        <w:tc>
          <w:tcPr>
            <w:tcW w:w="629" w:type="dxa"/>
            <w:vMerge/>
            <w:vAlign w:val="center"/>
          </w:tcPr>
          <w:p w14:paraId="016F81E2"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40CEAFD" w14:textId="77777777" w:rsidR="00965932" w:rsidRPr="00925D67" w:rsidRDefault="00965932">
            <w:pPr>
              <w:pStyle w:val="ListParagraph"/>
              <w:widowControl w:val="0"/>
              <w:numPr>
                <w:ilvl w:val="0"/>
                <w:numId w:val="6"/>
              </w:numPr>
              <w:tabs>
                <w:tab w:val="left" w:pos="600"/>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Ensuring clear communication of the actions that need to be taken.</w:t>
            </w:r>
          </w:p>
          <w:p w14:paraId="2DD66D4E" w14:textId="721B4F2B" w:rsidR="00142795" w:rsidRPr="00925D67" w:rsidRDefault="00142795" w:rsidP="00A146ED">
            <w:pPr>
              <w:pStyle w:val="ListParagraph"/>
              <w:widowControl w:val="0"/>
              <w:tabs>
                <w:tab w:val="left" w:pos="600"/>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35616480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62C17A4" w14:textId="056125FC"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5307880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493A670" w14:textId="55189ED1"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3367238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F64ED32" w14:textId="1CA3DFC2"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DEC5277"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E24A9BC"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F8091BB" w14:textId="77777777" w:rsidTr="00677643">
        <w:trPr>
          <w:gridAfter w:val="1"/>
          <w:wAfter w:w="134" w:type="dxa"/>
          <w:cantSplit/>
          <w:trHeight w:val="60"/>
        </w:trPr>
        <w:tc>
          <w:tcPr>
            <w:tcW w:w="629" w:type="dxa"/>
            <w:vMerge/>
            <w:vAlign w:val="center"/>
          </w:tcPr>
          <w:p w14:paraId="6621E529" w14:textId="7777777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185CB0C1" w14:textId="77777777" w:rsidR="00965932" w:rsidRPr="00925D67" w:rsidRDefault="00965932">
            <w:pPr>
              <w:pStyle w:val="ListParagraph"/>
              <w:widowControl w:val="0"/>
              <w:numPr>
                <w:ilvl w:val="0"/>
                <w:numId w:val="6"/>
              </w:numPr>
              <w:tabs>
                <w:tab w:val="left" w:pos="600"/>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Promoting continual improvement.</w:t>
            </w:r>
          </w:p>
          <w:p w14:paraId="3D614EE7" w14:textId="77777777" w:rsidR="00965932" w:rsidRPr="00925D67" w:rsidRDefault="00965932" w:rsidP="00965932">
            <w:pPr>
              <w:widowControl w:val="0"/>
              <w:tabs>
                <w:tab w:val="left" w:pos="36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91652660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591CDB2B" w14:textId="7A634D02"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7747347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4310E600" w14:textId="78F7F0B5"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4838738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7A545E9F" w14:textId="21D96CB6" w:rsidR="00965932"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11BEE4B0"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6357EF34"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E42705A" w14:textId="77777777" w:rsidTr="00677643">
        <w:trPr>
          <w:gridAfter w:val="1"/>
          <w:wAfter w:w="134" w:type="dxa"/>
          <w:cantSplit/>
          <w:trHeight w:val="60"/>
        </w:trPr>
        <w:tc>
          <w:tcPr>
            <w:tcW w:w="629" w:type="dxa"/>
            <w:vMerge w:val="restart"/>
            <w:vAlign w:val="center"/>
          </w:tcPr>
          <w:p w14:paraId="0EFF3C50" w14:textId="18AB0197" w:rsidR="00965932" w:rsidRPr="00925D67" w:rsidRDefault="00965932" w:rsidP="00965932">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II</w:t>
            </w:r>
          </w:p>
        </w:tc>
        <w:tc>
          <w:tcPr>
            <w:tcW w:w="6901" w:type="dxa"/>
            <w:tcBorders>
              <w:bottom w:val="nil"/>
            </w:tcBorders>
            <w:vAlign w:val="center"/>
          </w:tcPr>
          <w:p w14:paraId="14FF7262" w14:textId="0DA38FC1" w:rsidR="00965932" w:rsidRPr="00925D67" w:rsidRDefault="00965932" w:rsidP="00336E4D">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Roles, Responsibilities and Authorities</w:t>
            </w:r>
          </w:p>
          <w:p w14:paraId="70B9800F" w14:textId="77777777" w:rsidR="00965932" w:rsidRPr="00925D67" w:rsidRDefault="00965932" w:rsidP="00965932">
            <w:pPr>
              <w:widowControl w:val="0"/>
              <w:tabs>
                <w:tab w:val="left" w:pos="360"/>
                <w:tab w:val="left" w:pos="600"/>
              </w:tabs>
              <w:autoSpaceDE w:val="0"/>
              <w:autoSpaceDN w:val="0"/>
              <w:rPr>
                <w:rFonts w:ascii="Arial" w:eastAsia="SimSun" w:hAnsi="Arial" w:cs="Arial"/>
                <w:b/>
                <w:bCs/>
                <w:sz w:val="20"/>
                <w:szCs w:val="20"/>
                <w:lang w:val="en-US" w:eastAsia="zh-CN"/>
              </w:rPr>
            </w:pPr>
          </w:p>
        </w:tc>
        <w:tc>
          <w:tcPr>
            <w:tcW w:w="684" w:type="dxa"/>
            <w:tcBorders>
              <w:bottom w:val="single" w:sz="2" w:space="0" w:color="F2F2F2" w:themeColor="background1" w:themeShade="F2"/>
            </w:tcBorders>
            <w:vAlign w:val="center"/>
          </w:tcPr>
          <w:p w14:paraId="1772A5BB"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bottom w:val="single" w:sz="2" w:space="0" w:color="F2F2F2" w:themeColor="background1" w:themeShade="F2"/>
            </w:tcBorders>
            <w:vAlign w:val="center"/>
          </w:tcPr>
          <w:p w14:paraId="244CA82A"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bottom w:val="single" w:sz="2" w:space="0" w:color="F2F2F2" w:themeColor="background1" w:themeShade="F2"/>
            </w:tcBorders>
            <w:vAlign w:val="center"/>
          </w:tcPr>
          <w:p w14:paraId="2BDC13B3"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34EC7599"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6E683191" w14:textId="77777777" w:rsidR="00965932" w:rsidRPr="00925D67" w:rsidRDefault="00965932" w:rsidP="0096593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FF42503" w14:textId="77777777" w:rsidTr="00677643">
        <w:trPr>
          <w:gridAfter w:val="1"/>
          <w:wAfter w:w="134" w:type="dxa"/>
          <w:cantSplit/>
          <w:trHeight w:val="60"/>
        </w:trPr>
        <w:tc>
          <w:tcPr>
            <w:tcW w:w="629" w:type="dxa"/>
            <w:vMerge/>
            <w:vAlign w:val="center"/>
          </w:tcPr>
          <w:p w14:paraId="64DFAEFB"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D460362" w14:textId="77777777" w:rsidR="00336E4D" w:rsidRPr="00925D67" w:rsidRDefault="00336E4D" w:rsidP="00336E4D">
            <w:pPr>
              <w:widowControl w:val="0"/>
              <w:tabs>
                <w:tab w:val="left" w:pos="600"/>
                <w:tab w:val="left" w:pos="858"/>
                <w:tab w:val="left" w:pos="1571"/>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1.     Top management undertakes the ultimate and legal responsibility of the organisation’s BRM system.</w:t>
            </w:r>
          </w:p>
          <w:p w14:paraId="7448AEAB" w14:textId="56CE86F9" w:rsidR="00336E4D" w:rsidRPr="00925D67" w:rsidRDefault="00336E4D" w:rsidP="00336E4D">
            <w:pPr>
              <w:widowControl w:val="0"/>
              <w:tabs>
                <w:tab w:val="left" w:pos="600"/>
                <w:tab w:val="left" w:pos="858"/>
                <w:tab w:val="left" w:pos="1571"/>
              </w:tabs>
              <w:autoSpaceDE w:val="0"/>
              <w:autoSpaceDN w:val="0"/>
              <w:ind w:left="433" w:hanging="433"/>
              <w:rPr>
                <w:rFonts w:ascii="Arial" w:eastAsia="SimSun" w:hAnsi="Arial" w:cs="Arial"/>
                <w:sz w:val="20"/>
                <w:szCs w:val="20"/>
                <w:lang w:val="en-US" w:eastAsia="zh-CN"/>
              </w:rPr>
            </w:pPr>
          </w:p>
        </w:tc>
        <w:sdt>
          <w:sdtPr>
            <w:rPr>
              <w:rFonts w:ascii="Arial" w:eastAsia="SimSun" w:hAnsi="Arial" w:cs="Arial"/>
              <w:sz w:val="20"/>
              <w:szCs w:val="20"/>
              <w:lang w:val="en-US" w:eastAsia="zh-CN"/>
            </w:rPr>
            <w:id w:val="-123392954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361CE02" w14:textId="23F37E39" w:rsidR="00336E4D" w:rsidRPr="00925D67" w:rsidRDefault="00F531DF"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4818163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A28EE2D" w14:textId="6624ECA3"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2874521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F46312E" w14:textId="0672F324"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2D97CDE"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C980B3E"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395D623" w14:textId="77777777" w:rsidTr="00AA4E38">
        <w:trPr>
          <w:gridAfter w:val="1"/>
          <w:wAfter w:w="134" w:type="dxa"/>
          <w:cantSplit/>
          <w:trHeight w:val="60"/>
        </w:trPr>
        <w:tc>
          <w:tcPr>
            <w:tcW w:w="629" w:type="dxa"/>
            <w:vMerge/>
            <w:vAlign w:val="center"/>
          </w:tcPr>
          <w:p w14:paraId="2710C098"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BFBB3D1" w14:textId="2A65E965" w:rsidR="00336E4D" w:rsidRPr="00925D67" w:rsidRDefault="00336E4D" w:rsidP="00336E4D">
            <w:pPr>
              <w:widowControl w:val="0"/>
              <w:tabs>
                <w:tab w:val="left" w:pos="600"/>
                <w:tab w:val="left" w:pos="858"/>
                <w:tab w:val="left" w:pos="1571"/>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2.     Top management has delegated BRM-related responsibilities to the relevant management team. Please specify ________</w:t>
            </w:r>
            <w:r w:rsidR="00F531DF" w:rsidRPr="00925D67">
              <w:rPr>
                <w:rFonts w:ascii="Arial" w:eastAsia="SimSun" w:hAnsi="Arial" w:cs="Arial"/>
                <w:sz w:val="20"/>
                <w:szCs w:val="20"/>
                <w:lang w:val="en-US" w:eastAsia="zh-CN"/>
              </w:rPr>
              <w:t>__________</w:t>
            </w:r>
          </w:p>
          <w:p w14:paraId="722E1B62" w14:textId="77777777" w:rsidR="00336E4D" w:rsidRPr="00A146ED" w:rsidRDefault="00336E4D" w:rsidP="00336E4D">
            <w:pPr>
              <w:widowControl w:val="0"/>
              <w:tabs>
                <w:tab w:val="left" w:pos="600"/>
                <w:tab w:val="left" w:pos="858"/>
                <w:tab w:val="left" w:pos="1571"/>
              </w:tabs>
              <w:autoSpaceDE w:val="0"/>
              <w:autoSpaceDN w:val="0"/>
              <w:ind w:left="433" w:hanging="433"/>
              <w:rPr>
                <w:rFonts w:ascii="Arial" w:eastAsia="SimSun" w:hAnsi="Arial" w:cs="Arial"/>
                <w:i/>
                <w:iCs/>
                <w:sz w:val="20"/>
                <w:szCs w:val="20"/>
                <w:lang w:val="en-US" w:eastAsia="zh-CN"/>
              </w:rPr>
            </w:pPr>
            <w:r w:rsidRPr="00925D67">
              <w:rPr>
                <w:rFonts w:ascii="Arial" w:eastAsia="SimSun" w:hAnsi="Arial" w:cs="Arial"/>
                <w:sz w:val="20"/>
                <w:szCs w:val="20"/>
                <w:lang w:val="en-US" w:eastAsia="zh-CN"/>
              </w:rPr>
              <w:t xml:space="preserve">        </w:t>
            </w:r>
            <w:r w:rsidRPr="00925D67">
              <w:rPr>
                <w:rFonts w:ascii="Arial" w:eastAsia="SimSun" w:hAnsi="Arial" w:cs="Arial"/>
                <w:b/>
                <w:bCs/>
                <w:i/>
                <w:iCs/>
                <w:sz w:val="20"/>
                <w:szCs w:val="20"/>
                <w:lang w:val="en-US" w:eastAsia="zh-CN"/>
              </w:rPr>
              <w:t>Note:</w:t>
            </w:r>
            <w:r w:rsidRPr="00A146ED">
              <w:rPr>
                <w:rFonts w:ascii="Arial" w:eastAsia="SimSun" w:hAnsi="Arial" w:cs="Arial"/>
                <w:i/>
                <w:iCs/>
                <w:sz w:val="20"/>
                <w:szCs w:val="20"/>
                <w:lang w:val="en-US" w:eastAsia="zh-CN"/>
              </w:rPr>
              <w:t xml:space="preserve"> </w:t>
            </w:r>
            <w:r w:rsidRPr="00925D67">
              <w:rPr>
                <w:rFonts w:ascii="Arial" w:eastAsia="SimSun" w:hAnsi="Arial" w:cs="Arial"/>
                <w:b/>
                <w:bCs/>
                <w:i/>
                <w:iCs/>
                <w:sz w:val="20"/>
                <w:szCs w:val="20"/>
                <w:lang w:val="en-US" w:eastAsia="zh-CN"/>
              </w:rPr>
              <w:t>Top management can delegate his/her BRM-related tasks/ responsibilities, but not his/her accountability</w:t>
            </w:r>
          </w:p>
          <w:p w14:paraId="48B95332" w14:textId="77777777" w:rsidR="00336E4D" w:rsidRPr="00925D67" w:rsidRDefault="00336E4D" w:rsidP="00336E4D">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50093023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tcPr>
              <w:p w14:paraId="08B9860D" w14:textId="7B5AB222" w:rsidR="00336E4D" w:rsidRPr="00925D67" w:rsidRDefault="00AA4E38" w:rsidP="00AA4E38">
                <w:pPr>
                  <w:widowControl w:val="0"/>
                  <w:tabs>
                    <w:tab w:val="left" w:pos="240"/>
                    <w:tab w:val="left" w:pos="600"/>
                  </w:tabs>
                  <w:autoSpaceDE w:val="0"/>
                  <w:autoSpaceDN w:val="0"/>
                  <w:spacing w:before="240"/>
                  <w:jc w:val="center"/>
                  <w:rPr>
                    <w:rFonts w:ascii="Arial" w:eastAsia="SimSun" w:hAnsi="Arial" w:cs="Arial"/>
                    <w:sz w:val="20"/>
                    <w:szCs w:val="20"/>
                    <w:lang w:val="en-US" w:eastAsia="zh-CN"/>
                  </w:rPr>
                </w:pPr>
                <w:r>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521283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tcPr>
              <w:p w14:paraId="50584EE1" w14:textId="7231460D" w:rsidR="00336E4D" w:rsidRPr="00925D67" w:rsidRDefault="00910AEA" w:rsidP="00AA4E38">
                <w:pPr>
                  <w:widowControl w:val="0"/>
                  <w:tabs>
                    <w:tab w:val="left" w:pos="240"/>
                    <w:tab w:val="left" w:pos="600"/>
                  </w:tabs>
                  <w:autoSpaceDE w:val="0"/>
                  <w:autoSpaceDN w:val="0"/>
                  <w:spacing w:before="24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3591666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tcPr>
              <w:p w14:paraId="66D6E361" w14:textId="0ED62CB1" w:rsidR="00336E4D" w:rsidRPr="00925D67" w:rsidRDefault="00AA4E38" w:rsidP="00AA4E38">
                <w:pPr>
                  <w:widowControl w:val="0"/>
                  <w:tabs>
                    <w:tab w:val="left" w:pos="240"/>
                    <w:tab w:val="left" w:pos="600"/>
                  </w:tabs>
                  <w:autoSpaceDE w:val="0"/>
                  <w:autoSpaceDN w:val="0"/>
                  <w:spacing w:before="240"/>
                  <w:jc w:val="center"/>
                  <w:rPr>
                    <w:rFonts w:ascii="Arial" w:eastAsia="SimSun" w:hAnsi="Arial" w:cs="Arial"/>
                    <w:sz w:val="20"/>
                    <w:szCs w:val="20"/>
                    <w:lang w:val="en-US" w:eastAsia="zh-CN"/>
                  </w:rPr>
                </w:pPr>
                <w:r>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CDDF1AE"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98D7A33"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E1F0B69" w14:textId="77777777" w:rsidTr="00677643">
        <w:trPr>
          <w:gridAfter w:val="1"/>
          <w:wAfter w:w="134" w:type="dxa"/>
          <w:cantSplit/>
          <w:trHeight w:val="60"/>
        </w:trPr>
        <w:tc>
          <w:tcPr>
            <w:tcW w:w="629" w:type="dxa"/>
            <w:vMerge/>
            <w:vAlign w:val="center"/>
          </w:tcPr>
          <w:p w14:paraId="0DB13DFA"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CDE63F1" w14:textId="77777777" w:rsidR="00336E4D" w:rsidRPr="00925D67" w:rsidRDefault="00336E4D" w:rsidP="00336E4D">
            <w:pPr>
              <w:widowControl w:val="0"/>
              <w:tabs>
                <w:tab w:val="left" w:pos="433"/>
                <w:tab w:val="left" w:pos="600"/>
                <w:tab w:val="left" w:pos="858"/>
                <w:tab w:val="left" w:pos="1571"/>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3.    Top management has appointed a BRM Committee (or Biosafety Committee in BATA):</w:t>
            </w:r>
          </w:p>
          <w:p w14:paraId="63A3632E" w14:textId="02429B50" w:rsidR="00336E4D" w:rsidRPr="00925D67" w:rsidRDefault="00336E4D" w:rsidP="00336E4D">
            <w:pPr>
              <w:widowControl w:val="0"/>
              <w:tabs>
                <w:tab w:val="left" w:pos="706"/>
                <w:tab w:val="left" w:pos="858"/>
                <w:tab w:val="left" w:pos="1567"/>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Comprises minimally the members stipulated in the Sixth Schedule of the BATA.</w:t>
            </w:r>
          </w:p>
        </w:tc>
        <w:sdt>
          <w:sdtPr>
            <w:rPr>
              <w:rFonts w:ascii="Arial" w:eastAsia="SimSun" w:hAnsi="Arial" w:cs="Arial"/>
              <w:sz w:val="20"/>
              <w:szCs w:val="20"/>
              <w:lang w:val="en-US" w:eastAsia="zh-CN"/>
            </w:rPr>
            <w:id w:val="99376364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E20C0DE" w14:textId="2F34D8BD"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4604133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993C05E" w14:textId="4188BAEE"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2066230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447A712" w14:textId="35E41A7F"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BE13DF8"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B134A87"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0E25A16" w14:textId="77777777" w:rsidTr="00677643">
        <w:trPr>
          <w:gridAfter w:val="1"/>
          <w:wAfter w:w="134" w:type="dxa"/>
          <w:cantSplit/>
          <w:trHeight w:val="60"/>
        </w:trPr>
        <w:tc>
          <w:tcPr>
            <w:tcW w:w="629" w:type="dxa"/>
            <w:vMerge/>
            <w:vAlign w:val="center"/>
          </w:tcPr>
          <w:p w14:paraId="6805AA69"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C67743B" w14:textId="3E37EB17" w:rsidR="00336E4D" w:rsidRPr="00925D67" w:rsidRDefault="00336E4D" w:rsidP="00336E4D">
            <w:pPr>
              <w:widowControl w:val="0"/>
              <w:tabs>
                <w:tab w:val="left" w:pos="706"/>
                <w:tab w:val="left" w:pos="858"/>
                <w:tab w:val="left" w:pos="1567"/>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Having a competent biosafety officer (or biosafety coordinator in BATA) who fulfills BATA requirements.</w:t>
            </w:r>
          </w:p>
        </w:tc>
        <w:sdt>
          <w:sdtPr>
            <w:rPr>
              <w:rFonts w:ascii="Arial" w:eastAsia="SimSun" w:hAnsi="Arial" w:cs="Arial"/>
              <w:sz w:val="20"/>
              <w:szCs w:val="20"/>
              <w:lang w:val="en-US" w:eastAsia="zh-CN"/>
            </w:rPr>
            <w:id w:val="-180623872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7E2DF76" w14:textId="60D05165"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8636178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5A39E84" w14:textId="4BECF8C8"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0998092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104EFF6" w14:textId="7D012EB5"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576B18B"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5860108"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292D69F" w14:textId="77777777" w:rsidTr="00677643">
        <w:trPr>
          <w:gridAfter w:val="1"/>
          <w:wAfter w:w="134" w:type="dxa"/>
          <w:cantSplit/>
          <w:trHeight w:val="60"/>
        </w:trPr>
        <w:tc>
          <w:tcPr>
            <w:tcW w:w="629" w:type="dxa"/>
            <w:vMerge/>
            <w:vAlign w:val="center"/>
          </w:tcPr>
          <w:p w14:paraId="5637D1CC"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68F3050" w14:textId="77777777" w:rsidR="00336E4D" w:rsidRPr="00925D67" w:rsidRDefault="00336E4D" w:rsidP="00336E4D">
            <w:pPr>
              <w:widowControl w:val="0"/>
              <w:tabs>
                <w:tab w:val="left" w:pos="706"/>
                <w:tab w:val="left" w:pos="858"/>
                <w:tab w:val="left" w:pos="1567"/>
              </w:tabs>
              <w:autoSpaceDE w:val="0"/>
              <w:autoSpaceDN w:val="0"/>
              <w:ind w:left="716" w:hanging="283"/>
              <w:rPr>
                <w:rFonts w:ascii="Arial" w:eastAsia="SimSun" w:hAnsi="Arial" w:cs="Arial"/>
                <w:i/>
                <w:iCs/>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Having an individual who oversees the effectiveness of laboratory BRM</w:t>
            </w:r>
            <w:r w:rsidRPr="00925D67">
              <w:rPr>
                <w:rFonts w:ascii="Arial" w:eastAsia="SimSun" w:hAnsi="Arial" w:cs="Arial"/>
                <w:i/>
                <w:iCs/>
                <w:sz w:val="20"/>
                <w:szCs w:val="20"/>
                <w:lang w:val="en-US" w:eastAsia="zh-CN"/>
              </w:rPr>
              <w:t>.</w:t>
            </w:r>
          </w:p>
          <w:p w14:paraId="36786F94" w14:textId="7651E129" w:rsidR="00336E4D" w:rsidRPr="00925D67" w:rsidRDefault="00336E4D" w:rsidP="00336E4D">
            <w:pPr>
              <w:widowControl w:val="0"/>
              <w:tabs>
                <w:tab w:val="left" w:pos="706"/>
                <w:tab w:val="left" w:pos="858"/>
                <w:tab w:val="left" w:pos="1567"/>
              </w:tabs>
              <w:autoSpaceDE w:val="0"/>
              <w:autoSpaceDN w:val="0"/>
              <w:ind w:left="716" w:hanging="283"/>
              <w:rPr>
                <w:rFonts w:ascii="Arial" w:eastAsia="SimSun" w:hAnsi="Arial" w:cs="Arial"/>
                <w:i/>
                <w:iCs/>
                <w:sz w:val="20"/>
                <w:szCs w:val="20"/>
                <w:lang w:val="en-US" w:eastAsia="zh-CN"/>
              </w:rPr>
            </w:pPr>
          </w:p>
        </w:tc>
        <w:sdt>
          <w:sdtPr>
            <w:rPr>
              <w:rFonts w:ascii="Arial" w:eastAsia="SimSun" w:hAnsi="Arial" w:cs="Arial"/>
              <w:sz w:val="20"/>
              <w:szCs w:val="20"/>
              <w:lang w:val="en-US" w:eastAsia="zh-CN"/>
            </w:rPr>
            <w:id w:val="-55632104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55D4CE5" w14:textId="039C73CD"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4684297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75BB5A6" w14:textId="4E6AC960"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3830105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4546D96" w14:textId="54F8BF7C"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5FCC386"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CE5AFB7"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2345EA9" w14:textId="77777777" w:rsidTr="00677643">
        <w:trPr>
          <w:gridAfter w:val="1"/>
          <w:wAfter w:w="134" w:type="dxa"/>
          <w:cantSplit/>
          <w:trHeight w:val="60"/>
        </w:trPr>
        <w:tc>
          <w:tcPr>
            <w:tcW w:w="629" w:type="dxa"/>
            <w:vMerge/>
            <w:vAlign w:val="center"/>
          </w:tcPr>
          <w:p w14:paraId="6640751D"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391965A" w14:textId="456C20D3" w:rsidR="004F2549" w:rsidRPr="00925D67" w:rsidRDefault="00336E4D" w:rsidP="004F2549">
            <w:pPr>
              <w:widowControl w:val="0"/>
              <w:tabs>
                <w:tab w:val="left" w:pos="433"/>
                <w:tab w:val="left" w:pos="600"/>
                <w:tab w:val="left" w:pos="706"/>
                <w:tab w:val="left" w:pos="858"/>
                <w:tab w:val="left" w:pos="1571"/>
              </w:tabs>
              <w:autoSpaceDE w:val="0"/>
              <w:autoSpaceDN w:val="0"/>
              <w:ind w:left="564" w:hanging="557"/>
              <w:rPr>
                <w:rFonts w:ascii="Arial" w:eastAsia="SimSun" w:hAnsi="Arial" w:cs="Arial"/>
                <w:sz w:val="20"/>
                <w:szCs w:val="20"/>
                <w:lang w:val="en-US" w:eastAsia="zh-CN"/>
              </w:rPr>
            </w:pPr>
            <w:r w:rsidRPr="00925D67">
              <w:rPr>
                <w:rFonts w:ascii="Arial" w:eastAsia="SimSun" w:hAnsi="Arial" w:cs="Arial"/>
                <w:sz w:val="20"/>
                <w:szCs w:val="20"/>
                <w:lang w:val="en-US" w:eastAsia="zh-CN"/>
              </w:rPr>
              <w:t>4.     The BRM Committee is responsible for at least the following aspects:</w:t>
            </w:r>
          </w:p>
          <w:p w14:paraId="51D9D431" w14:textId="655D9E5F" w:rsidR="00336E4D" w:rsidRPr="00925D67" w:rsidRDefault="00336E4D" w:rsidP="00A146ED">
            <w:pPr>
              <w:widowControl w:val="0"/>
              <w:tabs>
                <w:tab w:val="left" w:pos="1571"/>
                <w:tab w:val="left" w:pos="1803"/>
                <w:tab w:val="left" w:pos="1945"/>
                <w:tab w:val="left" w:pos="2087"/>
              </w:tabs>
              <w:autoSpaceDE w:val="0"/>
              <w:autoSpaceDN w:val="0"/>
              <w:ind w:left="811"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Develop/devise/approve all BRM policies and related documents (e.g. Risk Assessment and Risk Management, staff training programme, occupational health programme which includes health surveillance and vaccination, and personal protective equipment, etc.) and staff Code of Conduct or Practice.</w:t>
            </w:r>
          </w:p>
        </w:tc>
        <w:sdt>
          <w:sdtPr>
            <w:rPr>
              <w:rFonts w:ascii="Arial" w:eastAsia="SimSun" w:hAnsi="Arial" w:cs="Arial"/>
              <w:sz w:val="20"/>
              <w:szCs w:val="20"/>
              <w:lang w:val="en-US" w:eastAsia="zh-CN"/>
            </w:rPr>
            <w:id w:val="143909439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CAE42E7" w14:textId="6DFDFC9E" w:rsidR="00336E4D" w:rsidRPr="00925D67" w:rsidRDefault="00A47EFD"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6322018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4496F5C" w14:textId="508B4F69"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2074182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041F54B" w14:textId="6F10A163"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D6BDBB1"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DD7FDE7"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B478810" w14:textId="77777777" w:rsidTr="00677643">
        <w:trPr>
          <w:gridAfter w:val="1"/>
          <w:wAfter w:w="134" w:type="dxa"/>
          <w:cantSplit/>
          <w:trHeight w:val="60"/>
        </w:trPr>
        <w:tc>
          <w:tcPr>
            <w:tcW w:w="629" w:type="dxa"/>
            <w:vMerge/>
            <w:vAlign w:val="center"/>
          </w:tcPr>
          <w:p w14:paraId="43B5754E"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7070FFE" w14:textId="77777777" w:rsidR="00336E4D" w:rsidRPr="00925D67" w:rsidRDefault="00336E4D" w:rsidP="00A146ED">
            <w:pPr>
              <w:widowControl w:val="0"/>
              <w:tabs>
                <w:tab w:val="left" w:pos="1571"/>
                <w:tab w:val="left" w:pos="2559"/>
              </w:tabs>
              <w:autoSpaceDE w:val="0"/>
              <w:autoSpaceDN w:val="0"/>
              <w:ind w:left="811"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Review/approve the above (a) at least once every 2 years, or when there are changes due to change in work process, incident, whichever earlier.</w:t>
            </w:r>
          </w:p>
          <w:p w14:paraId="2362046F" w14:textId="77777777" w:rsidR="00336E4D" w:rsidRPr="00925D67" w:rsidRDefault="00336E4D" w:rsidP="00336E4D">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68749530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250DAAA" w14:textId="13DD1A1F"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0791414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2E1520B" w14:textId="5BD371E5"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1557475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915693B" w14:textId="1C005F39"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572E94E"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46D2C41"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2A3EF1C" w14:textId="77777777" w:rsidTr="00677643">
        <w:trPr>
          <w:gridAfter w:val="1"/>
          <w:wAfter w:w="134" w:type="dxa"/>
          <w:cantSplit/>
          <w:trHeight w:val="60"/>
        </w:trPr>
        <w:tc>
          <w:tcPr>
            <w:tcW w:w="629" w:type="dxa"/>
            <w:vMerge/>
            <w:vAlign w:val="center"/>
          </w:tcPr>
          <w:p w14:paraId="623BAE78"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EDD1C34" w14:textId="77777777" w:rsidR="00336E4D" w:rsidRPr="00925D67" w:rsidRDefault="00336E4D" w:rsidP="00336E4D">
            <w:pPr>
              <w:pStyle w:val="ListParagraph"/>
              <w:widowControl w:val="0"/>
              <w:numPr>
                <w:ilvl w:val="0"/>
                <w:numId w:val="1"/>
              </w:numPr>
              <w:tabs>
                <w:tab w:val="clear" w:pos="840"/>
                <w:tab w:val="left" w:pos="600"/>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A “Term of Reference” is provided to all BRM Committee members, and this includes measures to prevent potential in conflict of interest when carrying out their duties as a BRM Committee member.</w:t>
            </w:r>
          </w:p>
          <w:p w14:paraId="26A11793" w14:textId="77777777" w:rsidR="00336E4D" w:rsidRPr="00925D67" w:rsidRDefault="00336E4D" w:rsidP="00336E4D">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86450922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D121E0C" w14:textId="74F1B292"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2756001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B177C51" w14:textId="5D0A8129"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2586599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F08ED9E" w14:textId="51CB16C7"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4909719"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A01659D"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4CE801C" w14:textId="77777777" w:rsidTr="00677643">
        <w:trPr>
          <w:gridAfter w:val="1"/>
          <w:wAfter w:w="134" w:type="dxa"/>
          <w:cantSplit/>
          <w:trHeight w:val="60"/>
        </w:trPr>
        <w:tc>
          <w:tcPr>
            <w:tcW w:w="629" w:type="dxa"/>
            <w:vMerge/>
            <w:vAlign w:val="center"/>
          </w:tcPr>
          <w:p w14:paraId="3618CC0E"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C47EA22" w14:textId="574E2579" w:rsidR="00336E4D" w:rsidRPr="00925D67" w:rsidRDefault="00336E4D" w:rsidP="00336E4D">
            <w:pPr>
              <w:pStyle w:val="ListParagraph"/>
              <w:widowControl w:val="0"/>
              <w:numPr>
                <w:ilvl w:val="0"/>
                <w:numId w:val="1"/>
              </w:numPr>
              <w:tabs>
                <w:tab w:val="clear" w:pos="840"/>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Regular BRM Committee meetings are held to discuss safety and security issues at the facility. </w:t>
            </w:r>
            <w:r w:rsidR="002237D1" w:rsidRPr="00925D67">
              <w:rPr>
                <w:rFonts w:ascii="Arial" w:eastAsia="SimSun" w:hAnsi="Arial" w:cs="Arial"/>
                <w:sz w:val="20"/>
                <w:szCs w:val="20"/>
                <w:lang w:val="en-US" w:eastAsia="zh-CN"/>
              </w:rPr>
              <w:t>Please s</w:t>
            </w:r>
            <w:r w:rsidRPr="00925D67">
              <w:rPr>
                <w:rFonts w:ascii="Arial" w:eastAsia="SimSun" w:hAnsi="Arial" w:cs="Arial"/>
                <w:sz w:val="20"/>
                <w:szCs w:val="20"/>
                <w:lang w:val="en-US" w:eastAsia="zh-CN"/>
              </w:rPr>
              <w:t>pecify frequency __________</w:t>
            </w:r>
            <w:r w:rsidR="008A147D" w:rsidRPr="00925D67">
              <w:rPr>
                <w:rFonts w:ascii="Arial" w:eastAsia="SimSun" w:hAnsi="Arial" w:cs="Arial"/>
                <w:sz w:val="20"/>
                <w:szCs w:val="20"/>
                <w:lang w:val="en-US" w:eastAsia="zh-CN"/>
              </w:rPr>
              <w:t>___</w:t>
            </w:r>
            <w:r w:rsidRPr="00925D67">
              <w:rPr>
                <w:rFonts w:ascii="Arial" w:eastAsia="SimSun" w:hAnsi="Arial" w:cs="Arial"/>
                <w:sz w:val="20"/>
                <w:szCs w:val="20"/>
                <w:lang w:val="en-US" w:eastAsia="zh-CN"/>
              </w:rPr>
              <w:t xml:space="preserve"> </w:t>
            </w:r>
          </w:p>
          <w:p w14:paraId="7059087A" w14:textId="77777777" w:rsidR="00336E4D" w:rsidRPr="00925D67" w:rsidRDefault="00336E4D" w:rsidP="00336E4D">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92838179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2A736E5" w14:textId="080645CD"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7876908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3F1AB5D" w14:textId="26CD6868"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2585561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947BCCA" w14:textId="762A9145"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0227F75"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6805876"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349F11D" w14:textId="77777777" w:rsidTr="00677643">
        <w:trPr>
          <w:gridAfter w:val="1"/>
          <w:wAfter w:w="134" w:type="dxa"/>
          <w:cantSplit/>
          <w:trHeight w:val="60"/>
        </w:trPr>
        <w:tc>
          <w:tcPr>
            <w:tcW w:w="629" w:type="dxa"/>
            <w:vMerge/>
            <w:vAlign w:val="center"/>
          </w:tcPr>
          <w:p w14:paraId="411580D9"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tcBorders>
            <w:vAlign w:val="center"/>
          </w:tcPr>
          <w:p w14:paraId="6CAE6D8E" w14:textId="77777777" w:rsidR="00336E4D" w:rsidRPr="00925D67" w:rsidRDefault="00336E4D" w:rsidP="00336E4D">
            <w:pPr>
              <w:pStyle w:val="ListParagraph"/>
              <w:widowControl w:val="0"/>
              <w:numPr>
                <w:ilvl w:val="0"/>
                <w:numId w:val="1"/>
              </w:numPr>
              <w:tabs>
                <w:tab w:val="left" w:pos="706"/>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Minutes of BRM Committee meetings are documented and filed.</w:t>
            </w:r>
          </w:p>
          <w:p w14:paraId="70FCD407" w14:textId="77777777" w:rsidR="00336E4D" w:rsidRPr="00925D67" w:rsidRDefault="00336E4D" w:rsidP="00336E4D">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04001823"/>
            <w14:checkbox>
              <w14:checked w14:val="0"/>
              <w14:checkedState w14:val="2612" w14:font="MS Gothic"/>
              <w14:uncheckedState w14:val="2610" w14:font="MS Gothic"/>
            </w14:checkbox>
          </w:sdtPr>
          <w:sdtContent>
            <w:tc>
              <w:tcPr>
                <w:tcW w:w="684" w:type="dxa"/>
                <w:tcBorders>
                  <w:top w:val="single" w:sz="2" w:space="0" w:color="F2F2F2" w:themeColor="background1" w:themeShade="F2"/>
                </w:tcBorders>
                <w:vAlign w:val="center"/>
              </w:tcPr>
              <w:p w14:paraId="2E5F1086" w14:textId="569355DE"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07236807"/>
            <w14:checkbox>
              <w14:checked w14:val="0"/>
              <w14:checkedState w14:val="2612" w14:font="MS Gothic"/>
              <w14:uncheckedState w14:val="2610" w14:font="MS Gothic"/>
            </w14:checkbox>
          </w:sdtPr>
          <w:sdtContent>
            <w:tc>
              <w:tcPr>
                <w:tcW w:w="717" w:type="dxa"/>
                <w:tcBorders>
                  <w:top w:val="single" w:sz="2" w:space="0" w:color="F2F2F2" w:themeColor="background1" w:themeShade="F2"/>
                </w:tcBorders>
                <w:vAlign w:val="center"/>
              </w:tcPr>
              <w:p w14:paraId="1009A173" w14:textId="0EA83BC8"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32155486"/>
            <w14:checkbox>
              <w14:checked w14:val="0"/>
              <w14:checkedState w14:val="2612" w14:font="MS Gothic"/>
              <w14:uncheckedState w14:val="2610" w14:font="MS Gothic"/>
            </w14:checkbox>
          </w:sdtPr>
          <w:sdtContent>
            <w:tc>
              <w:tcPr>
                <w:tcW w:w="709" w:type="dxa"/>
                <w:tcBorders>
                  <w:top w:val="single" w:sz="2" w:space="0" w:color="F2F2F2" w:themeColor="background1" w:themeShade="F2"/>
                </w:tcBorders>
                <w:vAlign w:val="center"/>
              </w:tcPr>
              <w:p w14:paraId="5C83782A" w14:textId="6C5EF13A"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tcBorders>
            <w:vAlign w:val="center"/>
          </w:tcPr>
          <w:p w14:paraId="3AA5D6B9"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tcBorders>
            <w:vAlign w:val="center"/>
          </w:tcPr>
          <w:p w14:paraId="072B4D87"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D460410" w14:textId="77777777" w:rsidTr="00677643">
        <w:trPr>
          <w:gridAfter w:val="1"/>
          <w:wAfter w:w="134" w:type="dxa"/>
          <w:cantSplit/>
          <w:trHeight w:val="517"/>
        </w:trPr>
        <w:tc>
          <w:tcPr>
            <w:tcW w:w="629" w:type="dxa"/>
            <w:shd w:val="clear" w:color="auto" w:fill="CAEDFB" w:themeFill="accent4" w:themeFillTint="33"/>
            <w:vAlign w:val="center"/>
          </w:tcPr>
          <w:p w14:paraId="52876731" w14:textId="77777777" w:rsidR="00336E4D" w:rsidRPr="00925D67" w:rsidRDefault="00336E4D" w:rsidP="00336E4D">
            <w:pPr>
              <w:widowControl w:val="0"/>
              <w:tabs>
                <w:tab w:val="left" w:pos="24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6</w:t>
            </w:r>
          </w:p>
        </w:tc>
        <w:tc>
          <w:tcPr>
            <w:tcW w:w="6901" w:type="dxa"/>
            <w:tcBorders>
              <w:bottom w:val="single" w:sz="4" w:space="0" w:color="auto"/>
            </w:tcBorders>
            <w:shd w:val="clear" w:color="auto" w:fill="CAEDFB" w:themeFill="accent4" w:themeFillTint="33"/>
            <w:vAlign w:val="center"/>
          </w:tcPr>
          <w:p w14:paraId="2F8EAE40" w14:textId="77777777" w:rsidR="00336E4D" w:rsidRPr="00925D67" w:rsidRDefault="00336E4D" w:rsidP="00336E4D">
            <w:pPr>
              <w:widowControl w:val="0"/>
              <w:tabs>
                <w:tab w:val="left" w:pos="36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Planning</w:t>
            </w:r>
          </w:p>
        </w:tc>
        <w:tc>
          <w:tcPr>
            <w:tcW w:w="684" w:type="dxa"/>
            <w:tcBorders>
              <w:bottom w:val="single" w:sz="4" w:space="0" w:color="auto"/>
            </w:tcBorders>
            <w:shd w:val="clear" w:color="auto" w:fill="CAEDFB" w:themeFill="accent4" w:themeFillTint="33"/>
            <w:vAlign w:val="center"/>
          </w:tcPr>
          <w:p w14:paraId="0FBF92DD"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bottom w:val="single" w:sz="4" w:space="0" w:color="auto"/>
            </w:tcBorders>
            <w:shd w:val="clear" w:color="auto" w:fill="CAEDFB" w:themeFill="accent4" w:themeFillTint="33"/>
            <w:vAlign w:val="center"/>
          </w:tcPr>
          <w:p w14:paraId="4371D1F2"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bottom w:val="single" w:sz="4" w:space="0" w:color="auto"/>
            </w:tcBorders>
            <w:shd w:val="clear" w:color="auto" w:fill="CAEDFB" w:themeFill="accent4" w:themeFillTint="33"/>
            <w:vAlign w:val="center"/>
          </w:tcPr>
          <w:p w14:paraId="00900A75"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4" w:space="0" w:color="auto"/>
            </w:tcBorders>
            <w:shd w:val="clear" w:color="auto" w:fill="CAEDFB" w:themeFill="accent4" w:themeFillTint="33"/>
            <w:vAlign w:val="center"/>
          </w:tcPr>
          <w:p w14:paraId="30EDE04E" w14:textId="77777777" w:rsidR="00336E4D" w:rsidRPr="00925D67" w:rsidRDefault="00336E4D" w:rsidP="00336E4D">
            <w:pPr>
              <w:widowControl w:val="0"/>
              <w:tabs>
                <w:tab w:val="left" w:pos="240"/>
                <w:tab w:val="left" w:pos="600"/>
              </w:tabs>
              <w:autoSpaceDE w:val="0"/>
              <w:autoSpaceDN w:val="0"/>
              <w:rPr>
                <w:rFonts w:ascii="Arial" w:eastAsia="SimSun" w:hAnsi="Arial" w:cs="Arial"/>
                <w:lang w:val="en-US" w:eastAsia="zh-CN"/>
              </w:rPr>
            </w:pPr>
          </w:p>
        </w:tc>
        <w:tc>
          <w:tcPr>
            <w:tcW w:w="2835" w:type="dxa"/>
            <w:tcBorders>
              <w:bottom w:val="single" w:sz="4" w:space="0" w:color="auto"/>
            </w:tcBorders>
            <w:shd w:val="clear" w:color="auto" w:fill="CAEDFB" w:themeFill="accent4" w:themeFillTint="33"/>
            <w:vAlign w:val="center"/>
          </w:tcPr>
          <w:p w14:paraId="30C2D3D9" w14:textId="77777777" w:rsidR="00336E4D" w:rsidRPr="00925D67" w:rsidRDefault="00336E4D" w:rsidP="00336E4D">
            <w:pPr>
              <w:widowControl w:val="0"/>
              <w:tabs>
                <w:tab w:val="left" w:pos="240"/>
                <w:tab w:val="left" w:pos="600"/>
              </w:tabs>
              <w:autoSpaceDE w:val="0"/>
              <w:autoSpaceDN w:val="0"/>
              <w:rPr>
                <w:rFonts w:ascii="Arial" w:eastAsia="SimSun" w:hAnsi="Arial" w:cs="Arial"/>
                <w:lang w:val="en-US" w:eastAsia="zh-CN"/>
              </w:rPr>
            </w:pPr>
          </w:p>
        </w:tc>
      </w:tr>
      <w:tr w:rsidR="00892404" w:rsidRPr="00925D67" w14:paraId="107971CF" w14:textId="77777777" w:rsidTr="00677643">
        <w:trPr>
          <w:gridAfter w:val="1"/>
          <w:wAfter w:w="134" w:type="dxa"/>
          <w:cantSplit/>
          <w:trHeight w:val="416"/>
        </w:trPr>
        <w:tc>
          <w:tcPr>
            <w:tcW w:w="629" w:type="dxa"/>
            <w:vMerge w:val="restart"/>
            <w:vAlign w:val="center"/>
          </w:tcPr>
          <w:p w14:paraId="42169BF0"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w:t>
            </w:r>
          </w:p>
        </w:tc>
        <w:tc>
          <w:tcPr>
            <w:tcW w:w="6901" w:type="dxa"/>
            <w:tcBorders>
              <w:bottom w:val="nil"/>
            </w:tcBorders>
            <w:vAlign w:val="center"/>
          </w:tcPr>
          <w:p w14:paraId="7869184E" w14:textId="77777777" w:rsidR="00336E4D" w:rsidRPr="00925D67" w:rsidRDefault="00336E4D" w:rsidP="00336E4D">
            <w:pPr>
              <w:pStyle w:val="ListParagraph"/>
              <w:widowControl w:val="0"/>
              <w:tabs>
                <w:tab w:val="left" w:pos="600"/>
              </w:tabs>
              <w:autoSpaceDE w:val="0"/>
              <w:autoSpaceDN w:val="0"/>
              <w:spacing w:before="240"/>
              <w:ind w:left="433" w:hanging="426"/>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Risk Assessment</w:t>
            </w:r>
          </w:p>
          <w:p w14:paraId="72D66B88" w14:textId="77777777" w:rsidR="00336E4D" w:rsidRPr="00925D67" w:rsidRDefault="00336E4D" w:rsidP="00336E4D">
            <w:pPr>
              <w:pStyle w:val="ListParagraph"/>
              <w:widowControl w:val="0"/>
              <w:tabs>
                <w:tab w:val="left" w:pos="600"/>
              </w:tabs>
              <w:autoSpaceDE w:val="0"/>
              <w:autoSpaceDN w:val="0"/>
              <w:ind w:left="433" w:hanging="426"/>
              <w:rPr>
                <w:rFonts w:ascii="Arial" w:eastAsia="SimSun" w:hAnsi="Arial" w:cs="Arial"/>
                <w:b/>
                <w:bCs/>
                <w:sz w:val="20"/>
                <w:szCs w:val="20"/>
                <w:lang w:val="en-US" w:eastAsia="zh-CN"/>
              </w:rPr>
            </w:pPr>
          </w:p>
          <w:p w14:paraId="367F45F1" w14:textId="77777777" w:rsidR="00336E4D" w:rsidRPr="00925D67" w:rsidRDefault="00336E4D" w:rsidP="00336E4D">
            <w:pPr>
              <w:pStyle w:val="ListParagraph"/>
              <w:widowControl w:val="0"/>
              <w:tabs>
                <w:tab w:val="left" w:pos="600"/>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There is a system in place to ensure risk assessments are:</w:t>
            </w:r>
          </w:p>
          <w:p w14:paraId="31B94835" w14:textId="41AF1E2D" w:rsidR="00142795" w:rsidRPr="00925D67" w:rsidRDefault="00142795" w:rsidP="00336E4D">
            <w:pPr>
              <w:pStyle w:val="ListParagraph"/>
              <w:widowControl w:val="0"/>
              <w:tabs>
                <w:tab w:val="left" w:pos="600"/>
              </w:tabs>
              <w:autoSpaceDE w:val="0"/>
              <w:autoSpaceDN w:val="0"/>
              <w:ind w:left="433" w:hanging="426"/>
              <w:rPr>
                <w:rFonts w:ascii="Arial" w:eastAsia="SimSun" w:hAnsi="Arial" w:cs="Arial"/>
                <w:sz w:val="20"/>
                <w:szCs w:val="20"/>
                <w:lang w:val="en-US" w:eastAsia="zh-CN"/>
              </w:rPr>
            </w:pPr>
          </w:p>
        </w:tc>
        <w:tc>
          <w:tcPr>
            <w:tcW w:w="684" w:type="dxa"/>
            <w:tcBorders>
              <w:bottom w:val="single" w:sz="2" w:space="0" w:color="F2F2F2" w:themeColor="background1" w:themeShade="F2"/>
            </w:tcBorders>
            <w:vAlign w:val="center"/>
          </w:tcPr>
          <w:p w14:paraId="2C13D5CC"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bottom w:val="single" w:sz="2" w:space="0" w:color="F2F2F2" w:themeColor="background1" w:themeShade="F2"/>
            </w:tcBorders>
            <w:vAlign w:val="center"/>
          </w:tcPr>
          <w:p w14:paraId="0FFDC3F6"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bottom w:val="single" w:sz="2" w:space="0" w:color="F2F2F2" w:themeColor="background1" w:themeShade="F2"/>
            </w:tcBorders>
            <w:vAlign w:val="center"/>
          </w:tcPr>
          <w:p w14:paraId="15536779"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4" w:space="0" w:color="F2F2F2" w:themeColor="background1" w:themeShade="F2"/>
            </w:tcBorders>
            <w:vAlign w:val="center"/>
          </w:tcPr>
          <w:p w14:paraId="3BB53BCA"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4" w:space="0" w:color="F2F2F2" w:themeColor="background1" w:themeShade="F2"/>
            </w:tcBorders>
            <w:vAlign w:val="center"/>
          </w:tcPr>
          <w:p w14:paraId="32C37C04"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FB18593" w14:textId="77777777" w:rsidTr="00677643">
        <w:trPr>
          <w:gridAfter w:val="1"/>
          <w:wAfter w:w="134" w:type="dxa"/>
          <w:cantSplit/>
          <w:trHeight w:val="416"/>
        </w:trPr>
        <w:tc>
          <w:tcPr>
            <w:tcW w:w="629" w:type="dxa"/>
            <w:vMerge/>
            <w:vAlign w:val="center"/>
          </w:tcPr>
          <w:p w14:paraId="33F601DA"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28AC244" w14:textId="77777777" w:rsidR="00336E4D" w:rsidRPr="00925D67" w:rsidRDefault="00336E4D">
            <w:pPr>
              <w:pStyle w:val="ListParagraph"/>
              <w:widowControl w:val="0"/>
              <w:numPr>
                <w:ilvl w:val="0"/>
                <w:numId w:val="7"/>
              </w:numPr>
              <w:tabs>
                <w:tab w:val="left" w:pos="433"/>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Conducted for any activities including but not limited to import, possession, storage, handling, transfer and transportation of the scheduled BAs/toxins. </w:t>
            </w:r>
          </w:p>
          <w:p w14:paraId="7FB1E374" w14:textId="521BB0AD" w:rsidR="00BA611E" w:rsidRPr="00925D67" w:rsidRDefault="00BA611E" w:rsidP="00A146ED">
            <w:pPr>
              <w:pStyle w:val="ListParagraph"/>
              <w:widowControl w:val="0"/>
              <w:tabs>
                <w:tab w:val="left" w:pos="433"/>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149680109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66FE27B" w14:textId="2E44C196"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5397227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D5086EF" w14:textId="0A01B425"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6879203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5558180" w14:textId="3B0843A2"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4" w:space="0" w:color="F2F2F2" w:themeColor="background1" w:themeShade="F2"/>
              <w:bottom w:val="single" w:sz="4" w:space="0" w:color="F2F2F2" w:themeColor="background1" w:themeShade="F2"/>
            </w:tcBorders>
            <w:vAlign w:val="center"/>
          </w:tcPr>
          <w:p w14:paraId="7C55DCF2"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F2F2F2" w:themeColor="background1" w:themeShade="F2"/>
              <w:bottom w:val="single" w:sz="4" w:space="0" w:color="F2F2F2" w:themeColor="background1" w:themeShade="F2"/>
            </w:tcBorders>
            <w:vAlign w:val="center"/>
          </w:tcPr>
          <w:p w14:paraId="050A1AC4"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FBF9517" w14:textId="77777777" w:rsidTr="00677643">
        <w:trPr>
          <w:gridAfter w:val="1"/>
          <w:wAfter w:w="134" w:type="dxa"/>
          <w:cantSplit/>
          <w:trHeight w:val="60"/>
        </w:trPr>
        <w:tc>
          <w:tcPr>
            <w:tcW w:w="629" w:type="dxa"/>
            <w:vMerge/>
            <w:vAlign w:val="center"/>
          </w:tcPr>
          <w:p w14:paraId="2CF86082"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2B7DFA9" w14:textId="0314CFEC" w:rsidR="00336E4D" w:rsidRPr="00925D67" w:rsidRDefault="00336E4D">
            <w:pPr>
              <w:pStyle w:val="ListParagraph"/>
              <w:widowControl w:val="0"/>
              <w:numPr>
                <w:ilvl w:val="0"/>
                <w:numId w:val="7"/>
              </w:numPr>
              <w:tabs>
                <w:tab w:val="left" w:pos="433"/>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Performed before initiation of work activities, and/or when there are changes to experimental procedures/equipment, after lab incidents or audits, whichever earlier and whenever applicable.</w:t>
            </w:r>
          </w:p>
          <w:p w14:paraId="4F9B1CDD" w14:textId="6324A759" w:rsidR="00BA611E" w:rsidRPr="00925D67" w:rsidRDefault="00BA611E" w:rsidP="00A146ED">
            <w:pPr>
              <w:pStyle w:val="ListParagraph"/>
              <w:widowControl w:val="0"/>
              <w:tabs>
                <w:tab w:val="left" w:pos="433"/>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104760243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CAF28A0" w14:textId="620A7E0E"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0891872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6B6298A" w14:textId="4E07A117"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870463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5645B71" w14:textId="7A7E184B"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4" w:space="0" w:color="F2F2F2" w:themeColor="background1" w:themeShade="F2"/>
              <w:bottom w:val="single" w:sz="4" w:space="0" w:color="F2F2F2" w:themeColor="background1" w:themeShade="F2"/>
            </w:tcBorders>
            <w:vAlign w:val="center"/>
          </w:tcPr>
          <w:p w14:paraId="7614BC63"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F2F2F2" w:themeColor="background1" w:themeShade="F2"/>
              <w:bottom w:val="single" w:sz="4" w:space="0" w:color="F2F2F2" w:themeColor="background1" w:themeShade="F2"/>
            </w:tcBorders>
            <w:vAlign w:val="center"/>
          </w:tcPr>
          <w:p w14:paraId="148C26F7"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08469AD" w14:textId="77777777" w:rsidTr="00677643">
        <w:trPr>
          <w:gridAfter w:val="1"/>
          <w:wAfter w:w="134" w:type="dxa"/>
          <w:cantSplit/>
          <w:trHeight w:val="60"/>
        </w:trPr>
        <w:tc>
          <w:tcPr>
            <w:tcW w:w="629" w:type="dxa"/>
            <w:vMerge/>
            <w:vAlign w:val="center"/>
          </w:tcPr>
          <w:p w14:paraId="45C92667"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781E62B6" w14:textId="77777777" w:rsidR="00336E4D" w:rsidRPr="00925D67" w:rsidRDefault="00336E4D">
            <w:pPr>
              <w:pStyle w:val="ListParagraph"/>
              <w:numPr>
                <w:ilvl w:val="0"/>
                <w:numId w:val="7"/>
              </w:numPr>
              <w:tabs>
                <w:tab w:val="left" w:pos="433"/>
              </w:tabs>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Conducted/reviewed/endorsed/approved (delete as relevant) by the BRM Committee.</w:t>
            </w:r>
          </w:p>
          <w:p w14:paraId="50D3154F" w14:textId="77777777" w:rsidR="00336E4D" w:rsidRPr="00925D67" w:rsidRDefault="00336E4D" w:rsidP="00336E4D">
            <w:pPr>
              <w:pStyle w:val="ListParagraph"/>
              <w:widowControl w:val="0"/>
              <w:tabs>
                <w:tab w:val="left" w:pos="600"/>
              </w:tabs>
              <w:autoSpaceDE w:val="0"/>
              <w:autoSpaceDN w:val="0"/>
              <w:ind w:left="433" w:hanging="426"/>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86440219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4CE55403" w14:textId="49C99514" w:rsidR="00336E4D" w:rsidRPr="00925D67" w:rsidRDefault="004F2549"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362513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14D4C88A" w14:textId="7959667D"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1809788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421E1A9E" w14:textId="4F238CAF" w:rsidR="00336E4D" w:rsidRPr="00925D67" w:rsidRDefault="004F2549"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4" w:space="0" w:color="F2F2F2" w:themeColor="background1" w:themeShade="F2"/>
              <w:bottom w:val="single" w:sz="4" w:space="0" w:color="auto"/>
            </w:tcBorders>
            <w:vAlign w:val="center"/>
          </w:tcPr>
          <w:p w14:paraId="17EFF9FD"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F2F2F2" w:themeColor="background1" w:themeShade="F2"/>
              <w:bottom w:val="single" w:sz="4" w:space="0" w:color="auto"/>
            </w:tcBorders>
            <w:vAlign w:val="center"/>
          </w:tcPr>
          <w:p w14:paraId="6C562989"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3E2C32E" w14:textId="77777777" w:rsidTr="00677643">
        <w:trPr>
          <w:gridAfter w:val="1"/>
          <w:wAfter w:w="134" w:type="dxa"/>
          <w:cantSplit/>
          <w:trHeight w:val="60"/>
        </w:trPr>
        <w:tc>
          <w:tcPr>
            <w:tcW w:w="629" w:type="dxa"/>
            <w:vMerge w:val="restart"/>
            <w:vAlign w:val="center"/>
          </w:tcPr>
          <w:p w14:paraId="688F6A35" w14:textId="339D7CD4"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II</w:t>
            </w:r>
          </w:p>
        </w:tc>
        <w:tc>
          <w:tcPr>
            <w:tcW w:w="6901" w:type="dxa"/>
            <w:tcBorders>
              <w:bottom w:val="nil"/>
            </w:tcBorders>
            <w:vAlign w:val="center"/>
          </w:tcPr>
          <w:p w14:paraId="195F3CA3" w14:textId="77777777" w:rsidR="00336E4D" w:rsidRPr="00925D67" w:rsidRDefault="00336E4D" w:rsidP="00336E4D">
            <w:pPr>
              <w:widowControl w:val="0"/>
              <w:tabs>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Operationalisation of BRM Policies, Risk Assessment, BRM-related Programmes, and Code of Conduct</w:t>
            </w:r>
          </w:p>
          <w:p w14:paraId="60EA661E" w14:textId="77777777" w:rsidR="00336E4D" w:rsidRPr="00925D67" w:rsidRDefault="00336E4D" w:rsidP="00336E4D">
            <w:pPr>
              <w:pStyle w:val="ListParagraph"/>
              <w:widowControl w:val="0"/>
              <w:tabs>
                <w:tab w:val="left" w:pos="600"/>
              </w:tabs>
              <w:autoSpaceDE w:val="0"/>
              <w:autoSpaceDN w:val="0"/>
              <w:ind w:left="433" w:hanging="426"/>
              <w:rPr>
                <w:rFonts w:ascii="Arial" w:eastAsia="SimSun" w:hAnsi="Arial" w:cs="Arial"/>
                <w:b/>
                <w:bCs/>
                <w:sz w:val="20"/>
                <w:szCs w:val="20"/>
                <w:lang w:val="en-US" w:eastAsia="zh-CN"/>
              </w:rPr>
            </w:pPr>
          </w:p>
        </w:tc>
        <w:tc>
          <w:tcPr>
            <w:tcW w:w="684" w:type="dxa"/>
            <w:tcBorders>
              <w:top w:val="single" w:sz="4" w:space="0" w:color="auto"/>
              <w:bottom w:val="single" w:sz="2" w:space="0" w:color="F2F2F2" w:themeColor="background1" w:themeShade="F2"/>
            </w:tcBorders>
            <w:vAlign w:val="center"/>
          </w:tcPr>
          <w:p w14:paraId="1B5C7833"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top w:val="single" w:sz="4" w:space="0" w:color="auto"/>
              <w:bottom w:val="single" w:sz="2" w:space="0" w:color="F2F2F2" w:themeColor="background1" w:themeShade="F2"/>
            </w:tcBorders>
            <w:vAlign w:val="center"/>
          </w:tcPr>
          <w:p w14:paraId="457BF433"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top w:val="single" w:sz="4" w:space="0" w:color="auto"/>
              <w:bottom w:val="single" w:sz="2" w:space="0" w:color="F2F2F2" w:themeColor="background1" w:themeShade="F2"/>
            </w:tcBorders>
            <w:vAlign w:val="center"/>
          </w:tcPr>
          <w:p w14:paraId="3F5420CB"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197AE48A"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1A9E3EFA"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6A0532F" w14:textId="77777777" w:rsidTr="00677643">
        <w:trPr>
          <w:gridAfter w:val="1"/>
          <w:wAfter w:w="134" w:type="dxa"/>
          <w:cantSplit/>
          <w:trHeight w:val="60"/>
        </w:trPr>
        <w:tc>
          <w:tcPr>
            <w:tcW w:w="629" w:type="dxa"/>
            <w:vMerge/>
            <w:vAlign w:val="center"/>
          </w:tcPr>
          <w:p w14:paraId="6D6684B0" w14:textId="77777777" w:rsidR="00336E4D" w:rsidRPr="00925D67" w:rsidRDefault="00336E4D" w:rsidP="00336E4D">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A89A9A2" w14:textId="77777777" w:rsidR="00336E4D" w:rsidRPr="00925D67" w:rsidRDefault="00336E4D">
            <w:pPr>
              <w:pStyle w:val="ListParagraph"/>
              <w:widowControl w:val="0"/>
              <w:numPr>
                <w:ilvl w:val="0"/>
                <w:numId w:val="8"/>
              </w:numPr>
              <w:tabs>
                <w:tab w:val="left" w:pos="433"/>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Biosafety officer is appointed as the responsible person for implementing the above tasks.</w:t>
            </w:r>
          </w:p>
          <w:p w14:paraId="10FD50FF" w14:textId="60A6C74F" w:rsidR="00336E4D" w:rsidRPr="00925D67" w:rsidRDefault="00336E4D" w:rsidP="00336E4D">
            <w:pPr>
              <w:pStyle w:val="ListParagraph"/>
              <w:widowControl w:val="0"/>
              <w:tabs>
                <w:tab w:val="left" w:pos="433"/>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127813373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tcPr>
              <w:p w14:paraId="61190041" w14:textId="5D0D4A75" w:rsidR="00336E4D" w:rsidRPr="00925D67" w:rsidRDefault="004F2549" w:rsidP="00AA4E38">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6764273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tcPr>
              <w:p w14:paraId="172BB19B" w14:textId="0C9339B0" w:rsidR="00336E4D" w:rsidRPr="00925D67" w:rsidRDefault="00910AE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513262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tcPr>
              <w:p w14:paraId="024941AF" w14:textId="59935EF9" w:rsidR="00336E4D" w:rsidRPr="00925D67" w:rsidRDefault="00AA4E3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F6976CB"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BFF27A3" w14:textId="77777777" w:rsidR="00336E4D" w:rsidRPr="00925D67" w:rsidRDefault="00336E4D" w:rsidP="00336E4D">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78F661B" w14:textId="77777777" w:rsidTr="00677643">
        <w:trPr>
          <w:gridAfter w:val="1"/>
          <w:wAfter w:w="134" w:type="dxa"/>
          <w:cantSplit/>
          <w:trHeight w:val="60"/>
        </w:trPr>
        <w:tc>
          <w:tcPr>
            <w:tcW w:w="629" w:type="dxa"/>
            <w:vMerge/>
            <w:vAlign w:val="center"/>
          </w:tcPr>
          <w:p w14:paraId="7977CB8C"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3C8B1F9" w14:textId="0C2C69F1" w:rsidR="00F66998" w:rsidRPr="00925D67" w:rsidRDefault="00F66998" w:rsidP="00CA7882">
            <w:pPr>
              <w:pStyle w:val="ListParagraph"/>
              <w:widowControl w:val="0"/>
              <w:numPr>
                <w:ilvl w:val="0"/>
                <w:numId w:val="8"/>
              </w:numPr>
              <w:tabs>
                <w:tab w:val="left" w:pos="433"/>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Other relevant personnel are appointed to assist in the implementation of BRM-related programmes, such as to: </w:t>
            </w:r>
          </w:p>
        </w:tc>
        <w:tc>
          <w:tcPr>
            <w:tcW w:w="684" w:type="dxa"/>
            <w:tcBorders>
              <w:top w:val="single" w:sz="2" w:space="0" w:color="F2F2F2" w:themeColor="background1" w:themeShade="F2"/>
              <w:bottom w:val="single" w:sz="2" w:space="0" w:color="F2F2F2" w:themeColor="background1" w:themeShade="F2"/>
            </w:tcBorders>
            <w:vAlign w:val="bottom"/>
          </w:tcPr>
          <w:p w14:paraId="45605787" w14:textId="1B2B04F5"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vAlign w:val="bottom"/>
          </w:tcPr>
          <w:p w14:paraId="1C0AA71E" w14:textId="5D08BF63"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vAlign w:val="bottom"/>
          </w:tcPr>
          <w:p w14:paraId="5FB9F1E7" w14:textId="2DA0990E"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B821A1C"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930934A"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47E97C0" w14:textId="77777777" w:rsidTr="00677643">
        <w:trPr>
          <w:gridAfter w:val="1"/>
          <w:wAfter w:w="134" w:type="dxa"/>
          <w:cantSplit/>
          <w:trHeight w:val="60"/>
        </w:trPr>
        <w:tc>
          <w:tcPr>
            <w:tcW w:w="629" w:type="dxa"/>
            <w:vMerge/>
            <w:vAlign w:val="center"/>
          </w:tcPr>
          <w:p w14:paraId="33CC9449"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A6182F8" w14:textId="193753A7" w:rsidR="00F66998" w:rsidRPr="00925D67" w:rsidRDefault="00F66998" w:rsidP="00A146ED">
            <w:pPr>
              <w:pStyle w:val="ListParagraph"/>
              <w:widowControl w:val="0"/>
              <w:numPr>
                <w:ilvl w:val="0"/>
                <w:numId w:val="36"/>
              </w:numPr>
              <w:tabs>
                <w:tab w:val="left" w:pos="433"/>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Carry out monitoring, preventive maintenance and maintenance activities of the facility and/or the equipment.</w:t>
            </w:r>
          </w:p>
        </w:tc>
        <w:sdt>
          <w:sdtPr>
            <w:rPr>
              <w:rFonts w:ascii="Arial" w:eastAsia="SimSun" w:hAnsi="Arial" w:cs="Arial"/>
              <w:sz w:val="20"/>
              <w:szCs w:val="20"/>
              <w:lang w:val="en-US" w:eastAsia="zh-CN"/>
            </w:rPr>
            <w:id w:val="63645640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9EA44C1" w14:textId="4F0E54E2"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4964503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B5C5FBA" w14:textId="73DB5138"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1574016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1D14494" w14:textId="3FC7B97F"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440ABB8"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0089667"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E5B1121" w14:textId="77777777" w:rsidTr="00677643">
        <w:trPr>
          <w:gridAfter w:val="1"/>
          <w:wAfter w:w="134" w:type="dxa"/>
          <w:cantSplit/>
          <w:trHeight w:val="60"/>
        </w:trPr>
        <w:tc>
          <w:tcPr>
            <w:tcW w:w="629" w:type="dxa"/>
            <w:vMerge/>
            <w:vAlign w:val="center"/>
          </w:tcPr>
          <w:p w14:paraId="034D0D0D"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tcBorders>
            <w:vAlign w:val="center"/>
          </w:tcPr>
          <w:p w14:paraId="6480149A" w14:textId="0E9F96D2" w:rsidR="00F66998" w:rsidRPr="00925D67" w:rsidRDefault="00F66998" w:rsidP="00A146ED">
            <w:pPr>
              <w:pStyle w:val="ListParagraph"/>
              <w:widowControl w:val="0"/>
              <w:numPr>
                <w:ilvl w:val="0"/>
                <w:numId w:val="36"/>
              </w:numPr>
              <w:tabs>
                <w:tab w:val="left" w:pos="433"/>
              </w:tabs>
              <w:autoSpaceDE w:val="0"/>
              <w:autoSpaceDN w:val="0"/>
              <w:ind w:left="811" w:hanging="378"/>
              <w:rPr>
                <w:rFonts w:ascii="Arial" w:eastAsia="SimSun" w:hAnsi="Arial" w:cs="Arial"/>
                <w:sz w:val="20"/>
                <w:szCs w:val="20"/>
                <w:lang w:val="en-US" w:eastAsia="zh-CN"/>
              </w:rPr>
            </w:pPr>
            <w:r w:rsidRPr="00925D67">
              <w:rPr>
                <w:rFonts w:ascii="Arial" w:eastAsia="SimSun" w:hAnsi="Arial" w:cs="Arial"/>
                <w:sz w:val="20"/>
                <w:szCs w:val="20"/>
                <w:lang w:val="en-US" w:eastAsia="zh-CN"/>
              </w:rPr>
              <w:t>Conduct audit on laboratory safety including biosafety/ biosecurity.</w:t>
            </w:r>
          </w:p>
          <w:p w14:paraId="3DFA6D23" w14:textId="0B980710" w:rsidR="00F66998" w:rsidRPr="00925D67" w:rsidRDefault="00F66998" w:rsidP="00F66998">
            <w:pPr>
              <w:pStyle w:val="ListParagraph"/>
              <w:widowControl w:val="0"/>
              <w:tabs>
                <w:tab w:val="left" w:pos="433"/>
              </w:tabs>
              <w:autoSpaceDE w:val="0"/>
              <w:autoSpaceDN w:val="0"/>
              <w:ind w:left="716"/>
              <w:rPr>
                <w:rFonts w:ascii="Arial" w:eastAsia="SimSun" w:hAnsi="Arial" w:cs="Arial"/>
                <w:sz w:val="20"/>
                <w:szCs w:val="20"/>
                <w:lang w:val="en-US" w:eastAsia="zh-CN"/>
              </w:rPr>
            </w:pPr>
          </w:p>
        </w:tc>
        <w:sdt>
          <w:sdtPr>
            <w:rPr>
              <w:rFonts w:ascii="Arial" w:eastAsia="SimSun" w:hAnsi="Arial" w:cs="Arial"/>
              <w:sz w:val="20"/>
              <w:szCs w:val="20"/>
              <w:lang w:val="en-US" w:eastAsia="zh-CN"/>
            </w:rPr>
            <w:id w:val="288475762"/>
            <w14:checkbox>
              <w14:checked w14:val="0"/>
              <w14:checkedState w14:val="2612" w14:font="MS Gothic"/>
              <w14:uncheckedState w14:val="2610" w14:font="MS Gothic"/>
            </w14:checkbox>
          </w:sdtPr>
          <w:sdtContent>
            <w:tc>
              <w:tcPr>
                <w:tcW w:w="684" w:type="dxa"/>
                <w:tcBorders>
                  <w:top w:val="single" w:sz="2" w:space="0" w:color="F2F2F2" w:themeColor="background1" w:themeShade="F2"/>
                </w:tcBorders>
              </w:tcPr>
              <w:p w14:paraId="4B39A126" w14:textId="6B6BD0C8"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55982030"/>
            <w14:checkbox>
              <w14:checked w14:val="0"/>
              <w14:checkedState w14:val="2612" w14:font="MS Gothic"/>
              <w14:uncheckedState w14:val="2610" w14:font="MS Gothic"/>
            </w14:checkbox>
          </w:sdtPr>
          <w:sdtContent>
            <w:tc>
              <w:tcPr>
                <w:tcW w:w="717" w:type="dxa"/>
                <w:tcBorders>
                  <w:top w:val="single" w:sz="2" w:space="0" w:color="F2F2F2" w:themeColor="background1" w:themeShade="F2"/>
                </w:tcBorders>
              </w:tcPr>
              <w:p w14:paraId="7CE7F994" w14:textId="651BDB6E"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37430181"/>
            <w14:checkbox>
              <w14:checked w14:val="0"/>
              <w14:checkedState w14:val="2612" w14:font="MS Gothic"/>
              <w14:uncheckedState w14:val="2610" w14:font="MS Gothic"/>
            </w14:checkbox>
          </w:sdtPr>
          <w:sdtContent>
            <w:tc>
              <w:tcPr>
                <w:tcW w:w="709" w:type="dxa"/>
                <w:tcBorders>
                  <w:top w:val="single" w:sz="2" w:space="0" w:color="F2F2F2" w:themeColor="background1" w:themeShade="F2"/>
                </w:tcBorders>
              </w:tcPr>
              <w:p w14:paraId="6A5EAD9B" w14:textId="687E0A7E"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tcBorders>
            <w:vAlign w:val="center"/>
          </w:tcPr>
          <w:p w14:paraId="4D37037A"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tcBorders>
            <w:vAlign w:val="center"/>
          </w:tcPr>
          <w:p w14:paraId="528D35F0"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7571D7D" w14:textId="77777777" w:rsidTr="00677643">
        <w:trPr>
          <w:gridAfter w:val="1"/>
          <w:wAfter w:w="134" w:type="dxa"/>
          <w:cantSplit/>
          <w:trHeight w:val="413"/>
        </w:trPr>
        <w:tc>
          <w:tcPr>
            <w:tcW w:w="629" w:type="dxa"/>
            <w:shd w:val="clear" w:color="auto" w:fill="CAEDFB" w:themeFill="accent4" w:themeFillTint="33"/>
            <w:vAlign w:val="center"/>
          </w:tcPr>
          <w:p w14:paraId="591790C7" w14:textId="77777777" w:rsidR="00F66998" w:rsidRPr="00925D67" w:rsidRDefault="00F66998" w:rsidP="00F66998">
            <w:pPr>
              <w:widowControl w:val="0"/>
              <w:tabs>
                <w:tab w:val="left" w:pos="24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7</w:t>
            </w:r>
          </w:p>
        </w:tc>
        <w:tc>
          <w:tcPr>
            <w:tcW w:w="6901" w:type="dxa"/>
            <w:shd w:val="clear" w:color="auto" w:fill="CAEDFB" w:themeFill="accent4" w:themeFillTint="33"/>
            <w:vAlign w:val="center"/>
          </w:tcPr>
          <w:p w14:paraId="781A1A7A" w14:textId="77777777" w:rsidR="00F66998" w:rsidRPr="00925D67" w:rsidRDefault="00F66998" w:rsidP="00F66998">
            <w:pPr>
              <w:widowControl w:val="0"/>
              <w:tabs>
                <w:tab w:val="left" w:pos="36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Support</w:t>
            </w:r>
          </w:p>
        </w:tc>
        <w:tc>
          <w:tcPr>
            <w:tcW w:w="684" w:type="dxa"/>
            <w:shd w:val="clear" w:color="auto" w:fill="CAEDFB" w:themeFill="accent4" w:themeFillTint="33"/>
            <w:vAlign w:val="center"/>
          </w:tcPr>
          <w:p w14:paraId="1C76A1A6"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shd w:val="clear" w:color="auto" w:fill="CAEDFB" w:themeFill="accent4" w:themeFillTint="33"/>
            <w:vAlign w:val="center"/>
          </w:tcPr>
          <w:p w14:paraId="0E24235E"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shd w:val="clear" w:color="auto" w:fill="CAEDFB" w:themeFill="accent4" w:themeFillTint="33"/>
            <w:vAlign w:val="center"/>
          </w:tcPr>
          <w:p w14:paraId="1B6D7A42"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shd w:val="clear" w:color="auto" w:fill="CAEDFB" w:themeFill="accent4" w:themeFillTint="33"/>
            <w:vAlign w:val="center"/>
          </w:tcPr>
          <w:p w14:paraId="51F7F6CA" w14:textId="77777777" w:rsidR="00F66998" w:rsidRPr="00925D67" w:rsidRDefault="00F66998" w:rsidP="00F66998">
            <w:pPr>
              <w:widowControl w:val="0"/>
              <w:tabs>
                <w:tab w:val="left" w:pos="240"/>
                <w:tab w:val="left" w:pos="600"/>
              </w:tabs>
              <w:autoSpaceDE w:val="0"/>
              <w:autoSpaceDN w:val="0"/>
              <w:rPr>
                <w:rFonts w:ascii="Arial" w:eastAsia="SimSun" w:hAnsi="Arial" w:cs="Arial"/>
                <w:lang w:val="en-US" w:eastAsia="zh-CN"/>
              </w:rPr>
            </w:pPr>
          </w:p>
        </w:tc>
        <w:tc>
          <w:tcPr>
            <w:tcW w:w="2835" w:type="dxa"/>
            <w:shd w:val="clear" w:color="auto" w:fill="CAEDFB" w:themeFill="accent4" w:themeFillTint="33"/>
            <w:vAlign w:val="center"/>
          </w:tcPr>
          <w:p w14:paraId="30C381CB" w14:textId="77777777" w:rsidR="00F66998" w:rsidRPr="00925D67" w:rsidRDefault="00F66998" w:rsidP="00F66998">
            <w:pPr>
              <w:widowControl w:val="0"/>
              <w:tabs>
                <w:tab w:val="left" w:pos="240"/>
                <w:tab w:val="left" w:pos="600"/>
              </w:tabs>
              <w:autoSpaceDE w:val="0"/>
              <w:autoSpaceDN w:val="0"/>
              <w:rPr>
                <w:rFonts w:ascii="Arial" w:eastAsia="SimSun" w:hAnsi="Arial" w:cs="Arial"/>
                <w:lang w:val="en-US" w:eastAsia="zh-CN"/>
              </w:rPr>
            </w:pPr>
          </w:p>
        </w:tc>
      </w:tr>
      <w:tr w:rsidR="00892404" w:rsidRPr="00925D67" w14:paraId="60B8F239" w14:textId="77777777" w:rsidTr="00677643">
        <w:trPr>
          <w:gridAfter w:val="1"/>
          <w:wAfter w:w="134" w:type="dxa"/>
          <w:cantSplit/>
          <w:trHeight w:val="60"/>
        </w:trPr>
        <w:tc>
          <w:tcPr>
            <w:tcW w:w="629" w:type="dxa"/>
            <w:vAlign w:val="center"/>
          </w:tcPr>
          <w:p w14:paraId="7A6DD904" w14:textId="238480C9"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w:t>
            </w:r>
          </w:p>
        </w:tc>
        <w:tc>
          <w:tcPr>
            <w:tcW w:w="6901" w:type="dxa"/>
            <w:tcBorders>
              <w:bottom w:val="single" w:sz="4" w:space="0" w:color="auto"/>
            </w:tcBorders>
            <w:vAlign w:val="center"/>
          </w:tcPr>
          <w:p w14:paraId="2D4D5DBC" w14:textId="36156185" w:rsidR="00F66998" w:rsidRPr="00925D67" w:rsidRDefault="00F66998" w:rsidP="00F66998">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Resources</w:t>
            </w:r>
          </w:p>
          <w:p w14:paraId="0C11D06A" w14:textId="77777777" w:rsidR="00F66998" w:rsidRPr="00925D67" w:rsidRDefault="00F66998" w:rsidP="00F66998">
            <w:pPr>
              <w:widowControl w:val="0"/>
              <w:tabs>
                <w:tab w:val="left" w:pos="360"/>
                <w:tab w:val="left" w:pos="600"/>
              </w:tabs>
              <w:autoSpaceDE w:val="0"/>
              <w:autoSpaceDN w:val="0"/>
              <w:rPr>
                <w:rFonts w:ascii="Arial" w:eastAsia="SimSun" w:hAnsi="Arial" w:cs="Arial"/>
                <w:sz w:val="20"/>
                <w:szCs w:val="20"/>
                <w:lang w:val="en-US" w:eastAsia="zh-CN"/>
              </w:rPr>
            </w:pPr>
          </w:p>
          <w:p w14:paraId="42DFC1C2" w14:textId="77777777" w:rsidR="00F66998" w:rsidRPr="00925D67" w:rsidRDefault="00F66998" w:rsidP="00F66998">
            <w:pPr>
              <w:widowControl w:val="0"/>
              <w:tabs>
                <w:tab w:val="left" w:pos="360"/>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There is a system to determine and provide the necessary resources including competent personnel required to support the BRM system.</w:t>
            </w:r>
          </w:p>
          <w:p w14:paraId="632B75D9" w14:textId="45C8EAF5" w:rsidR="00F66998" w:rsidRPr="00925D67" w:rsidRDefault="00F66998" w:rsidP="00F66998">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2012950779"/>
            <w14:checkbox>
              <w14:checked w14:val="0"/>
              <w14:checkedState w14:val="2612" w14:font="MS Gothic"/>
              <w14:uncheckedState w14:val="2610" w14:font="MS Gothic"/>
            </w14:checkbox>
          </w:sdtPr>
          <w:sdtContent>
            <w:tc>
              <w:tcPr>
                <w:tcW w:w="684" w:type="dxa"/>
                <w:tcBorders>
                  <w:bottom w:val="single" w:sz="4" w:space="0" w:color="auto"/>
                </w:tcBorders>
                <w:vAlign w:val="center"/>
              </w:tcPr>
              <w:p w14:paraId="1554E85E" w14:textId="72A41977" w:rsidR="00F66998" w:rsidRPr="00925D67" w:rsidRDefault="00142795"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18173247"/>
            <w14:checkbox>
              <w14:checked w14:val="0"/>
              <w14:checkedState w14:val="2612" w14:font="MS Gothic"/>
              <w14:uncheckedState w14:val="2610" w14:font="MS Gothic"/>
            </w14:checkbox>
          </w:sdtPr>
          <w:sdtContent>
            <w:tc>
              <w:tcPr>
                <w:tcW w:w="717" w:type="dxa"/>
                <w:tcBorders>
                  <w:bottom w:val="single" w:sz="4" w:space="0" w:color="auto"/>
                </w:tcBorders>
                <w:vAlign w:val="center"/>
              </w:tcPr>
              <w:p w14:paraId="75630C27" w14:textId="30BC7881"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59348512"/>
            <w14:checkbox>
              <w14:checked w14:val="0"/>
              <w14:checkedState w14:val="2612" w14:font="MS Gothic"/>
              <w14:uncheckedState w14:val="2610" w14:font="MS Gothic"/>
            </w14:checkbox>
          </w:sdtPr>
          <w:sdtContent>
            <w:tc>
              <w:tcPr>
                <w:tcW w:w="709" w:type="dxa"/>
                <w:tcBorders>
                  <w:bottom w:val="single" w:sz="4" w:space="0" w:color="auto"/>
                </w:tcBorders>
                <w:vAlign w:val="center"/>
              </w:tcPr>
              <w:p w14:paraId="73D6223C" w14:textId="6C4D9A3D"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bottom w:val="single" w:sz="4" w:space="0" w:color="auto"/>
            </w:tcBorders>
            <w:vAlign w:val="center"/>
          </w:tcPr>
          <w:p w14:paraId="78EC518D"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4" w:space="0" w:color="auto"/>
            </w:tcBorders>
            <w:vAlign w:val="center"/>
          </w:tcPr>
          <w:p w14:paraId="1D0194DF"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7E41E09" w14:textId="77777777" w:rsidTr="00677643">
        <w:trPr>
          <w:gridAfter w:val="1"/>
          <w:wAfter w:w="134" w:type="dxa"/>
          <w:cantSplit/>
          <w:trHeight w:val="60"/>
        </w:trPr>
        <w:tc>
          <w:tcPr>
            <w:tcW w:w="629" w:type="dxa"/>
            <w:vMerge w:val="restart"/>
            <w:vAlign w:val="center"/>
          </w:tcPr>
          <w:p w14:paraId="146475D8" w14:textId="4C913F7E"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II</w:t>
            </w:r>
          </w:p>
        </w:tc>
        <w:tc>
          <w:tcPr>
            <w:tcW w:w="6901" w:type="dxa"/>
            <w:tcBorders>
              <w:bottom w:val="nil"/>
            </w:tcBorders>
            <w:vAlign w:val="center"/>
          </w:tcPr>
          <w:p w14:paraId="7616BBD3" w14:textId="77777777" w:rsidR="00F66998" w:rsidRPr="00925D67" w:rsidRDefault="00F66998" w:rsidP="00F66998">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Personnel Training, Assessing Competency, and Hazard and Risk Communications</w:t>
            </w:r>
          </w:p>
          <w:p w14:paraId="6D09A4DA" w14:textId="77777777" w:rsidR="00F66998" w:rsidRPr="00925D67" w:rsidRDefault="00F66998" w:rsidP="00F66998">
            <w:pPr>
              <w:widowControl w:val="0"/>
              <w:tabs>
                <w:tab w:val="left" w:pos="360"/>
                <w:tab w:val="left" w:pos="600"/>
              </w:tabs>
              <w:autoSpaceDE w:val="0"/>
              <w:autoSpaceDN w:val="0"/>
              <w:rPr>
                <w:rFonts w:ascii="Arial" w:eastAsia="SimSun" w:hAnsi="Arial" w:cs="Arial"/>
                <w:b/>
                <w:bCs/>
                <w:sz w:val="20"/>
                <w:szCs w:val="20"/>
                <w:lang w:val="en-US" w:eastAsia="zh-CN"/>
              </w:rPr>
            </w:pPr>
          </w:p>
        </w:tc>
        <w:tc>
          <w:tcPr>
            <w:tcW w:w="684" w:type="dxa"/>
            <w:tcBorders>
              <w:bottom w:val="single" w:sz="2" w:space="0" w:color="F2F2F2" w:themeColor="background1" w:themeShade="F2"/>
            </w:tcBorders>
            <w:vAlign w:val="center"/>
          </w:tcPr>
          <w:p w14:paraId="260620AE" w14:textId="7777777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bottom w:val="single" w:sz="2" w:space="0" w:color="F2F2F2" w:themeColor="background1" w:themeShade="F2"/>
            </w:tcBorders>
            <w:vAlign w:val="center"/>
          </w:tcPr>
          <w:p w14:paraId="542072D3" w14:textId="7777777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bottom w:val="single" w:sz="2" w:space="0" w:color="F2F2F2" w:themeColor="background1" w:themeShade="F2"/>
            </w:tcBorders>
            <w:vAlign w:val="center"/>
          </w:tcPr>
          <w:p w14:paraId="7BE1EAA8" w14:textId="7777777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24F41F5A"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44637DF6"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5DFE84F" w14:textId="77777777" w:rsidTr="00677643">
        <w:trPr>
          <w:gridAfter w:val="1"/>
          <w:wAfter w:w="134" w:type="dxa"/>
          <w:cantSplit/>
          <w:trHeight w:val="60"/>
        </w:trPr>
        <w:tc>
          <w:tcPr>
            <w:tcW w:w="629" w:type="dxa"/>
            <w:vMerge/>
            <w:vAlign w:val="center"/>
          </w:tcPr>
          <w:p w14:paraId="6A96B59E"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92BE063" w14:textId="77777777" w:rsidR="00F66998" w:rsidRPr="00925D67" w:rsidRDefault="00F66998" w:rsidP="00F66998">
            <w:pPr>
              <w:pStyle w:val="ListParagraph"/>
              <w:widowControl w:val="0"/>
              <w:numPr>
                <w:ilvl w:val="0"/>
                <w:numId w:val="10"/>
              </w:numPr>
              <w:tabs>
                <w:tab w:val="left" w:pos="1567"/>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Trainers with the relevant knowledge, experience and </w:t>
            </w:r>
            <w:proofErr w:type="gramStart"/>
            <w:r w:rsidRPr="00925D67">
              <w:rPr>
                <w:rFonts w:ascii="Arial" w:eastAsia="SimSun" w:hAnsi="Arial" w:cs="Arial"/>
                <w:sz w:val="20"/>
                <w:szCs w:val="20"/>
                <w:lang w:val="en-US" w:eastAsia="zh-CN"/>
              </w:rPr>
              <w:t>competency</w:t>
            </w:r>
            <w:proofErr w:type="gramEnd"/>
            <w:r w:rsidRPr="00925D67">
              <w:rPr>
                <w:rFonts w:ascii="Arial" w:eastAsia="SimSun" w:hAnsi="Arial" w:cs="Arial"/>
                <w:sz w:val="20"/>
                <w:szCs w:val="20"/>
                <w:lang w:val="en-US" w:eastAsia="zh-CN"/>
              </w:rPr>
              <w:t xml:space="preserve"> (in the respective training areas and topics) are identified.</w:t>
            </w:r>
          </w:p>
          <w:p w14:paraId="32C2684F" w14:textId="77777777" w:rsidR="00F66998" w:rsidRPr="00925D67" w:rsidRDefault="00F66998" w:rsidP="00F66998">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14782002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728667A" w14:textId="661DFC5C"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8602339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3F056FA" w14:textId="3B4D8331"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0841930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6456394" w14:textId="39CABD55"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F09E56E"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9B37D70"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27D6DEC" w14:textId="77777777" w:rsidTr="00677643">
        <w:trPr>
          <w:gridAfter w:val="1"/>
          <w:wAfter w:w="134" w:type="dxa"/>
          <w:cantSplit/>
          <w:trHeight w:val="60"/>
        </w:trPr>
        <w:tc>
          <w:tcPr>
            <w:tcW w:w="629" w:type="dxa"/>
            <w:vMerge/>
            <w:vAlign w:val="center"/>
          </w:tcPr>
          <w:p w14:paraId="190422E8"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EBBD67A" w14:textId="0CF14D25" w:rsidR="00F66998" w:rsidRPr="00925D67" w:rsidRDefault="00F66998" w:rsidP="00F66998">
            <w:pPr>
              <w:widowControl w:val="0"/>
              <w:tabs>
                <w:tab w:val="left" w:pos="600"/>
                <w:tab w:val="left" w:pos="1141"/>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2.    Training programme is available for all the staff, and it covers minimally the following topics: </w:t>
            </w:r>
          </w:p>
        </w:tc>
        <w:tc>
          <w:tcPr>
            <w:tcW w:w="684" w:type="dxa"/>
            <w:tcBorders>
              <w:top w:val="single" w:sz="2" w:space="0" w:color="F2F2F2" w:themeColor="background1" w:themeShade="F2"/>
              <w:bottom w:val="single" w:sz="2" w:space="0" w:color="F2F2F2" w:themeColor="background1" w:themeShade="F2"/>
            </w:tcBorders>
            <w:vAlign w:val="center"/>
          </w:tcPr>
          <w:p w14:paraId="171FE901" w14:textId="7777777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vAlign w:val="center"/>
          </w:tcPr>
          <w:p w14:paraId="3E3A874E" w14:textId="7777777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vAlign w:val="center"/>
          </w:tcPr>
          <w:p w14:paraId="6665A129" w14:textId="7777777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3E49C53"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44E14B6"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E913599" w14:textId="77777777" w:rsidTr="00677643">
        <w:trPr>
          <w:gridAfter w:val="1"/>
          <w:wAfter w:w="134" w:type="dxa"/>
          <w:cantSplit/>
          <w:trHeight w:val="60"/>
        </w:trPr>
        <w:tc>
          <w:tcPr>
            <w:tcW w:w="629" w:type="dxa"/>
            <w:vMerge/>
            <w:vAlign w:val="center"/>
          </w:tcPr>
          <w:p w14:paraId="59E0087F"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2B2DC43" w14:textId="70A38908"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General lab safety including safe practices in handling hazardous materials.</w:t>
            </w:r>
          </w:p>
        </w:tc>
        <w:sdt>
          <w:sdtPr>
            <w:rPr>
              <w:rFonts w:ascii="Arial" w:eastAsia="SimSun" w:hAnsi="Arial" w:cs="Arial"/>
              <w:sz w:val="20"/>
              <w:szCs w:val="20"/>
              <w:lang w:val="en-US" w:eastAsia="zh-CN"/>
            </w:rPr>
            <w:id w:val="213336387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2B8ADF0" w14:textId="15BB39A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0749643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1F5A17D" w14:textId="00136734"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8134703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74105F5" w14:textId="46FF5EDF"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48E8822"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B094B0F"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A318D96" w14:textId="77777777" w:rsidTr="00677643">
        <w:trPr>
          <w:gridAfter w:val="1"/>
          <w:wAfter w:w="134" w:type="dxa"/>
          <w:cantSplit/>
          <w:trHeight w:val="60"/>
        </w:trPr>
        <w:tc>
          <w:tcPr>
            <w:tcW w:w="629" w:type="dxa"/>
            <w:vMerge/>
            <w:vAlign w:val="center"/>
          </w:tcPr>
          <w:p w14:paraId="61A81EA4"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9AC70A5" w14:textId="4E9D7323"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Hazard identification including infectious BAs/toxins (e.g. their potential mode of transmission and signs and symptoms of infection/exposure), other hazardous materials, risk assessment, risk management and hazard/risk communication.</w:t>
            </w:r>
          </w:p>
        </w:tc>
        <w:sdt>
          <w:sdtPr>
            <w:rPr>
              <w:rFonts w:ascii="Arial" w:eastAsia="SimSun" w:hAnsi="Arial" w:cs="Arial"/>
              <w:sz w:val="20"/>
              <w:szCs w:val="20"/>
              <w:lang w:val="en-US" w:eastAsia="zh-CN"/>
            </w:rPr>
            <w:id w:val="198134140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76A0F1B" w14:textId="4A83A56C"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023420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AD25C3E" w14:textId="45D95071"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2441675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329A3C4" w14:textId="5956DBE1"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F7C901D"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8B17065"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6444B73" w14:textId="77777777" w:rsidTr="00677643">
        <w:trPr>
          <w:gridAfter w:val="1"/>
          <w:wAfter w:w="134" w:type="dxa"/>
          <w:cantSplit/>
          <w:trHeight w:val="60"/>
        </w:trPr>
        <w:tc>
          <w:tcPr>
            <w:tcW w:w="629" w:type="dxa"/>
            <w:vMerge/>
            <w:vAlign w:val="center"/>
          </w:tcPr>
          <w:p w14:paraId="7A11847D"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D1496D1" w14:textId="1372BFAE"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Health surveillance and vaccination programme.</w:t>
            </w:r>
          </w:p>
        </w:tc>
        <w:sdt>
          <w:sdtPr>
            <w:rPr>
              <w:rFonts w:ascii="Arial" w:eastAsia="SimSun" w:hAnsi="Arial" w:cs="Arial"/>
              <w:sz w:val="20"/>
              <w:szCs w:val="20"/>
              <w:lang w:val="en-US" w:eastAsia="zh-CN"/>
            </w:rPr>
            <w:id w:val="58527521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9EA7683" w14:textId="4680B4BE"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131825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2D16E55" w14:textId="15E38816"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4551010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7829E8E" w14:textId="6B329EB1"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90961BD"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7F75352"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4C2E987" w14:textId="77777777" w:rsidTr="00677643">
        <w:trPr>
          <w:gridAfter w:val="1"/>
          <w:wAfter w:w="134" w:type="dxa"/>
          <w:cantSplit/>
          <w:trHeight w:val="60"/>
        </w:trPr>
        <w:tc>
          <w:tcPr>
            <w:tcW w:w="629" w:type="dxa"/>
            <w:vMerge/>
            <w:vAlign w:val="center"/>
          </w:tcPr>
          <w:p w14:paraId="66012B9B"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5F2D371" w14:textId="0EC69EA5"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d.</w:t>
            </w:r>
            <w:r w:rsidRPr="00925D67">
              <w:rPr>
                <w:rFonts w:ascii="Arial" w:eastAsia="SimSun" w:hAnsi="Arial" w:cs="Arial"/>
                <w:sz w:val="20"/>
                <w:szCs w:val="20"/>
                <w:lang w:val="en-US" w:eastAsia="zh-CN"/>
              </w:rPr>
              <w:tab/>
              <w:t xml:space="preserve">Proper use and maintenance of personal protective equipment (PPE) </w:t>
            </w:r>
          </w:p>
        </w:tc>
        <w:sdt>
          <w:sdtPr>
            <w:rPr>
              <w:rFonts w:ascii="Arial" w:eastAsia="SimSun" w:hAnsi="Arial" w:cs="Arial"/>
              <w:sz w:val="20"/>
              <w:szCs w:val="20"/>
              <w:lang w:val="en-US" w:eastAsia="zh-CN"/>
            </w:rPr>
            <w:id w:val="-198252252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FA672BC" w14:textId="5FE7292E"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502483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F8C8A97" w14:textId="29425069"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2649850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DAD72BD" w14:textId="784DEA13"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21772C3"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89A5BDB"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D7EAD69" w14:textId="77777777" w:rsidTr="00677643">
        <w:trPr>
          <w:gridAfter w:val="1"/>
          <w:wAfter w:w="134" w:type="dxa"/>
          <w:cantSplit/>
          <w:trHeight w:val="60"/>
        </w:trPr>
        <w:tc>
          <w:tcPr>
            <w:tcW w:w="629" w:type="dxa"/>
            <w:vMerge/>
            <w:vAlign w:val="center"/>
          </w:tcPr>
          <w:p w14:paraId="5485BB61"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9726230" w14:textId="6EC579D3"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e.</w:t>
            </w:r>
            <w:r w:rsidRPr="00925D67">
              <w:rPr>
                <w:rFonts w:ascii="Arial" w:eastAsia="SimSun" w:hAnsi="Arial" w:cs="Arial"/>
                <w:sz w:val="20"/>
                <w:szCs w:val="20"/>
                <w:lang w:val="en-US" w:eastAsia="zh-CN"/>
              </w:rPr>
              <w:tab/>
              <w:t xml:space="preserve">Laboratory security (authorized personnel/visitor’s access to the facility). </w:t>
            </w:r>
          </w:p>
        </w:tc>
        <w:sdt>
          <w:sdtPr>
            <w:rPr>
              <w:rFonts w:ascii="Arial" w:eastAsia="SimSun" w:hAnsi="Arial" w:cs="Arial"/>
              <w:sz w:val="20"/>
              <w:szCs w:val="20"/>
              <w:lang w:val="en-US" w:eastAsia="zh-CN"/>
            </w:rPr>
            <w:id w:val="11349190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42D9F22" w14:textId="2C5E940B"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2450811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53EB113" w14:textId="7883927E"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5660239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11BD196" w14:textId="1E3DD72F"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3443D5C"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BF2D267"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D7C5860" w14:textId="77777777" w:rsidTr="00677643">
        <w:trPr>
          <w:gridAfter w:val="1"/>
          <w:wAfter w:w="134" w:type="dxa"/>
          <w:cantSplit/>
          <w:trHeight w:val="60"/>
        </w:trPr>
        <w:tc>
          <w:tcPr>
            <w:tcW w:w="629" w:type="dxa"/>
            <w:vMerge/>
            <w:vAlign w:val="center"/>
          </w:tcPr>
          <w:p w14:paraId="4FCF4F83"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F2A4189" w14:textId="655C35E2"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f.</w:t>
            </w:r>
            <w:r w:rsidRPr="00925D67">
              <w:rPr>
                <w:rFonts w:ascii="Arial" w:eastAsia="SimSun" w:hAnsi="Arial" w:cs="Arial"/>
                <w:sz w:val="20"/>
                <w:szCs w:val="20"/>
                <w:lang w:val="en-US" w:eastAsia="zh-CN"/>
              </w:rPr>
              <w:tab/>
              <w:t xml:space="preserve">Safe handling of sharps, blood/blood products and other hazardous specimens. </w:t>
            </w:r>
          </w:p>
        </w:tc>
        <w:sdt>
          <w:sdtPr>
            <w:rPr>
              <w:rFonts w:ascii="Arial" w:eastAsia="SimSun" w:hAnsi="Arial" w:cs="Arial"/>
              <w:sz w:val="20"/>
              <w:szCs w:val="20"/>
              <w:lang w:val="en-US" w:eastAsia="zh-CN"/>
            </w:rPr>
            <w:id w:val="-185031918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32102A7" w14:textId="2FDE7A32"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7926245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46FB15C" w14:textId="5453B43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5528477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BF3F774" w14:textId="5BDBB58D"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968FF99"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C225DFD"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939D47E" w14:textId="77777777" w:rsidTr="00677643">
        <w:trPr>
          <w:gridAfter w:val="1"/>
          <w:wAfter w:w="134" w:type="dxa"/>
          <w:cantSplit/>
          <w:trHeight w:val="60"/>
        </w:trPr>
        <w:tc>
          <w:tcPr>
            <w:tcW w:w="629" w:type="dxa"/>
            <w:vMerge/>
            <w:vAlign w:val="center"/>
          </w:tcPr>
          <w:p w14:paraId="46572DD2"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985AE0E" w14:textId="423DC757"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g.</w:t>
            </w:r>
            <w:r w:rsidRPr="00925D67">
              <w:rPr>
                <w:rFonts w:ascii="Arial" w:eastAsia="SimSun" w:hAnsi="Arial" w:cs="Arial"/>
                <w:sz w:val="20"/>
                <w:szCs w:val="20"/>
                <w:lang w:val="en-US" w:eastAsia="zh-CN"/>
              </w:rPr>
              <w:tab/>
              <w:t xml:space="preserve">Proper use of containment equipment (e.g. biosafety cabinet, autoclave, centrifuge and fume hoods) and aerosol creating tools (e.g. homogenizer, centrifuge and pipettors), </w:t>
            </w:r>
          </w:p>
        </w:tc>
        <w:sdt>
          <w:sdtPr>
            <w:rPr>
              <w:rFonts w:ascii="Arial" w:eastAsia="SimSun" w:hAnsi="Arial" w:cs="Arial"/>
              <w:sz w:val="20"/>
              <w:szCs w:val="20"/>
              <w:lang w:val="en-US" w:eastAsia="zh-CN"/>
            </w:rPr>
            <w:id w:val="85044837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872FD9E" w14:textId="7D991A4D"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1421940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E786885" w14:textId="5F0F68B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8458814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C4E9327" w14:textId="54D317CC"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D701B08"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0C9CFE8"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8623302" w14:textId="77777777" w:rsidTr="00677643">
        <w:trPr>
          <w:gridAfter w:val="1"/>
          <w:wAfter w:w="134" w:type="dxa"/>
          <w:cantSplit/>
          <w:trHeight w:val="60"/>
        </w:trPr>
        <w:tc>
          <w:tcPr>
            <w:tcW w:w="629" w:type="dxa"/>
            <w:vMerge/>
            <w:vAlign w:val="center"/>
          </w:tcPr>
          <w:p w14:paraId="7A99BE1C"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71F3E4A" w14:textId="6C1BBD74"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h.</w:t>
            </w:r>
            <w:r w:rsidRPr="00925D67">
              <w:rPr>
                <w:rFonts w:ascii="Arial" w:eastAsia="SimSun" w:hAnsi="Arial" w:cs="Arial"/>
                <w:sz w:val="20"/>
                <w:szCs w:val="20"/>
                <w:lang w:val="en-US" w:eastAsia="zh-CN"/>
              </w:rPr>
              <w:tab/>
              <w:t>Proper use of lab emergency equipment (e.g. eyewash, shower station, and fire extinguisher).</w:t>
            </w:r>
          </w:p>
        </w:tc>
        <w:sdt>
          <w:sdtPr>
            <w:rPr>
              <w:rFonts w:ascii="Arial" w:eastAsia="SimSun" w:hAnsi="Arial" w:cs="Arial"/>
              <w:sz w:val="20"/>
              <w:szCs w:val="20"/>
              <w:lang w:val="en-US" w:eastAsia="zh-CN"/>
            </w:rPr>
            <w:id w:val="7163280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4A5A27C" w14:textId="604E92A1"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0798717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1571D6D" w14:textId="5C59D704"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8951269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610C925" w14:textId="302ECF38"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D017585"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C064A6E"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1A7C79D" w14:textId="77777777" w:rsidTr="00677643">
        <w:trPr>
          <w:gridAfter w:val="1"/>
          <w:wAfter w:w="134" w:type="dxa"/>
          <w:cantSplit/>
          <w:trHeight w:val="60"/>
        </w:trPr>
        <w:tc>
          <w:tcPr>
            <w:tcW w:w="629" w:type="dxa"/>
            <w:vMerge/>
            <w:vAlign w:val="center"/>
          </w:tcPr>
          <w:p w14:paraId="3A4B8D6C"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F7D3CD3" w14:textId="5345692C"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proofErr w:type="spellStart"/>
            <w:r w:rsidRPr="00925D67">
              <w:rPr>
                <w:rFonts w:ascii="Arial" w:eastAsia="SimSun" w:hAnsi="Arial" w:cs="Arial"/>
                <w:sz w:val="20"/>
                <w:szCs w:val="20"/>
                <w:lang w:val="en-US" w:eastAsia="zh-CN"/>
              </w:rPr>
              <w:t>i</w:t>
            </w:r>
            <w:proofErr w:type="spellEnd"/>
            <w:r w:rsidRPr="00925D67">
              <w:rPr>
                <w:rFonts w:ascii="Arial" w:eastAsia="SimSun" w:hAnsi="Arial" w:cs="Arial"/>
                <w:sz w:val="20"/>
                <w:szCs w:val="20"/>
                <w:lang w:val="en-US" w:eastAsia="zh-CN"/>
              </w:rPr>
              <w:t>.</w:t>
            </w:r>
            <w:r w:rsidRPr="00925D67">
              <w:rPr>
                <w:rFonts w:ascii="Arial" w:eastAsia="SimSun" w:hAnsi="Arial" w:cs="Arial"/>
                <w:sz w:val="20"/>
                <w:szCs w:val="20"/>
                <w:lang w:val="en-US" w:eastAsia="zh-CN"/>
              </w:rPr>
              <w:tab/>
              <w:t>Proper use of disinfectants and decontamination agents.</w:t>
            </w:r>
          </w:p>
        </w:tc>
        <w:sdt>
          <w:sdtPr>
            <w:rPr>
              <w:rFonts w:ascii="Arial" w:eastAsia="SimSun" w:hAnsi="Arial" w:cs="Arial"/>
              <w:sz w:val="20"/>
              <w:szCs w:val="20"/>
              <w:lang w:val="en-US" w:eastAsia="zh-CN"/>
            </w:rPr>
            <w:id w:val="189083126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2936DA2" w14:textId="6F08323D"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341791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CE18071" w14:textId="6A989991"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0518014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2096FC8" w14:textId="0114F425"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F121875"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441214F"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09EA747" w14:textId="77777777" w:rsidTr="00677643">
        <w:trPr>
          <w:gridAfter w:val="1"/>
          <w:wAfter w:w="134" w:type="dxa"/>
          <w:cantSplit/>
          <w:trHeight w:val="60"/>
        </w:trPr>
        <w:tc>
          <w:tcPr>
            <w:tcW w:w="629" w:type="dxa"/>
            <w:vMerge/>
            <w:vAlign w:val="center"/>
          </w:tcPr>
          <w:p w14:paraId="4493FCC4"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C54B6A7" w14:textId="4E4C059D"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j.</w:t>
            </w:r>
            <w:r w:rsidRPr="00925D67">
              <w:rPr>
                <w:rFonts w:ascii="Arial" w:eastAsia="SimSun" w:hAnsi="Arial" w:cs="Arial"/>
                <w:sz w:val="20"/>
                <w:szCs w:val="20"/>
                <w:lang w:val="en-US" w:eastAsia="zh-CN"/>
              </w:rPr>
              <w:tab/>
              <w:t xml:space="preserve">Waste management and disposal. </w:t>
            </w:r>
          </w:p>
        </w:tc>
        <w:sdt>
          <w:sdtPr>
            <w:rPr>
              <w:rFonts w:ascii="Arial" w:eastAsia="SimSun" w:hAnsi="Arial" w:cs="Arial"/>
              <w:sz w:val="20"/>
              <w:szCs w:val="20"/>
              <w:lang w:val="en-US" w:eastAsia="zh-CN"/>
            </w:rPr>
            <w:id w:val="-202007066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8F0217F" w14:textId="1EE854F0"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6405057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F41F6A8" w14:textId="6A8784A3"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6034273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0A0459F" w14:textId="39CAED4B"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F9BE69D"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AEAE6A2"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3DDDB93" w14:textId="77777777" w:rsidTr="00677643">
        <w:trPr>
          <w:gridAfter w:val="1"/>
          <w:wAfter w:w="134" w:type="dxa"/>
          <w:cantSplit/>
          <w:trHeight w:val="60"/>
        </w:trPr>
        <w:tc>
          <w:tcPr>
            <w:tcW w:w="629" w:type="dxa"/>
            <w:vMerge/>
            <w:vAlign w:val="center"/>
          </w:tcPr>
          <w:p w14:paraId="3183FAC7"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F386FAC" w14:textId="4514B98D"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k.</w:t>
            </w:r>
            <w:r w:rsidRPr="00925D67">
              <w:rPr>
                <w:rFonts w:ascii="Arial" w:eastAsia="SimSun" w:hAnsi="Arial" w:cs="Arial"/>
                <w:sz w:val="20"/>
                <w:szCs w:val="20"/>
                <w:lang w:val="en-US" w:eastAsia="zh-CN"/>
              </w:rPr>
              <w:tab/>
              <w:t>Routine and emergency entry/exit of laboratory.</w:t>
            </w:r>
          </w:p>
        </w:tc>
        <w:sdt>
          <w:sdtPr>
            <w:rPr>
              <w:rFonts w:ascii="Arial" w:eastAsia="SimSun" w:hAnsi="Arial" w:cs="Arial"/>
              <w:sz w:val="20"/>
              <w:szCs w:val="20"/>
              <w:lang w:val="en-US" w:eastAsia="zh-CN"/>
            </w:rPr>
            <w:id w:val="-5809329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320E8FC" w14:textId="7B3F95BB"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5357236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096DAAC" w14:textId="7E5C4F69"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3867877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64FCB21" w14:textId="3283E32F"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E30983D"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94D41B0"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D95758C" w14:textId="77777777" w:rsidTr="00677643">
        <w:trPr>
          <w:gridAfter w:val="1"/>
          <w:wAfter w:w="134" w:type="dxa"/>
          <w:cantSplit/>
          <w:trHeight w:val="60"/>
        </w:trPr>
        <w:tc>
          <w:tcPr>
            <w:tcW w:w="629" w:type="dxa"/>
            <w:vMerge/>
            <w:vAlign w:val="center"/>
          </w:tcPr>
          <w:p w14:paraId="713D59AF"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9A6931F" w14:textId="011B8957"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l.</w:t>
            </w:r>
            <w:r w:rsidRPr="00925D67">
              <w:rPr>
                <w:rFonts w:ascii="Arial" w:eastAsia="SimSun" w:hAnsi="Arial" w:cs="Arial"/>
                <w:sz w:val="20"/>
                <w:szCs w:val="20"/>
                <w:lang w:val="en-US" w:eastAsia="zh-CN"/>
              </w:rPr>
              <w:tab/>
              <w:t>Response to lab incidents, including emergency evacuation, firefighting, spill management, first-aid, response to security breach and incident, including their investigation.</w:t>
            </w:r>
          </w:p>
        </w:tc>
        <w:sdt>
          <w:sdtPr>
            <w:rPr>
              <w:rFonts w:ascii="Arial" w:eastAsia="SimSun" w:hAnsi="Arial" w:cs="Arial"/>
              <w:sz w:val="20"/>
              <w:szCs w:val="20"/>
              <w:lang w:val="en-US" w:eastAsia="zh-CN"/>
            </w:rPr>
            <w:id w:val="-53920633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666F289" w14:textId="3DC6590A"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8141847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6736FA7" w14:textId="409DFDB5" w:rsidR="00F66998" w:rsidRPr="00925D67" w:rsidRDefault="004F2549"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40864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58F1323" w14:textId="6E298FE6"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CDE0BC5"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D76472E"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1469214" w14:textId="77777777" w:rsidTr="00677643">
        <w:trPr>
          <w:gridAfter w:val="1"/>
          <w:wAfter w:w="134" w:type="dxa"/>
          <w:cantSplit/>
          <w:trHeight w:val="60"/>
        </w:trPr>
        <w:tc>
          <w:tcPr>
            <w:tcW w:w="629" w:type="dxa"/>
            <w:vMerge/>
            <w:vAlign w:val="center"/>
          </w:tcPr>
          <w:p w14:paraId="59CB3A6C"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48D34C6" w14:textId="1E6AF7B1"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m.</w:t>
            </w:r>
            <w:r w:rsidRPr="00925D67">
              <w:rPr>
                <w:rFonts w:ascii="Arial" w:eastAsia="SimSun" w:hAnsi="Arial" w:cs="Arial"/>
                <w:sz w:val="20"/>
                <w:szCs w:val="20"/>
                <w:lang w:val="en-US" w:eastAsia="zh-CN"/>
              </w:rPr>
              <w:tab/>
              <w:t>Reporting suspected infection/accidental exposure/intruders/information security breaches.</w:t>
            </w:r>
          </w:p>
        </w:tc>
        <w:sdt>
          <w:sdtPr>
            <w:rPr>
              <w:rFonts w:ascii="Arial" w:eastAsia="SimSun" w:hAnsi="Arial" w:cs="Arial"/>
              <w:sz w:val="20"/>
              <w:szCs w:val="20"/>
              <w:lang w:val="en-US" w:eastAsia="zh-CN"/>
            </w:rPr>
            <w:id w:val="123096027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82E6D38" w14:textId="7650986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7627707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820B64A" w14:textId="6B588A7E"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5945078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9FE1086" w14:textId="78033F94"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2CC9DC7"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ECD9E81"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2C6CA2B" w14:textId="77777777" w:rsidTr="00677643">
        <w:trPr>
          <w:gridAfter w:val="1"/>
          <w:wAfter w:w="134" w:type="dxa"/>
          <w:cantSplit/>
          <w:trHeight w:val="60"/>
        </w:trPr>
        <w:tc>
          <w:tcPr>
            <w:tcW w:w="629" w:type="dxa"/>
            <w:vMerge/>
            <w:vAlign w:val="center"/>
          </w:tcPr>
          <w:p w14:paraId="4B5EF397"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4B3B808" w14:textId="15A4699C"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n.</w:t>
            </w:r>
            <w:r w:rsidRPr="00925D67">
              <w:rPr>
                <w:rFonts w:ascii="Arial" w:eastAsia="SimSun" w:hAnsi="Arial" w:cs="Arial"/>
                <w:sz w:val="20"/>
                <w:szCs w:val="20"/>
                <w:lang w:val="en-US" w:eastAsia="zh-CN"/>
              </w:rPr>
              <w:tab/>
              <w:t xml:space="preserve">Response to discrepancies related to inventory of hazardous materials.  </w:t>
            </w:r>
          </w:p>
        </w:tc>
        <w:sdt>
          <w:sdtPr>
            <w:rPr>
              <w:rFonts w:ascii="Arial" w:eastAsia="SimSun" w:hAnsi="Arial" w:cs="Arial"/>
              <w:sz w:val="20"/>
              <w:szCs w:val="20"/>
              <w:lang w:val="en-US" w:eastAsia="zh-CN"/>
            </w:rPr>
            <w:id w:val="-128018727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DA7CC05" w14:textId="0085114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37010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94AAFBD" w14:textId="76A68D2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3243839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144A9ED" w14:textId="2994509D"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237886B"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77947DD"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9EADC8C" w14:textId="77777777" w:rsidTr="00677643">
        <w:trPr>
          <w:gridAfter w:val="1"/>
          <w:wAfter w:w="134" w:type="dxa"/>
          <w:cantSplit/>
          <w:trHeight w:val="60"/>
        </w:trPr>
        <w:tc>
          <w:tcPr>
            <w:tcW w:w="629" w:type="dxa"/>
            <w:vMerge/>
            <w:vAlign w:val="center"/>
          </w:tcPr>
          <w:p w14:paraId="0F46A825"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4AD42B9" w14:textId="545BD34E" w:rsidR="00F66998" w:rsidRPr="00925D67" w:rsidRDefault="00F66998" w:rsidP="00F66998">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o.  Familiarizing with all relevant hazardous signages, their storage, transportation conditions, and Safety Data Sheet.</w:t>
            </w:r>
          </w:p>
        </w:tc>
        <w:sdt>
          <w:sdtPr>
            <w:rPr>
              <w:rFonts w:ascii="Arial" w:eastAsia="SimSun" w:hAnsi="Arial" w:cs="Arial"/>
              <w:sz w:val="20"/>
              <w:szCs w:val="20"/>
              <w:lang w:val="en-US" w:eastAsia="zh-CN"/>
            </w:rPr>
            <w:id w:val="33866308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5E57E49" w14:textId="4B51BD8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8530048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02A9081" w14:textId="668416B5"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2654148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BF6AAD6" w14:textId="68E0D213"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104A4E4"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A368DCE"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4D6F1A2" w14:textId="77777777" w:rsidTr="00677643">
        <w:trPr>
          <w:gridAfter w:val="1"/>
          <w:wAfter w:w="134" w:type="dxa"/>
          <w:cantSplit/>
          <w:trHeight w:val="60"/>
        </w:trPr>
        <w:tc>
          <w:tcPr>
            <w:tcW w:w="629" w:type="dxa"/>
            <w:vMerge/>
            <w:vAlign w:val="center"/>
          </w:tcPr>
          <w:p w14:paraId="2F790E67" w14:textId="77777777" w:rsidR="00977E0D" w:rsidRPr="00925D67" w:rsidRDefault="00977E0D"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22A5C69" w14:textId="60D7ABF8" w:rsidR="00977E0D" w:rsidRPr="00925D67" w:rsidRDefault="00977E0D" w:rsidP="00977E0D">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p.  Understanding and adhering to BATA legislative requirements which may include the following topics:</w:t>
            </w:r>
          </w:p>
        </w:tc>
        <w:tc>
          <w:tcPr>
            <w:tcW w:w="684" w:type="dxa"/>
            <w:tcBorders>
              <w:top w:val="single" w:sz="2" w:space="0" w:color="F2F2F2" w:themeColor="background1" w:themeShade="F2"/>
              <w:bottom w:val="single" w:sz="2" w:space="0" w:color="F2F2F2" w:themeColor="background1" w:themeShade="F2"/>
            </w:tcBorders>
            <w:vAlign w:val="center"/>
          </w:tcPr>
          <w:p w14:paraId="3E27FD90" w14:textId="77777777"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vAlign w:val="center"/>
          </w:tcPr>
          <w:p w14:paraId="1F3759DA" w14:textId="77777777"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vAlign w:val="center"/>
          </w:tcPr>
          <w:p w14:paraId="297EC030" w14:textId="77777777"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E9FA98E" w14:textId="77777777" w:rsidR="00977E0D" w:rsidRPr="00925D67" w:rsidRDefault="00977E0D"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E38AEA9" w14:textId="77777777" w:rsidR="00977E0D" w:rsidRPr="00925D67" w:rsidRDefault="00977E0D"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CA4C89F" w14:textId="77777777" w:rsidTr="00677643">
        <w:trPr>
          <w:gridAfter w:val="1"/>
          <w:wAfter w:w="134" w:type="dxa"/>
          <w:cantSplit/>
          <w:trHeight w:val="60"/>
        </w:trPr>
        <w:tc>
          <w:tcPr>
            <w:tcW w:w="629" w:type="dxa"/>
            <w:vMerge/>
            <w:vAlign w:val="center"/>
          </w:tcPr>
          <w:p w14:paraId="74A58E70" w14:textId="77777777" w:rsidR="00977E0D" w:rsidRPr="00925D67" w:rsidRDefault="00977E0D"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E565B99" w14:textId="40CEE027" w:rsidR="00977E0D" w:rsidRPr="00925D67" w:rsidRDefault="00977E0D" w:rsidP="00A146ED">
            <w:pPr>
              <w:widowControl w:val="0"/>
              <w:tabs>
                <w:tab w:val="left" w:pos="1000"/>
              </w:tabs>
              <w:autoSpaceDE w:val="0"/>
              <w:autoSpaceDN w:val="0"/>
              <w:ind w:left="1000"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w:t>
            </w:r>
            <w:r w:rsidRPr="00925D67">
              <w:rPr>
                <w:rFonts w:ascii="Arial" w:eastAsia="SimSun" w:hAnsi="Arial" w:cs="Arial"/>
                <w:sz w:val="20"/>
                <w:szCs w:val="20"/>
                <w:lang w:val="en-US" w:eastAsia="zh-CN"/>
              </w:rPr>
              <w:tab/>
            </w:r>
            <w:r w:rsidRPr="00A146ED">
              <w:rPr>
                <w:rFonts w:ascii="Arial" w:eastAsia="SimSun" w:hAnsi="Arial" w:cs="Arial"/>
                <w:sz w:val="20"/>
                <w:szCs w:val="20"/>
                <w:lang w:val="en-US" w:eastAsia="zh-CN"/>
              </w:rPr>
              <w:t>Scheduled BAs/toxins.</w:t>
            </w:r>
          </w:p>
        </w:tc>
        <w:sdt>
          <w:sdtPr>
            <w:rPr>
              <w:rFonts w:ascii="Arial" w:eastAsia="SimSun" w:hAnsi="Arial" w:cs="Arial"/>
              <w:sz w:val="20"/>
              <w:szCs w:val="20"/>
              <w:lang w:val="en-US" w:eastAsia="zh-CN"/>
            </w:rPr>
            <w:id w:val="-179012473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204A844" w14:textId="01279041"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7913918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7B80E93" w14:textId="39C1BB03"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0631357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B13D705" w14:textId="5ADD70C6"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32CCECF" w14:textId="77777777" w:rsidR="00977E0D" w:rsidRPr="00925D67" w:rsidRDefault="00977E0D"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9069592" w14:textId="77777777" w:rsidR="00977E0D" w:rsidRPr="00925D67" w:rsidRDefault="00977E0D"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37022B0" w14:textId="77777777" w:rsidTr="00677643">
        <w:trPr>
          <w:gridAfter w:val="1"/>
          <w:wAfter w:w="134" w:type="dxa"/>
          <w:cantSplit/>
          <w:trHeight w:val="60"/>
        </w:trPr>
        <w:tc>
          <w:tcPr>
            <w:tcW w:w="629" w:type="dxa"/>
            <w:vMerge/>
            <w:vAlign w:val="center"/>
          </w:tcPr>
          <w:p w14:paraId="320C94C3"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D068332" w14:textId="77777777" w:rsidR="00F66998" w:rsidRPr="00925D67" w:rsidRDefault="00F66998" w:rsidP="00F66998">
            <w:pPr>
              <w:widowControl w:val="0"/>
              <w:tabs>
                <w:tab w:val="left" w:pos="1000"/>
              </w:tabs>
              <w:autoSpaceDE w:val="0"/>
              <w:autoSpaceDN w:val="0"/>
              <w:ind w:left="1000"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w:t>
            </w:r>
            <w:r w:rsidRPr="00925D67">
              <w:rPr>
                <w:rFonts w:ascii="Arial" w:eastAsia="SimSun" w:hAnsi="Arial" w:cs="Arial"/>
                <w:sz w:val="20"/>
                <w:szCs w:val="20"/>
                <w:lang w:val="en-US" w:eastAsia="zh-CN"/>
              </w:rPr>
              <w:tab/>
              <w:t>Their associated requirements or conditions for importation, transshipment, possession, inactivation, transfer and transportation.</w:t>
            </w:r>
          </w:p>
          <w:p w14:paraId="27B3B94F" w14:textId="22E8FF5C" w:rsidR="00F66998" w:rsidRPr="00925D67" w:rsidRDefault="00F66998" w:rsidP="00F66998">
            <w:pPr>
              <w:widowControl w:val="0"/>
              <w:tabs>
                <w:tab w:val="left" w:pos="1000"/>
              </w:tabs>
              <w:autoSpaceDE w:val="0"/>
              <w:autoSpaceDN w:val="0"/>
              <w:ind w:left="1000" w:hanging="284"/>
              <w:rPr>
                <w:rFonts w:ascii="Arial" w:eastAsia="SimSun" w:hAnsi="Arial" w:cs="Arial"/>
                <w:sz w:val="20"/>
                <w:szCs w:val="20"/>
                <w:lang w:val="en-US" w:eastAsia="zh-CN"/>
              </w:rPr>
            </w:pPr>
          </w:p>
        </w:tc>
        <w:sdt>
          <w:sdtPr>
            <w:rPr>
              <w:rFonts w:ascii="Arial" w:eastAsia="SimSun" w:hAnsi="Arial" w:cs="Arial"/>
              <w:sz w:val="20"/>
              <w:szCs w:val="20"/>
              <w:lang w:val="en-US" w:eastAsia="zh-CN"/>
            </w:rPr>
            <w:id w:val="167198583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4D8D594" w14:textId="0F276DB0"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6404027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D866C59" w14:textId="56967F58"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0752262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8F78D84" w14:textId="35998F2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BFCCC1B"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C2F08C3"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EC6226C" w14:textId="77777777" w:rsidTr="00677643">
        <w:trPr>
          <w:gridAfter w:val="1"/>
          <w:wAfter w:w="134" w:type="dxa"/>
          <w:cantSplit/>
          <w:trHeight w:val="60"/>
        </w:trPr>
        <w:tc>
          <w:tcPr>
            <w:tcW w:w="629" w:type="dxa"/>
            <w:vMerge/>
            <w:vAlign w:val="center"/>
          </w:tcPr>
          <w:p w14:paraId="361F483E" w14:textId="77777777" w:rsidR="00977E0D" w:rsidRPr="00925D67" w:rsidRDefault="00977E0D"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923525B" w14:textId="384EDE79" w:rsidR="00977E0D" w:rsidRPr="00925D67" w:rsidRDefault="00977E0D" w:rsidP="00977E0D">
            <w:pPr>
              <w:widowControl w:val="0"/>
              <w:tabs>
                <w:tab w:val="left" w:pos="433"/>
              </w:tabs>
              <w:autoSpaceDE w:val="0"/>
              <w:autoSpaceDN w:val="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3.    Personnel competence in all the above and any other relevant topics are:</w:t>
            </w:r>
          </w:p>
        </w:tc>
        <w:tc>
          <w:tcPr>
            <w:tcW w:w="684" w:type="dxa"/>
            <w:tcBorders>
              <w:top w:val="single" w:sz="2" w:space="0" w:color="F2F2F2" w:themeColor="background1" w:themeShade="F2"/>
              <w:bottom w:val="single" w:sz="2" w:space="0" w:color="F2F2F2" w:themeColor="background1" w:themeShade="F2"/>
            </w:tcBorders>
            <w:vAlign w:val="center"/>
          </w:tcPr>
          <w:p w14:paraId="0B1B531D" w14:textId="77777777"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vAlign w:val="center"/>
          </w:tcPr>
          <w:p w14:paraId="32504226" w14:textId="77777777"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vAlign w:val="center"/>
          </w:tcPr>
          <w:p w14:paraId="4C0671A3" w14:textId="77777777"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E425F25" w14:textId="77777777" w:rsidR="00977E0D" w:rsidRPr="00925D67" w:rsidRDefault="00977E0D"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348DB9E" w14:textId="77777777" w:rsidR="00977E0D" w:rsidRPr="00925D67" w:rsidRDefault="00977E0D"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5BF85B3" w14:textId="77777777" w:rsidTr="00677643">
        <w:trPr>
          <w:gridAfter w:val="1"/>
          <w:wAfter w:w="134" w:type="dxa"/>
          <w:cantSplit/>
          <w:trHeight w:val="60"/>
        </w:trPr>
        <w:tc>
          <w:tcPr>
            <w:tcW w:w="629" w:type="dxa"/>
            <w:vMerge/>
            <w:vAlign w:val="center"/>
          </w:tcPr>
          <w:p w14:paraId="10CD2336" w14:textId="77777777" w:rsidR="00977E0D" w:rsidRPr="00925D67" w:rsidRDefault="00977E0D"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8CC8684" w14:textId="2C0D2231" w:rsidR="00977E0D" w:rsidRPr="00925D67" w:rsidRDefault="00977E0D" w:rsidP="00977E0D">
            <w:pPr>
              <w:widowControl w:val="0"/>
              <w:tabs>
                <w:tab w:val="left" w:pos="433"/>
              </w:tabs>
              <w:autoSpaceDE w:val="0"/>
              <w:autoSpaceDN w:val="0"/>
              <w:ind w:left="433" w:hanging="60"/>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Assessed at the end of the training.</w:t>
            </w:r>
          </w:p>
        </w:tc>
        <w:sdt>
          <w:sdtPr>
            <w:rPr>
              <w:rFonts w:ascii="Arial" w:eastAsia="SimSun" w:hAnsi="Arial" w:cs="Arial"/>
              <w:sz w:val="20"/>
              <w:szCs w:val="20"/>
              <w:lang w:val="en-US" w:eastAsia="zh-CN"/>
            </w:rPr>
            <w:id w:val="-150279962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9513CC3" w14:textId="4B38ACC3"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9833004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C94D144" w14:textId="1435EE3A"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7374194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42D0209" w14:textId="65D7B6DC"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DB3CF10" w14:textId="77777777" w:rsidR="00977E0D" w:rsidRPr="00925D67" w:rsidRDefault="00977E0D"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61B70B5" w14:textId="77777777" w:rsidR="00977E0D" w:rsidRPr="00925D67" w:rsidRDefault="00977E0D"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84F40D1" w14:textId="77777777" w:rsidTr="00677643">
        <w:trPr>
          <w:gridAfter w:val="1"/>
          <w:wAfter w:w="134" w:type="dxa"/>
          <w:cantSplit/>
          <w:trHeight w:val="60"/>
        </w:trPr>
        <w:tc>
          <w:tcPr>
            <w:tcW w:w="629" w:type="dxa"/>
            <w:vMerge/>
            <w:vAlign w:val="center"/>
          </w:tcPr>
          <w:p w14:paraId="5FEFB1E5"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ABF4034" w14:textId="59176597" w:rsidR="00F66998" w:rsidRPr="00925D67" w:rsidRDefault="00F66998" w:rsidP="00F66998">
            <w:pPr>
              <w:widowControl w:val="0"/>
              <w:tabs>
                <w:tab w:val="left" w:pos="433"/>
              </w:tabs>
              <w:autoSpaceDE w:val="0"/>
              <w:autoSpaceDN w:val="0"/>
              <w:ind w:left="433" w:hanging="60"/>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Monitored from time to time and retrain</w:t>
            </w:r>
            <w:r w:rsidR="00142795" w:rsidRPr="00A146ED">
              <w:rPr>
                <w:rFonts w:ascii="Arial" w:eastAsia="SimSun" w:hAnsi="Arial" w:cs="Arial"/>
                <w:sz w:val="20"/>
                <w:szCs w:val="20"/>
                <w:lang w:val="en-US" w:eastAsia="zh-CN"/>
              </w:rPr>
              <w:t xml:space="preserve">ing was provided, </w:t>
            </w:r>
            <w:r w:rsidRPr="00925D67">
              <w:rPr>
                <w:rFonts w:ascii="Arial" w:eastAsia="SimSun" w:hAnsi="Arial" w:cs="Arial"/>
                <w:sz w:val="20"/>
                <w:szCs w:val="20"/>
                <w:lang w:val="en-US" w:eastAsia="zh-CN"/>
              </w:rPr>
              <w:t>if necessary.</w:t>
            </w:r>
          </w:p>
          <w:p w14:paraId="098896FB" w14:textId="77777777" w:rsidR="00F66998" w:rsidRPr="00925D67" w:rsidRDefault="00F66998" w:rsidP="00F66998">
            <w:pPr>
              <w:widowControl w:val="0"/>
              <w:tabs>
                <w:tab w:val="left" w:pos="433"/>
                <w:tab w:val="left" w:pos="716"/>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29172205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814C72A" w14:textId="5642270F" w:rsidR="00F66998" w:rsidRPr="00925D67" w:rsidRDefault="00142795"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8995953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0298800" w14:textId="16E8AD62"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4261925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4533780" w14:textId="65D6D346"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784F8A0"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342E4C5"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B5686A4" w14:textId="77777777" w:rsidTr="00677643">
        <w:trPr>
          <w:gridAfter w:val="1"/>
          <w:wAfter w:w="134" w:type="dxa"/>
          <w:cantSplit/>
          <w:trHeight w:val="60"/>
        </w:trPr>
        <w:tc>
          <w:tcPr>
            <w:tcW w:w="629" w:type="dxa"/>
            <w:vMerge/>
            <w:vAlign w:val="center"/>
          </w:tcPr>
          <w:p w14:paraId="2376774E"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8CB46F4" w14:textId="77777777" w:rsidR="00F66998" w:rsidRPr="00925D67" w:rsidRDefault="00F66998" w:rsidP="00F66998">
            <w:pPr>
              <w:widowControl w:val="0"/>
              <w:tabs>
                <w:tab w:val="left" w:pos="433"/>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4.    Relevant refresher training courses are carried out at least once a year. Please specify ______________</w:t>
            </w:r>
          </w:p>
          <w:p w14:paraId="12CBBBF6" w14:textId="77777777" w:rsidR="00F66998" w:rsidRPr="00925D67" w:rsidRDefault="00F66998" w:rsidP="00F66998">
            <w:pPr>
              <w:widowControl w:val="0"/>
              <w:tabs>
                <w:tab w:val="left" w:pos="433"/>
                <w:tab w:val="left" w:pos="716"/>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06910826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nil"/>
                </w:tcBorders>
                <w:vAlign w:val="center"/>
              </w:tcPr>
              <w:p w14:paraId="2CF690EE" w14:textId="0BA23219"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6685077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nil"/>
                </w:tcBorders>
                <w:vAlign w:val="center"/>
              </w:tcPr>
              <w:p w14:paraId="0A22B5A8" w14:textId="7D2E0A79"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7241336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nil"/>
                </w:tcBorders>
                <w:vAlign w:val="center"/>
              </w:tcPr>
              <w:p w14:paraId="709FB489" w14:textId="31E4DBAD"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9DDE90D"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142662D"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85A961F" w14:textId="77777777" w:rsidTr="00677643">
        <w:trPr>
          <w:gridAfter w:val="1"/>
          <w:wAfter w:w="134" w:type="dxa"/>
          <w:cantSplit/>
          <w:trHeight w:val="60"/>
        </w:trPr>
        <w:tc>
          <w:tcPr>
            <w:tcW w:w="629" w:type="dxa"/>
            <w:vMerge/>
            <w:vAlign w:val="center"/>
          </w:tcPr>
          <w:p w14:paraId="0178278F"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7E4A089E" w14:textId="77777777" w:rsidR="00F66998" w:rsidRPr="00925D67" w:rsidRDefault="00F66998" w:rsidP="00F66998">
            <w:pPr>
              <w:widowControl w:val="0"/>
              <w:tabs>
                <w:tab w:val="left" w:pos="940"/>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5.   Records documented personnel have read and follow instructions on the practices and procedures, including safety and operations, are available. </w:t>
            </w:r>
          </w:p>
          <w:p w14:paraId="79398770" w14:textId="77777777" w:rsidR="00F66998" w:rsidRPr="00925D67" w:rsidRDefault="00F66998" w:rsidP="00A146ED">
            <w:pPr>
              <w:widowControl w:val="0"/>
              <w:tabs>
                <w:tab w:val="left" w:pos="1799"/>
              </w:tabs>
              <w:autoSpaceDE w:val="0"/>
              <w:autoSpaceDN w:val="0"/>
              <w:ind w:left="382"/>
              <w:rPr>
                <w:rFonts w:ascii="Arial" w:eastAsia="SimSun" w:hAnsi="Arial" w:cs="Arial"/>
                <w:b/>
                <w:bCs/>
                <w:i/>
                <w:iCs/>
                <w:sz w:val="20"/>
                <w:szCs w:val="20"/>
                <w:lang w:val="en-US" w:eastAsia="zh-CN"/>
              </w:rPr>
            </w:pPr>
            <w:r w:rsidRPr="00925D67">
              <w:rPr>
                <w:rFonts w:ascii="Arial" w:eastAsia="SimSun" w:hAnsi="Arial" w:cs="Arial"/>
                <w:b/>
                <w:bCs/>
                <w:i/>
                <w:iCs/>
                <w:sz w:val="20"/>
                <w:szCs w:val="20"/>
                <w:lang w:val="en-US" w:eastAsia="zh-CN"/>
              </w:rPr>
              <w:t>Note: Competency assessment and monitoring document required for all personnel, annually.</w:t>
            </w:r>
          </w:p>
          <w:p w14:paraId="79925497" w14:textId="5ADF1BD9" w:rsidR="00F66998" w:rsidRPr="00925D67" w:rsidRDefault="00F66998" w:rsidP="00F66998">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599024047"/>
            <w14:checkbox>
              <w14:checked w14:val="0"/>
              <w14:checkedState w14:val="2612" w14:font="MS Gothic"/>
              <w14:uncheckedState w14:val="2610" w14:font="MS Gothic"/>
            </w14:checkbox>
          </w:sdtPr>
          <w:sdtContent>
            <w:tc>
              <w:tcPr>
                <w:tcW w:w="684" w:type="dxa"/>
                <w:tcBorders>
                  <w:top w:val="nil"/>
                  <w:bottom w:val="single" w:sz="4" w:space="0" w:color="auto"/>
                </w:tcBorders>
                <w:vAlign w:val="center"/>
              </w:tcPr>
              <w:p w14:paraId="7DC4152C" w14:textId="4D9601A0"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08003037"/>
            <w14:checkbox>
              <w14:checked w14:val="0"/>
              <w14:checkedState w14:val="2612" w14:font="MS Gothic"/>
              <w14:uncheckedState w14:val="2610" w14:font="MS Gothic"/>
            </w14:checkbox>
          </w:sdtPr>
          <w:sdtContent>
            <w:tc>
              <w:tcPr>
                <w:tcW w:w="717" w:type="dxa"/>
                <w:tcBorders>
                  <w:top w:val="nil"/>
                  <w:bottom w:val="single" w:sz="4" w:space="0" w:color="auto"/>
                </w:tcBorders>
                <w:vAlign w:val="center"/>
              </w:tcPr>
              <w:p w14:paraId="666D2926" w14:textId="5B1CC955"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48204393"/>
            <w14:checkbox>
              <w14:checked w14:val="0"/>
              <w14:checkedState w14:val="2612" w14:font="MS Gothic"/>
              <w14:uncheckedState w14:val="2610" w14:font="MS Gothic"/>
            </w14:checkbox>
          </w:sdtPr>
          <w:sdtContent>
            <w:tc>
              <w:tcPr>
                <w:tcW w:w="709" w:type="dxa"/>
                <w:tcBorders>
                  <w:top w:val="nil"/>
                  <w:bottom w:val="single" w:sz="4" w:space="0" w:color="auto"/>
                </w:tcBorders>
                <w:vAlign w:val="center"/>
              </w:tcPr>
              <w:p w14:paraId="04D093DD" w14:textId="6E5274CA"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50C53ED4"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3A083809"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90875B9" w14:textId="77777777" w:rsidTr="00677643">
        <w:trPr>
          <w:gridAfter w:val="1"/>
          <w:wAfter w:w="134" w:type="dxa"/>
          <w:cantSplit/>
          <w:trHeight w:val="60"/>
        </w:trPr>
        <w:tc>
          <w:tcPr>
            <w:tcW w:w="629" w:type="dxa"/>
            <w:vMerge w:val="restart"/>
            <w:vAlign w:val="center"/>
          </w:tcPr>
          <w:p w14:paraId="763E0FD4" w14:textId="2578B18A"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III</w:t>
            </w:r>
          </w:p>
        </w:tc>
        <w:tc>
          <w:tcPr>
            <w:tcW w:w="6901" w:type="dxa"/>
            <w:tcBorders>
              <w:bottom w:val="nil"/>
            </w:tcBorders>
            <w:vAlign w:val="center"/>
          </w:tcPr>
          <w:p w14:paraId="4BEBBB4D" w14:textId="77777777" w:rsidR="00F66998" w:rsidRPr="00925D67" w:rsidRDefault="00F66998" w:rsidP="00F66998">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Documentation and Record Keeping</w:t>
            </w:r>
          </w:p>
          <w:p w14:paraId="2D7D54E9" w14:textId="77777777" w:rsidR="00F66998" w:rsidRPr="00925D67" w:rsidRDefault="00F66998" w:rsidP="00F66998">
            <w:pPr>
              <w:widowControl w:val="0"/>
              <w:tabs>
                <w:tab w:val="left" w:pos="360"/>
                <w:tab w:val="left" w:pos="600"/>
              </w:tabs>
              <w:autoSpaceDE w:val="0"/>
              <w:autoSpaceDN w:val="0"/>
              <w:rPr>
                <w:rFonts w:ascii="Arial" w:eastAsia="SimSun" w:hAnsi="Arial" w:cs="Arial"/>
                <w:sz w:val="20"/>
                <w:szCs w:val="20"/>
                <w:lang w:val="en-US" w:eastAsia="zh-CN"/>
              </w:rPr>
            </w:pPr>
          </w:p>
          <w:p w14:paraId="3C2F439D" w14:textId="77777777" w:rsidR="00F66998" w:rsidRPr="00925D67" w:rsidRDefault="00F66998" w:rsidP="00F66998">
            <w:pPr>
              <w:widowControl w:val="0"/>
              <w:tabs>
                <w:tab w:val="left" w:pos="360"/>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There is a system to:</w:t>
            </w:r>
          </w:p>
          <w:p w14:paraId="45F23FC9" w14:textId="77777777" w:rsidR="00F66998" w:rsidRPr="00925D67" w:rsidRDefault="00F66998" w:rsidP="00F66998">
            <w:pPr>
              <w:widowControl w:val="0"/>
              <w:tabs>
                <w:tab w:val="left" w:pos="360"/>
                <w:tab w:val="left" w:pos="600"/>
              </w:tabs>
              <w:autoSpaceDE w:val="0"/>
              <w:autoSpaceDN w:val="0"/>
              <w:rPr>
                <w:rFonts w:ascii="Arial" w:eastAsia="SimSun" w:hAnsi="Arial" w:cs="Arial"/>
                <w:b/>
                <w:bCs/>
                <w:sz w:val="20"/>
                <w:szCs w:val="20"/>
                <w:lang w:val="en-US" w:eastAsia="zh-CN"/>
              </w:rPr>
            </w:pPr>
          </w:p>
        </w:tc>
        <w:tc>
          <w:tcPr>
            <w:tcW w:w="684" w:type="dxa"/>
            <w:tcBorders>
              <w:bottom w:val="nil"/>
            </w:tcBorders>
            <w:vAlign w:val="center"/>
          </w:tcPr>
          <w:p w14:paraId="7985E0F3"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bottom w:val="nil"/>
            </w:tcBorders>
            <w:vAlign w:val="center"/>
          </w:tcPr>
          <w:p w14:paraId="2013CFCD"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bottom w:val="nil"/>
            </w:tcBorders>
            <w:vAlign w:val="center"/>
          </w:tcPr>
          <w:p w14:paraId="3317B953"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nil"/>
            </w:tcBorders>
            <w:vAlign w:val="center"/>
          </w:tcPr>
          <w:p w14:paraId="302D746E"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nil"/>
            </w:tcBorders>
            <w:vAlign w:val="center"/>
          </w:tcPr>
          <w:p w14:paraId="5AD85A2E"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EA5DF0B" w14:textId="77777777" w:rsidTr="00677643">
        <w:trPr>
          <w:gridAfter w:val="1"/>
          <w:wAfter w:w="134" w:type="dxa"/>
          <w:cantSplit/>
          <w:trHeight w:val="60"/>
        </w:trPr>
        <w:tc>
          <w:tcPr>
            <w:tcW w:w="629" w:type="dxa"/>
            <w:vMerge/>
            <w:vAlign w:val="center"/>
          </w:tcPr>
          <w:p w14:paraId="1498F9F9"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BBA8F09" w14:textId="2A43B335" w:rsidR="00F66998" w:rsidRPr="00925D67" w:rsidRDefault="00F66998" w:rsidP="00F66998">
            <w:pPr>
              <w:pStyle w:val="ListParagraph"/>
              <w:widowControl w:val="0"/>
              <w:numPr>
                <w:ilvl w:val="0"/>
                <w:numId w:val="12"/>
              </w:numPr>
              <w:tabs>
                <w:tab w:val="left" w:pos="373"/>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Maintain records pertaining to policies, compliance, operation procedures, safety and security of the facility including an inventory of BAs/toxins, incident reports, training records, etc. with a minimum retention period of: </w:t>
            </w:r>
          </w:p>
        </w:tc>
        <w:tc>
          <w:tcPr>
            <w:tcW w:w="684" w:type="dxa"/>
            <w:tcBorders>
              <w:top w:val="nil"/>
              <w:bottom w:val="single" w:sz="2" w:space="0" w:color="F2F2F2" w:themeColor="background1" w:themeShade="F2"/>
            </w:tcBorders>
            <w:vAlign w:val="center"/>
          </w:tcPr>
          <w:p w14:paraId="4F0E3458"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top w:val="nil"/>
              <w:bottom w:val="single" w:sz="2" w:space="0" w:color="F2F2F2" w:themeColor="background1" w:themeShade="F2"/>
            </w:tcBorders>
            <w:vAlign w:val="center"/>
          </w:tcPr>
          <w:p w14:paraId="6EFAF945"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top w:val="nil"/>
              <w:bottom w:val="single" w:sz="2" w:space="0" w:color="F2F2F2" w:themeColor="background1" w:themeShade="F2"/>
            </w:tcBorders>
            <w:vAlign w:val="center"/>
          </w:tcPr>
          <w:p w14:paraId="2D39BC16"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nil"/>
              <w:bottom w:val="single" w:sz="2" w:space="0" w:color="F2F2F2" w:themeColor="background1" w:themeShade="F2"/>
            </w:tcBorders>
            <w:vAlign w:val="center"/>
          </w:tcPr>
          <w:p w14:paraId="1AF160C0"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nil"/>
              <w:bottom w:val="single" w:sz="2" w:space="0" w:color="F2F2F2" w:themeColor="background1" w:themeShade="F2"/>
            </w:tcBorders>
            <w:vAlign w:val="center"/>
          </w:tcPr>
          <w:p w14:paraId="3919678A"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9711971" w14:textId="77777777" w:rsidTr="00677643">
        <w:trPr>
          <w:gridAfter w:val="1"/>
          <w:wAfter w:w="134" w:type="dxa"/>
          <w:cantSplit/>
          <w:trHeight w:val="60"/>
        </w:trPr>
        <w:tc>
          <w:tcPr>
            <w:tcW w:w="629" w:type="dxa"/>
            <w:vMerge/>
            <w:vAlign w:val="center"/>
          </w:tcPr>
          <w:p w14:paraId="4723228B"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9F0F934" w14:textId="44423F59" w:rsidR="00F66998" w:rsidRPr="00925D67" w:rsidRDefault="00F66998" w:rsidP="00F66998">
            <w:pPr>
              <w:pStyle w:val="ListParagraph"/>
              <w:widowControl w:val="0"/>
              <w:numPr>
                <w:ilvl w:val="0"/>
                <w:numId w:val="13"/>
              </w:numPr>
              <w:tabs>
                <w:tab w:val="left" w:pos="373"/>
              </w:tabs>
              <w:autoSpaceDE w:val="0"/>
              <w:autoSpaceDN w:val="0"/>
              <w:ind w:left="65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At least 5 years for a registered facility that has physical possession of the BATA scheduled BAs/toxins.</w:t>
            </w:r>
          </w:p>
        </w:tc>
        <w:sdt>
          <w:sdtPr>
            <w:rPr>
              <w:rFonts w:ascii="Arial" w:eastAsia="SimSun" w:hAnsi="Arial" w:cs="Arial"/>
              <w:sz w:val="20"/>
              <w:szCs w:val="20"/>
              <w:lang w:val="en-US" w:eastAsia="zh-CN"/>
            </w:rPr>
            <w:id w:val="-17158034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C94F70A" w14:textId="2DC17748" w:rsidR="00F66998" w:rsidRPr="00925D67" w:rsidRDefault="00142795"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4302916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9D6087C" w14:textId="1F786C6E"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1550025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3104C52" w14:textId="1955A3BD"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34CC65F"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3630986"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2DB34C7" w14:textId="77777777" w:rsidTr="00677643">
        <w:trPr>
          <w:gridAfter w:val="1"/>
          <w:wAfter w:w="134" w:type="dxa"/>
          <w:cantSplit/>
          <w:trHeight w:val="60"/>
        </w:trPr>
        <w:tc>
          <w:tcPr>
            <w:tcW w:w="629" w:type="dxa"/>
            <w:vMerge/>
            <w:vAlign w:val="center"/>
          </w:tcPr>
          <w:p w14:paraId="5B181A75"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C305DCF" w14:textId="77777777" w:rsidR="00F66998" w:rsidRPr="00925D67" w:rsidRDefault="00F66998" w:rsidP="00F66998">
            <w:pPr>
              <w:pStyle w:val="ListParagraph"/>
              <w:widowControl w:val="0"/>
              <w:numPr>
                <w:ilvl w:val="0"/>
                <w:numId w:val="13"/>
              </w:numPr>
              <w:tabs>
                <w:tab w:val="left" w:pos="373"/>
              </w:tabs>
              <w:autoSpaceDE w:val="0"/>
              <w:autoSpaceDN w:val="0"/>
              <w:ind w:left="65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At least 3 years for a registered facility that no longer has physical possession of the scheduled BAs/toxins or for a de-registered facility.</w:t>
            </w:r>
          </w:p>
          <w:p w14:paraId="46BBDC23" w14:textId="77777777" w:rsidR="00F66998" w:rsidRPr="00925D67" w:rsidRDefault="00F66998" w:rsidP="00F66998">
            <w:pPr>
              <w:pStyle w:val="ListParagraph"/>
              <w:widowControl w:val="0"/>
              <w:tabs>
                <w:tab w:val="left" w:pos="373"/>
              </w:tabs>
              <w:autoSpaceDE w:val="0"/>
              <w:autoSpaceDN w:val="0"/>
              <w:ind w:left="373"/>
              <w:rPr>
                <w:rFonts w:ascii="Arial" w:eastAsia="SimSun" w:hAnsi="Arial" w:cs="Arial"/>
                <w:sz w:val="20"/>
                <w:szCs w:val="20"/>
                <w:lang w:val="en-US" w:eastAsia="zh-CN"/>
              </w:rPr>
            </w:pPr>
          </w:p>
        </w:tc>
        <w:sdt>
          <w:sdtPr>
            <w:rPr>
              <w:rFonts w:ascii="Arial" w:eastAsia="SimSun" w:hAnsi="Arial" w:cs="Arial"/>
              <w:sz w:val="20"/>
              <w:szCs w:val="20"/>
              <w:lang w:val="en-US" w:eastAsia="zh-CN"/>
            </w:rPr>
            <w:id w:val="-77517831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FF8F831" w14:textId="0F15EB0D"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6019615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D564298" w14:textId="7B86FBF9"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0675549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145B667" w14:textId="40CF0D99"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A7390EB"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E8B58D1"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06E48B3" w14:textId="77777777" w:rsidTr="00677643">
        <w:trPr>
          <w:gridAfter w:val="1"/>
          <w:wAfter w:w="134" w:type="dxa"/>
          <w:cantSplit/>
          <w:trHeight w:val="60"/>
        </w:trPr>
        <w:tc>
          <w:tcPr>
            <w:tcW w:w="629" w:type="dxa"/>
            <w:vMerge/>
            <w:vAlign w:val="center"/>
          </w:tcPr>
          <w:p w14:paraId="3C20A1BB"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4DE95D7" w14:textId="77777777" w:rsidR="00F66998" w:rsidRPr="00925D67" w:rsidRDefault="00F66998" w:rsidP="00F66998">
            <w:pPr>
              <w:pStyle w:val="ListParagraph"/>
              <w:widowControl w:val="0"/>
              <w:numPr>
                <w:ilvl w:val="0"/>
                <w:numId w:val="12"/>
              </w:numPr>
              <w:tabs>
                <w:tab w:val="left" w:pos="373"/>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Review and update all biosafety/ biosecurity related documents at least every 2 years or earlier.</w:t>
            </w:r>
          </w:p>
          <w:p w14:paraId="4AE9555B" w14:textId="593CF5CE" w:rsidR="00142795" w:rsidRPr="00925D67" w:rsidRDefault="00142795" w:rsidP="00A146ED">
            <w:pPr>
              <w:pStyle w:val="ListParagraph"/>
              <w:widowControl w:val="0"/>
              <w:tabs>
                <w:tab w:val="left" w:pos="373"/>
              </w:tabs>
              <w:autoSpaceDE w:val="0"/>
              <w:autoSpaceDN w:val="0"/>
              <w:ind w:left="373"/>
              <w:rPr>
                <w:rFonts w:ascii="Arial" w:eastAsia="SimSun" w:hAnsi="Arial" w:cs="Arial"/>
                <w:sz w:val="20"/>
                <w:szCs w:val="20"/>
                <w:lang w:val="en-US" w:eastAsia="zh-CN"/>
              </w:rPr>
            </w:pPr>
          </w:p>
        </w:tc>
        <w:sdt>
          <w:sdtPr>
            <w:rPr>
              <w:rFonts w:ascii="Arial" w:eastAsia="SimSun" w:hAnsi="Arial" w:cs="Arial"/>
              <w:sz w:val="20"/>
              <w:szCs w:val="20"/>
              <w:lang w:val="en-US" w:eastAsia="zh-CN"/>
            </w:rPr>
            <w:id w:val="163312848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47C5667" w14:textId="011D0E5E"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0928572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10B9F28" w14:textId="0C8E5E1E"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4247632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5E5B78C" w14:textId="21F74080"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8BF2C8F"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91D345A"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E995E33" w14:textId="77777777" w:rsidTr="00677643">
        <w:trPr>
          <w:gridAfter w:val="1"/>
          <w:wAfter w:w="134" w:type="dxa"/>
          <w:cantSplit/>
          <w:trHeight w:val="60"/>
        </w:trPr>
        <w:tc>
          <w:tcPr>
            <w:tcW w:w="629" w:type="dxa"/>
            <w:vMerge/>
            <w:vAlign w:val="center"/>
          </w:tcPr>
          <w:p w14:paraId="21E7B300"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310B051F" w14:textId="77777777" w:rsidR="00F66998" w:rsidRPr="00925D67" w:rsidRDefault="00F66998" w:rsidP="00F66998">
            <w:pPr>
              <w:pStyle w:val="ListParagraph"/>
              <w:widowControl w:val="0"/>
              <w:numPr>
                <w:ilvl w:val="0"/>
                <w:numId w:val="12"/>
              </w:numPr>
              <w:tabs>
                <w:tab w:val="left" w:pos="373"/>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Control such documents, such as their version, distribution, accession, retrieval, usage, storage, and disposal, with consideration of their associated risks.</w:t>
            </w:r>
          </w:p>
          <w:p w14:paraId="50CAD4C7" w14:textId="22239E71" w:rsidR="00F66998" w:rsidRPr="00925D67" w:rsidRDefault="00F66998" w:rsidP="00F66998">
            <w:pPr>
              <w:pStyle w:val="ListParagraph"/>
              <w:widowControl w:val="0"/>
              <w:tabs>
                <w:tab w:val="left" w:pos="373"/>
              </w:tabs>
              <w:autoSpaceDE w:val="0"/>
              <w:autoSpaceDN w:val="0"/>
              <w:ind w:left="373"/>
              <w:rPr>
                <w:rFonts w:ascii="Arial" w:eastAsia="SimSun" w:hAnsi="Arial" w:cs="Arial"/>
                <w:sz w:val="20"/>
                <w:szCs w:val="20"/>
                <w:lang w:val="en-US" w:eastAsia="zh-CN"/>
              </w:rPr>
            </w:pPr>
          </w:p>
        </w:tc>
        <w:sdt>
          <w:sdtPr>
            <w:rPr>
              <w:rFonts w:ascii="Arial" w:eastAsia="SimSun" w:hAnsi="Arial" w:cs="Arial"/>
              <w:sz w:val="20"/>
              <w:szCs w:val="20"/>
              <w:lang w:val="en-US" w:eastAsia="zh-CN"/>
            </w:rPr>
            <w:id w:val="7356095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1051AA1A" w14:textId="7B1ED5E8"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7323020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27F77479" w14:textId="74386A4C"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3085949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5B3C154E" w14:textId="7254909E" w:rsidR="00F66998" w:rsidRPr="00925D67" w:rsidRDefault="007A3D1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2B0A38E3"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4235375A"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0302377" w14:textId="77777777" w:rsidTr="00677643">
        <w:trPr>
          <w:gridAfter w:val="1"/>
          <w:wAfter w:w="134" w:type="dxa"/>
          <w:cantSplit/>
          <w:trHeight w:val="60"/>
        </w:trPr>
        <w:tc>
          <w:tcPr>
            <w:tcW w:w="629" w:type="dxa"/>
            <w:vMerge w:val="restart"/>
            <w:vAlign w:val="center"/>
          </w:tcPr>
          <w:p w14:paraId="7E3D173B" w14:textId="77560358"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IV</w:t>
            </w:r>
          </w:p>
        </w:tc>
        <w:tc>
          <w:tcPr>
            <w:tcW w:w="6901" w:type="dxa"/>
            <w:tcBorders>
              <w:bottom w:val="nil"/>
            </w:tcBorders>
            <w:vAlign w:val="center"/>
          </w:tcPr>
          <w:p w14:paraId="0F0794BF" w14:textId="77777777" w:rsidR="00F66998" w:rsidRPr="00925D67" w:rsidRDefault="00F66998" w:rsidP="00F66998">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Information Security</w:t>
            </w:r>
          </w:p>
          <w:p w14:paraId="30E21703" w14:textId="77777777" w:rsidR="00F66998" w:rsidRPr="00925D67" w:rsidRDefault="00F66998" w:rsidP="00F66998">
            <w:pPr>
              <w:widowControl w:val="0"/>
              <w:tabs>
                <w:tab w:val="left" w:pos="360"/>
                <w:tab w:val="left" w:pos="600"/>
              </w:tabs>
              <w:autoSpaceDE w:val="0"/>
              <w:autoSpaceDN w:val="0"/>
              <w:rPr>
                <w:rFonts w:ascii="Arial" w:eastAsia="SimSun" w:hAnsi="Arial" w:cs="Arial"/>
                <w:sz w:val="20"/>
                <w:szCs w:val="20"/>
                <w:lang w:val="en-US" w:eastAsia="zh-CN"/>
              </w:rPr>
            </w:pPr>
          </w:p>
          <w:p w14:paraId="6C99ADB2" w14:textId="77777777" w:rsidR="00F66998" w:rsidRPr="00925D67" w:rsidRDefault="00F66998" w:rsidP="00F66998">
            <w:pPr>
              <w:widowControl w:val="0"/>
              <w:tabs>
                <w:tab w:val="left" w:pos="360"/>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The laboratory information security system is or includes: </w:t>
            </w:r>
          </w:p>
          <w:p w14:paraId="08B12C92" w14:textId="77777777" w:rsidR="00F66998" w:rsidRPr="00925D67" w:rsidRDefault="00F66998" w:rsidP="00F66998">
            <w:pPr>
              <w:widowControl w:val="0"/>
              <w:tabs>
                <w:tab w:val="left" w:pos="360"/>
                <w:tab w:val="left" w:pos="600"/>
              </w:tabs>
              <w:autoSpaceDE w:val="0"/>
              <w:autoSpaceDN w:val="0"/>
              <w:rPr>
                <w:rFonts w:ascii="Arial" w:eastAsia="SimSun" w:hAnsi="Arial" w:cs="Arial"/>
                <w:b/>
                <w:bCs/>
                <w:sz w:val="20"/>
                <w:szCs w:val="20"/>
                <w:lang w:val="en-US" w:eastAsia="zh-CN"/>
              </w:rPr>
            </w:pPr>
          </w:p>
        </w:tc>
        <w:tc>
          <w:tcPr>
            <w:tcW w:w="684" w:type="dxa"/>
            <w:tcBorders>
              <w:bottom w:val="single" w:sz="2" w:space="0" w:color="F2F2F2" w:themeColor="background1" w:themeShade="F2"/>
            </w:tcBorders>
            <w:vAlign w:val="center"/>
          </w:tcPr>
          <w:p w14:paraId="10079384"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bottom w:val="single" w:sz="2" w:space="0" w:color="F2F2F2" w:themeColor="background1" w:themeShade="F2"/>
            </w:tcBorders>
            <w:vAlign w:val="center"/>
          </w:tcPr>
          <w:p w14:paraId="0DB2E475"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bottom w:val="single" w:sz="2" w:space="0" w:color="F2F2F2" w:themeColor="background1" w:themeShade="F2"/>
            </w:tcBorders>
            <w:vAlign w:val="center"/>
          </w:tcPr>
          <w:p w14:paraId="22F30425"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5FF2B64A"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7D480D38"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9B77D16" w14:textId="77777777" w:rsidTr="00677643">
        <w:trPr>
          <w:gridAfter w:val="1"/>
          <w:wAfter w:w="134" w:type="dxa"/>
          <w:cantSplit/>
          <w:trHeight w:val="60"/>
        </w:trPr>
        <w:tc>
          <w:tcPr>
            <w:tcW w:w="629" w:type="dxa"/>
            <w:vMerge/>
            <w:vAlign w:val="center"/>
          </w:tcPr>
          <w:p w14:paraId="61CD6B76"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DBE5B4E" w14:textId="77777777" w:rsidR="00F66998" w:rsidRPr="00925D67" w:rsidRDefault="00F66998" w:rsidP="00F66998">
            <w:pPr>
              <w:pStyle w:val="ListParagraph"/>
              <w:widowControl w:val="0"/>
              <w:numPr>
                <w:ilvl w:val="0"/>
                <w:numId w:val="14"/>
              </w:numPr>
              <w:tabs>
                <w:tab w:val="left" w:pos="600"/>
                <w:tab w:val="left" w:pos="2215"/>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Meeting the Cyber Security Agency of Singapore’s requirements (e.g. cyber security health check, cyber security certification for organisation). </w:t>
            </w:r>
          </w:p>
          <w:p w14:paraId="20A088E7" w14:textId="77777777" w:rsidR="00F66998" w:rsidRPr="00925D67" w:rsidRDefault="00F66998" w:rsidP="00F66998">
            <w:pPr>
              <w:widowControl w:val="0"/>
              <w:tabs>
                <w:tab w:val="left" w:pos="600"/>
                <w:tab w:val="left" w:pos="2215"/>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70722817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9B0C322" w14:textId="56EACD33"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9830858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D3AD88E" w14:textId="591D48A0"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9450904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59273F5" w14:textId="04571529"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E777CF0"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900AB47"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76A94BC" w14:textId="77777777" w:rsidTr="00677643">
        <w:trPr>
          <w:gridAfter w:val="1"/>
          <w:wAfter w:w="134" w:type="dxa"/>
          <w:cantSplit/>
          <w:trHeight w:val="60"/>
        </w:trPr>
        <w:tc>
          <w:tcPr>
            <w:tcW w:w="629" w:type="dxa"/>
            <w:vMerge/>
            <w:vAlign w:val="center"/>
          </w:tcPr>
          <w:p w14:paraId="422BF4BC"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CC0D16B" w14:textId="77777777" w:rsidR="00F66998" w:rsidRPr="00925D67" w:rsidRDefault="00F66998" w:rsidP="00F66998">
            <w:pPr>
              <w:pStyle w:val="ListParagraph"/>
              <w:widowControl w:val="0"/>
              <w:numPr>
                <w:ilvl w:val="0"/>
                <w:numId w:val="14"/>
              </w:numPr>
              <w:tabs>
                <w:tab w:val="left" w:pos="600"/>
                <w:tab w:val="left" w:pos="2215"/>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Proper identification and classification of security sensitive information (as per institutional and/or laboratory’s risk assessment).</w:t>
            </w:r>
          </w:p>
          <w:p w14:paraId="2B58A9B0" w14:textId="77777777" w:rsidR="00F66998" w:rsidRPr="00925D67" w:rsidRDefault="00F66998" w:rsidP="00F66998">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57101832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372932B" w14:textId="07245D40"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7955593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D847E02" w14:textId="60E9813B"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4879080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EE30511" w14:textId="3C15500B"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6463E0F"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FC799F7"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A396CDE" w14:textId="77777777" w:rsidTr="00677643">
        <w:trPr>
          <w:gridAfter w:val="1"/>
          <w:wAfter w:w="134" w:type="dxa"/>
          <w:cantSplit/>
          <w:trHeight w:val="60"/>
        </w:trPr>
        <w:tc>
          <w:tcPr>
            <w:tcW w:w="629" w:type="dxa"/>
            <w:vMerge/>
            <w:vAlign w:val="center"/>
          </w:tcPr>
          <w:p w14:paraId="2ED8E1D1"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A37BD1A" w14:textId="77777777" w:rsidR="00F66998" w:rsidRPr="00925D67" w:rsidRDefault="00F66998" w:rsidP="00F66998">
            <w:pPr>
              <w:pStyle w:val="ListParagraph"/>
              <w:widowControl w:val="0"/>
              <w:numPr>
                <w:ilvl w:val="0"/>
                <w:numId w:val="14"/>
              </w:numPr>
              <w:tabs>
                <w:tab w:val="left" w:pos="600"/>
                <w:tab w:val="left" w:pos="2215"/>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Incorporating with measures to protect information from unauthorized access, at all stages (use, store, and share data) and for all forms (electronic data or hard copy data). </w:t>
            </w:r>
          </w:p>
          <w:p w14:paraId="515BC985" w14:textId="00ADA787" w:rsidR="00F66998" w:rsidRPr="00925D67" w:rsidRDefault="00F66998" w:rsidP="00F66998">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84867574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94ECECE" w14:textId="7BF706CC"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1165017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F60865B" w14:textId="0B486FF3"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9170229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50F42DF" w14:textId="6B0BBCB4"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58561EC"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90A4658"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67DD36D" w14:textId="77777777" w:rsidTr="00677643">
        <w:trPr>
          <w:gridAfter w:val="1"/>
          <w:wAfter w:w="134" w:type="dxa"/>
          <w:cantSplit/>
          <w:trHeight w:val="60"/>
        </w:trPr>
        <w:tc>
          <w:tcPr>
            <w:tcW w:w="629" w:type="dxa"/>
            <w:vMerge/>
            <w:vAlign w:val="center"/>
          </w:tcPr>
          <w:p w14:paraId="2F1973A8"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8C183AA" w14:textId="77777777" w:rsidR="00F66998" w:rsidRPr="00925D67" w:rsidRDefault="00F66998" w:rsidP="00F66998">
            <w:pPr>
              <w:pStyle w:val="ListParagraph"/>
              <w:widowControl w:val="0"/>
              <w:numPr>
                <w:ilvl w:val="0"/>
                <w:numId w:val="14"/>
              </w:numPr>
              <w:tabs>
                <w:tab w:val="left" w:pos="600"/>
                <w:tab w:val="left" w:pos="2215"/>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Incorporating procedures to properly destroy the information when it is no longer required or after the required retention period.</w:t>
            </w:r>
          </w:p>
          <w:p w14:paraId="7E76B763" w14:textId="21009985" w:rsidR="00F66998" w:rsidRPr="00925D67" w:rsidRDefault="00F66998" w:rsidP="00F66998">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92572331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B665C7C" w14:textId="425F55E1"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6590280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0F6BCEB" w14:textId="43C891F9"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5373562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4BA3BDD" w14:textId="1AA6D7EB"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7978BD7"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BDC88ED"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EF800E4" w14:textId="77777777" w:rsidTr="00677643">
        <w:trPr>
          <w:gridAfter w:val="1"/>
          <w:wAfter w:w="134" w:type="dxa"/>
          <w:cantSplit/>
          <w:trHeight w:val="60"/>
        </w:trPr>
        <w:tc>
          <w:tcPr>
            <w:tcW w:w="629" w:type="dxa"/>
            <w:vMerge/>
            <w:vAlign w:val="center"/>
          </w:tcPr>
          <w:p w14:paraId="2424C2A8"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59BB60BE" w14:textId="77777777" w:rsidR="00F66998" w:rsidRPr="00925D67" w:rsidRDefault="00F66998" w:rsidP="00F66998">
            <w:pPr>
              <w:pStyle w:val="ListParagraph"/>
              <w:widowControl w:val="0"/>
              <w:numPr>
                <w:ilvl w:val="0"/>
                <w:numId w:val="14"/>
              </w:numPr>
              <w:tabs>
                <w:tab w:val="left" w:pos="600"/>
                <w:tab w:val="left" w:pos="2215"/>
              </w:tabs>
              <w:autoSpaceDE w:val="0"/>
              <w:autoSpaceDN w:val="0"/>
              <w:ind w:left="373" w:hanging="373"/>
              <w:rPr>
                <w:rFonts w:ascii="Arial" w:eastAsia="SimSun" w:hAnsi="Arial" w:cs="Arial"/>
                <w:b/>
                <w:bCs/>
                <w:sz w:val="20"/>
                <w:szCs w:val="20"/>
                <w:lang w:val="en-US" w:eastAsia="zh-CN"/>
              </w:rPr>
            </w:pPr>
            <w:r w:rsidRPr="00925D67">
              <w:rPr>
                <w:rFonts w:ascii="Arial" w:eastAsia="SimSun" w:hAnsi="Arial" w:cs="Arial"/>
                <w:sz w:val="20"/>
                <w:szCs w:val="20"/>
                <w:lang w:val="en-US" w:eastAsia="zh-CN"/>
              </w:rPr>
              <w:t>Incorporating processes to verify the system (including 2 to 4) are implemented effectively.</w:t>
            </w:r>
          </w:p>
          <w:p w14:paraId="314C7A81" w14:textId="2A10CD0B" w:rsidR="00F66998" w:rsidRPr="00925D67" w:rsidRDefault="00F66998" w:rsidP="00F66998">
            <w:pPr>
              <w:pStyle w:val="ListParagraph"/>
              <w:widowControl w:val="0"/>
              <w:tabs>
                <w:tab w:val="left" w:pos="600"/>
                <w:tab w:val="left" w:pos="2215"/>
              </w:tabs>
              <w:autoSpaceDE w:val="0"/>
              <w:autoSpaceDN w:val="0"/>
              <w:ind w:left="373"/>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67630928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5E0467AD" w14:textId="55ED7F47"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1661544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6A0A3641" w14:textId="73E78626"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4791860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24D056B9" w14:textId="668F7FF0"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679BBB64"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5C70D068"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037B224" w14:textId="77777777" w:rsidTr="00677643">
        <w:trPr>
          <w:gridAfter w:val="1"/>
          <w:wAfter w:w="134" w:type="dxa"/>
          <w:cantSplit/>
          <w:trHeight w:val="60"/>
        </w:trPr>
        <w:tc>
          <w:tcPr>
            <w:tcW w:w="629" w:type="dxa"/>
            <w:vMerge w:val="restart"/>
            <w:vAlign w:val="center"/>
          </w:tcPr>
          <w:p w14:paraId="3B47263C" w14:textId="0EA17F2E"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V</w:t>
            </w:r>
          </w:p>
        </w:tc>
        <w:tc>
          <w:tcPr>
            <w:tcW w:w="6901" w:type="dxa"/>
            <w:tcBorders>
              <w:bottom w:val="nil"/>
            </w:tcBorders>
            <w:vAlign w:val="center"/>
          </w:tcPr>
          <w:p w14:paraId="3392ABEE" w14:textId="4EC920AE" w:rsidR="00F66998" w:rsidRPr="00925D67" w:rsidRDefault="00F66998" w:rsidP="00F66998">
            <w:pPr>
              <w:pStyle w:val="TableParagraph"/>
              <w:tabs>
                <w:tab w:val="left" w:pos="426"/>
              </w:tabs>
              <w:spacing w:before="240"/>
              <w:ind w:left="281" w:right="-20" w:hanging="284"/>
              <w:rPr>
                <w:rFonts w:ascii="Arial" w:hAnsi="Arial" w:cs="Arial"/>
                <w:bCs/>
                <w:color w:val="000000" w:themeColor="text1"/>
                <w:sz w:val="20"/>
                <w:szCs w:val="20"/>
              </w:rPr>
            </w:pPr>
            <w:r w:rsidRPr="00925D67">
              <w:rPr>
                <w:rFonts w:ascii="Arial" w:hAnsi="Arial" w:cs="Arial"/>
                <w:b/>
                <w:color w:val="000000" w:themeColor="text1"/>
                <w:sz w:val="20"/>
                <w:szCs w:val="20"/>
              </w:rPr>
              <w:t>Non-employees and Personnel Security</w:t>
            </w:r>
            <w:r w:rsidRPr="00925D67" w:rsidDel="000C03A0">
              <w:rPr>
                <w:rFonts w:ascii="Arial" w:hAnsi="Arial" w:cs="Arial"/>
                <w:bCs/>
                <w:color w:val="000000" w:themeColor="text1"/>
                <w:sz w:val="20"/>
                <w:szCs w:val="20"/>
              </w:rPr>
              <w:t xml:space="preserve"> </w:t>
            </w:r>
          </w:p>
        </w:tc>
        <w:tc>
          <w:tcPr>
            <w:tcW w:w="684" w:type="dxa"/>
            <w:tcBorders>
              <w:bottom w:val="single" w:sz="2" w:space="0" w:color="F2F2F2" w:themeColor="background1" w:themeShade="F2"/>
            </w:tcBorders>
            <w:vAlign w:val="center"/>
          </w:tcPr>
          <w:p w14:paraId="1CDAA507"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bottom w:val="single" w:sz="2" w:space="0" w:color="F2F2F2" w:themeColor="background1" w:themeShade="F2"/>
            </w:tcBorders>
            <w:vAlign w:val="center"/>
          </w:tcPr>
          <w:p w14:paraId="0AF9AFAC"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bottom w:val="single" w:sz="2" w:space="0" w:color="F2F2F2" w:themeColor="background1" w:themeShade="F2"/>
            </w:tcBorders>
            <w:vAlign w:val="center"/>
          </w:tcPr>
          <w:p w14:paraId="27D520D1"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3658C8C5"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071AF50D"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1EFF124" w14:textId="77777777" w:rsidTr="00677643">
        <w:trPr>
          <w:gridAfter w:val="1"/>
          <w:wAfter w:w="134" w:type="dxa"/>
          <w:cantSplit/>
          <w:trHeight w:val="60"/>
        </w:trPr>
        <w:tc>
          <w:tcPr>
            <w:tcW w:w="629" w:type="dxa"/>
            <w:vMerge/>
            <w:vAlign w:val="center"/>
          </w:tcPr>
          <w:p w14:paraId="60FD715B"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6D6D754" w14:textId="77777777" w:rsidR="00F66998" w:rsidRPr="00925D67" w:rsidRDefault="00F66998" w:rsidP="00F66998">
            <w:pPr>
              <w:pStyle w:val="TableParagraph"/>
              <w:tabs>
                <w:tab w:val="left" w:pos="426"/>
              </w:tabs>
              <w:ind w:left="281" w:right="-20" w:hanging="284"/>
              <w:rPr>
                <w:rFonts w:ascii="Arial" w:hAnsi="Arial" w:cs="Arial"/>
                <w:bCs/>
                <w:color w:val="000000" w:themeColor="text1"/>
                <w:sz w:val="20"/>
                <w:szCs w:val="20"/>
              </w:rPr>
            </w:pPr>
          </w:p>
          <w:p w14:paraId="5C608997" w14:textId="77777777" w:rsidR="00F66998" w:rsidRPr="00925D67" w:rsidRDefault="00F66998" w:rsidP="00F66998">
            <w:pPr>
              <w:pStyle w:val="ListParagraph"/>
              <w:widowControl w:val="0"/>
              <w:numPr>
                <w:ilvl w:val="0"/>
                <w:numId w:val="15"/>
              </w:numPr>
              <w:tabs>
                <w:tab w:val="left" w:pos="433"/>
                <w:tab w:val="left" w:pos="600"/>
              </w:tabs>
              <w:autoSpaceDE w:val="0"/>
              <w:autoSpaceDN w:val="0"/>
              <w:ind w:left="433" w:hanging="426"/>
              <w:rPr>
                <w:rFonts w:ascii="Arial" w:eastAsia="SimSun" w:hAnsi="Arial" w:cs="Arial"/>
                <w:sz w:val="20"/>
                <w:szCs w:val="20"/>
                <w:lang w:val="en-US" w:eastAsia="zh-CN"/>
              </w:rPr>
            </w:pPr>
            <w:r w:rsidRPr="00925D67">
              <w:rPr>
                <w:rFonts w:ascii="Arial" w:hAnsi="Arial" w:cs="Arial"/>
                <w:sz w:val="20"/>
                <w:szCs w:val="20"/>
              </w:rPr>
              <w:t>Access to the facility (by employees or non-employees) is limited or restricted to authorized personnel only.</w:t>
            </w:r>
          </w:p>
          <w:p w14:paraId="75F29E33" w14:textId="5CE2AF76" w:rsidR="00F66998" w:rsidRPr="00925D67" w:rsidRDefault="00F66998" w:rsidP="00F66998">
            <w:pPr>
              <w:pStyle w:val="ListParagraph"/>
              <w:widowControl w:val="0"/>
              <w:tabs>
                <w:tab w:val="left" w:pos="433"/>
                <w:tab w:val="left" w:pos="600"/>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196371282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7AC0B2D" w14:textId="4CA66BF5"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3795043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E35B8E8" w14:textId="52267CDE"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5063088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E0363FE" w14:textId="3B309A5D"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31FB43B"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25214AC"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8D401FB" w14:textId="77777777" w:rsidTr="00677643">
        <w:trPr>
          <w:gridAfter w:val="1"/>
          <w:wAfter w:w="134" w:type="dxa"/>
          <w:cantSplit/>
          <w:trHeight w:val="762"/>
        </w:trPr>
        <w:tc>
          <w:tcPr>
            <w:tcW w:w="629" w:type="dxa"/>
            <w:vMerge/>
            <w:vAlign w:val="center"/>
          </w:tcPr>
          <w:p w14:paraId="63B9CE51"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EA2CFFC" w14:textId="77777777" w:rsidR="00F66998" w:rsidRPr="00925D67" w:rsidRDefault="00F66998" w:rsidP="00F66998">
            <w:pPr>
              <w:pStyle w:val="ListParagraph"/>
              <w:numPr>
                <w:ilvl w:val="0"/>
                <w:numId w:val="15"/>
              </w:numPr>
              <w:ind w:left="433" w:hanging="426"/>
              <w:rPr>
                <w:rFonts w:ascii="Arial" w:eastAsia="SimSun" w:hAnsi="Arial" w:cs="Arial"/>
                <w:sz w:val="20"/>
                <w:szCs w:val="20"/>
                <w:lang w:eastAsia="zh-CN"/>
              </w:rPr>
            </w:pPr>
            <w:r w:rsidRPr="00925D67">
              <w:rPr>
                <w:rFonts w:ascii="Arial" w:eastAsia="SimSun" w:hAnsi="Arial" w:cs="Arial"/>
                <w:sz w:val="20"/>
                <w:szCs w:val="20"/>
                <w:lang w:eastAsia="zh-CN"/>
              </w:rPr>
              <w:t>For a facility gazetted as a Protected Place:</w:t>
            </w:r>
          </w:p>
          <w:p w14:paraId="6A2CDEF4" w14:textId="2DC97D99" w:rsidR="00F66998" w:rsidRPr="00925D67" w:rsidRDefault="00F66998" w:rsidP="00F66998">
            <w:pPr>
              <w:ind w:left="716" w:hanging="283"/>
              <w:rPr>
                <w:rFonts w:ascii="Arial" w:eastAsia="SimSun" w:hAnsi="Arial" w:cs="Arial"/>
                <w:sz w:val="20"/>
                <w:szCs w:val="20"/>
                <w:lang w:eastAsia="zh-CN"/>
              </w:rPr>
            </w:pPr>
            <w:r w:rsidRPr="00925D67">
              <w:rPr>
                <w:rFonts w:ascii="Arial" w:eastAsia="SimSun" w:hAnsi="Arial" w:cs="Arial"/>
                <w:sz w:val="20"/>
                <w:szCs w:val="20"/>
                <w:lang w:eastAsia="zh-CN"/>
              </w:rPr>
              <w:t>a.</w:t>
            </w:r>
            <w:r w:rsidRPr="00925D67">
              <w:rPr>
                <w:rFonts w:ascii="Arial" w:eastAsia="SimSun" w:hAnsi="Arial" w:cs="Arial"/>
                <w:sz w:val="20"/>
                <w:szCs w:val="20"/>
                <w:lang w:eastAsia="zh-CN"/>
              </w:rPr>
              <w:tab/>
              <w:t>It meets all the PSWG requirements. Please attach the PSWG checklist with complete information ________________</w:t>
            </w:r>
            <w:r w:rsidR="00BA611E" w:rsidRPr="00925D67">
              <w:rPr>
                <w:rFonts w:ascii="Arial" w:eastAsia="SimSun" w:hAnsi="Arial" w:cs="Arial"/>
                <w:sz w:val="20"/>
                <w:szCs w:val="20"/>
                <w:lang w:eastAsia="zh-CN"/>
              </w:rPr>
              <w:t>__</w:t>
            </w:r>
          </w:p>
        </w:tc>
        <w:sdt>
          <w:sdtPr>
            <w:rPr>
              <w:rFonts w:ascii="Arial" w:eastAsia="SimSun" w:hAnsi="Arial" w:cs="Arial"/>
              <w:sz w:val="20"/>
              <w:szCs w:val="20"/>
              <w:lang w:val="en-US" w:eastAsia="zh-CN"/>
            </w:rPr>
            <w:id w:val="-32266499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6721533" w14:textId="430B2CCC"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7693520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1A42835" w14:textId="6E9EA030"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355919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1A75B8F" w14:textId="1F15EC11"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C7062C7"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E8A405E"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3629D2F" w14:textId="77777777" w:rsidTr="00677643">
        <w:trPr>
          <w:gridAfter w:val="1"/>
          <w:wAfter w:w="134" w:type="dxa"/>
          <w:cantSplit/>
          <w:trHeight w:val="60"/>
        </w:trPr>
        <w:tc>
          <w:tcPr>
            <w:tcW w:w="629" w:type="dxa"/>
            <w:vMerge/>
            <w:vAlign w:val="center"/>
          </w:tcPr>
          <w:p w14:paraId="699069B5"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4342A48" w14:textId="4C117F5B" w:rsidR="00F66998" w:rsidRPr="00925D67" w:rsidRDefault="00F66998" w:rsidP="00F66998">
            <w:pPr>
              <w:ind w:left="716" w:hanging="283"/>
              <w:rPr>
                <w:rFonts w:ascii="Arial" w:eastAsia="SimSun" w:hAnsi="Arial" w:cs="Arial"/>
                <w:b/>
                <w:bCs/>
                <w:sz w:val="20"/>
                <w:szCs w:val="20"/>
                <w:lang w:val="en-US" w:eastAsia="zh-CN"/>
              </w:rPr>
            </w:pPr>
            <w:r w:rsidRPr="00925D67">
              <w:rPr>
                <w:rFonts w:ascii="Arial" w:eastAsia="SimSun" w:hAnsi="Arial" w:cs="Arial"/>
                <w:sz w:val="20"/>
                <w:szCs w:val="20"/>
                <w:lang w:eastAsia="zh-CN"/>
              </w:rPr>
              <w:t>b.</w:t>
            </w:r>
            <w:r w:rsidRPr="00925D67">
              <w:rPr>
                <w:rFonts w:ascii="Arial" w:eastAsia="SimSun" w:hAnsi="Arial" w:cs="Arial"/>
                <w:sz w:val="20"/>
                <w:szCs w:val="20"/>
                <w:lang w:eastAsia="zh-CN"/>
              </w:rPr>
              <w:tab/>
              <w:t>Access to high-risk security areas is limited to authorized personnel who are security vetted by the authorities.</w:t>
            </w:r>
          </w:p>
        </w:tc>
        <w:sdt>
          <w:sdtPr>
            <w:rPr>
              <w:rFonts w:ascii="Arial" w:eastAsia="SimSun" w:hAnsi="Arial" w:cs="Arial"/>
              <w:sz w:val="20"/>
              <w:szCs w:val="20"/>
              <w:lang w:val="en-US" w:eastAsia="zh-CN"/>
            </w:rPr>
            <w:id w:val="67792770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046EAB7" w14:textId="522D0D9D"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1291684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BA75128" w14:textId="07AF5F06"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1620454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CE17433" w14:textId="03D11EC3"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033AE5B"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9B4AD20"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D48BAE3" w14:textId="77777777" w:rsidTr="00677643">
        <w:trPr>
          <w:gridAfter w:val="1"/>
          <w:wAfter w:w="134" w:type="dxa"/>
          <w:cantSplit/>
          <w:trHeight w:val="60"/>
        </w:trPr>
        <w:tc>
          <w:tcPr>
            <w:tcW w:w="629" w:type="dxa"/>
            <w:vMerge/>
            <w:vAlign w:val="center"/>
          </w:tcPr>
          <w:p w14:paraId="0934F7E2"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5BBAB3B" w14:textId="77777777" w:rsidR="00F66998" w:rsidRPr="00925D67" w:rsidRDefault="00F66998" w:rsidP="00F66998">
            <w:pPr>
              <w:ind w:left="716" w:hanging="283"/>
              <w:rPr>
                <w:rFonts w:ascii="Arial" w:eastAsia="SimSun" w:hAnsi="Arial" w:cs="Arial"/>
                <w:sz w:val="20"/>
                <w:szCs w:val="20"/>
                <w:lang w:eastAsia="zh-CN"/>
              </w:rPr>
            </w:pPr>
            <w:r w:rsidRPr="00925D67">
              <w:rPr>
                <w:rFonts w:ascii="Arial" w:eastAsia="SimSun" w:hAnsi="Arial" w:cs="Arial"/>
                <w:sz w:val="20"/>
                <w:szCs w:val="20"/>
                <w:lang w:eastAsia="zh-CN"/>
              </w:rPr>
              <w:t>c.  Visitor including suppliers and contractors accessing the facility are accompanied by facility authorized personnel all the time.</w:t>
            </w:r>
          </w:p>
          <w:p w14:paraId="50164A7B" w14:textId="77777777" w:rsidR="00F66998" w:rsidRPr="00925D67" w:rsidRDefault="00F66998" w:rsidP="00F66998">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211886791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2341F10" w14:textId="01272040"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1537480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4985C24" w14:textId="451AE564"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660482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41394D2" w14:textId="2673DCE2"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E40E832"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B18B0F1"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D4E0D48" w14:textId="77777777" w:rsidTr="00677643">
        <w:trPr>
          <w:gridAfter w:val="1"/>
          <w:wAfter w:w="134" w:type="dxa"/>
          <w:cantSplit/>
          <w:trHeight w:val="60"/>
        </w:trPr>
        <w:tc>
          <w:tcPr>
            <w:tcW w:w="629" w:type="dxa"/>
            <w:vMerge/>
            <w:vAlign w:val="center"/>
          </w:tcPr>
          <w:p w14:paraId="62577667" w14:textId="77777777" w:rsidR="00F66998" w:rsidRPr="00925D67" w:rsidRDefault="00F66998" w:rsidP="00F66998">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0663E1C" w14:textId="4D2FE016" w:rsidR="00F66998" w:rsidRPr="00925D67" w:rsidRDefault="00F66998" w:rsidP="00CA7882">
            <w:pPr>
              <w:pStyle w:val="ListParagraph"/>
              <w:numPr>
                <w:ilvl w:val="0"/>
                <w:numId w:val="15"/>
              </w:numPr>
              <w:ind w:left="433" w:hanging="426"/>
              <w:rPr>
                <w:rFonts w:ascii="Arial" w:eastAsia="SimSun" w:hAnsi="Arial" w:cs="Arial"/>
                <w:b/>
                <w:bCs/>
                <w:sz w:val="20"/>
                <w:szCs w:val="20"/>
                <w:lang w:val="en-US" w:eastAsia="zh-CN"/>
              </w:rPr>
            </w:pPr>
            <w:r w:rsidRPr="00925D67">
              <w:rPr>
                <w:rFonts w:ascii="Arial" w:eastAsia="SimSun" w:hAnsi="Arial" w:cs="Arial"/>
                <w:sz w:val="20"/>
                <w:szCs w:val="20"/>
                <w:lang w:eastAsia="zh-CN"/>
              </w:rPr>
              <w:t>There is a system to record all access to the facility, with the following information included:</w:t>
            </w:r>
          </w:p>
        </w:tc>
        <w:tc>
          <w:tcPr>
            <w:tcW w:w="684" w:type="dxa"/>
            <w:tcBorders>
              <w:top w:val="single" w:sz="2" w:space="0" w:color="F2F2F2" w:themeColor="background1" w:themeShade="F2"/>
              <w:bottom w:val="single" w:sz="2" w:space="0" w:color="F2F2F2" w:themeColor="background1" w:themeShade="F2"/>
            </w:tcBorders>
            <w:vAlign w:val="center"/>
          </w:tcPr>
          <w:p w14:paraId="7D699933" w14:textId="2DB7F36F"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vAlign w:val="center"/>
          </w:tcPr>
          <w:p w14:paraId="57274258" w14:textId="2F6FBC5F"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vAlign w:val="center"/>
          </w:tcPr>
          <w:p w14:paraId="18291DE3" w14:textId="5860E5EB" w:rsidR="00F66998" w:rsidRPr="00925D67" w:rsidRDefault="00F66998"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C6C40DD"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0014F5A" w14:textId="77777777" w:rsidR="00F66998" w:rsidRPr="00925D67" w:rsidRDefault="00F66998" w:rsidP="00F66998">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200F2AA" w14:textId="77777777" w:rsidTr="00677643">
        <w:trPr>
          <w:gridAfter w:val="1"/>
          <w:wAfter w:w="134" w:type="dxa"/>
          <w:cantSplit/>
          <w:trHeight w:val="60"/>
        </w:trPr>
        <w:tc>
          <w:tcPr>
            <w:tcW w:w="629" w:type="dxa"/>
            <w:vMerge/>
            <w:vAlign w:val="center"/>
          </w:tcPr>
          <w:p w14:paraId="327F4BA5"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885D75A" w14:textId="65CEED8F" w:rsidR="00797162" w:rsidRPr="00925D67" w:rsidRDefault="00797162" w:rsidP="00CA7882">
            <w:pPr>
              <w:pStyle w:val="ListParagraph"/>
              <w:ind w:left="665" w:hanging="232"/>
              <w:rPr>
                <w:rFonts w:ascii="Arial" w:eastAsia="SimSun" w:hAnsi="Arial" w:cs="Arial"/>
                <w:sz w:val="20"/>
                <w:szCs w:val="20"/>
                <w:lang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Name of authorised personnel or non-authorised personnel (e.g. visitors accompanied by authorised personnel) who enter the facility.</w:t>
            </w:r>
          </w:p>
        </w:tc>
        <w:sdt>
          <w:sdtPr>
            <w:rPr>
              <w:rFonts w:ascii="Arial" w:eastAsia="SimSun" w:hAnsi="Arial" w:cs="Arial"/>
              <w:sz w:val="20"/>
              <w:szCs w:val="20"/>
              <w:lang w:val="en-US" w:eastAsia="zh-CN"/>
            </w:rPr>
            <w:id w:val="-162992500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1A36C71" w14:textId="64593058"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3643429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583EF3D" w14:textId="4CA08EF0"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3080482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17DB5E1" w14:textId="7718BC04"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EB72D7D" w14:textId="77777777" w:rsidR="00797162" w:rsidRPr="00925D67" w:rsidRDefault="00797162" w:rsidP="0079716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458E974" w14:textId="77777777" w:rsidR="00797162" w:rsidRPr="00925D67" w:rsidRDefault="00797162" w:rsidP="0079716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DF03D79" w14:textId="77777777" w:rsidTr="00677643">
        <w:trPr>
          <w:gridAfter w:val="1"/>
          <w:wAfter w:w="134" w:type="dxa"/>
          <w:cantSplit/>
          <w:trHeight w:val="60"/>
        </w:trPr>
        <w:tc>
          <w:tcPr>
            <w:tcW w:w="629" w:type="dxa"/>
            <w:vMerge/>
            <w:vAlign w:val="center"/>
          </w:tcPr>
          <w:p w14:paraId="266057FA"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91BDCF9" w14:textId="7BC76019" w:rsidR="00797162" w:rsidRPr="00925D67" w:rsidRDefault="00797162" w:rsidP="00797162">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Date and time of personnel entering and exiting the facility.</w:t>
            </w:r>
          </w:p>
        </w:tc>
        <w:sdt>
          <w:sdtPr>
            <w:rPr>
              <w:rFonts w:ascii="Arial" w:eastAsia="SimSun" w:hAnsi="Arial" w:cs="Arial"/>
              <w:sz w:val="20"/>
              <w:szCs w:val="20"/>
              <w:lang w:val="en-US" w:eastAsia="zh-CN"/>
            </w:rPr>
            <w:id w:val="143787073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CF91D6B" w14:textId="1849C72F"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447250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BEA46FF" w14:textId="235D735A"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8543867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5B2762A" w14:textId="13C02572"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A6BCE59" w14:textId="77777777" w:rsidR="00797162" w:rsidRPr="00925D67" w:rsidRDefault="00797162" w:rsidP="0079716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4D802CE" w14:textId="77777777" w:rsidR="00797162" w:rsidRPr="00925D67" w:rsidRDefault="00797162" w:rsidP="0079716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794AB83" w14:textId="77777777" w:rsidTr="00677643">
        <w:trPr>
          <w:gridAfter w:val="1"/>
          <w:wAfter w:w="134" w:type="dxa"/>
          <w:cantSplit/>
          <w:trHeight w:val="60"/>
        </w:trPr>
        <w:tc>
          <w:tcPr>
            <w:tcW w:w="629" w:type="dxa"/>
            <w:vMerge/>
            <w:vAlign w:val="center"/>
          </w:tcPr>
          <w:p w14:paraId="2C1AD440"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C4D770A" w14:textId="2ABEA0A2" w:rsidR="00797162" w:rsidRPr="00925D67" w:rsidRDefault="00797162" w:rsidP="00797162">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 xml:space="preserve">Purpose of entering the facility and/or activities carried out in the facility. </w:t>
            </w:r>
          </w:p>
        </w:tc>
        <w:sdt>
          <w:sdtPr>
            <w:rPr>
              <w:rFonts w:ascii="Arial" w:eastAsia="SimSun" w:hAnsi="Arial" w:cs="Arial"/>
              <w:sz w:val="20"/>
              <w:szCs w:val="20"/>
              <w:lang w:val="en-US" w:eastAsia="zh-CN"/>
            </w:rPr>
            <w:id w:val="-1353579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2DC81AA" w14:textId="5D3100C1"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6694912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0673817" w14:textId="7DC72EA5"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2083240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2DFA252" w14:textId="6C3A9150"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8630711" w14:textId="77777777" w:rsidR="00797162" w:rsidRPr="00925D67" w:rsidRDefault="00797162" w:rsidP="0079716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A130ADE" w14:textId="77777777" w:rsidR="00797162" w:rsidRPr="00925D67" w:rsidRDefault="00797162" w:rsidP="0079716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E5695DC" w14:textId="77777777" w:rsidTr="00677643">
        <w:trPr>
          <w:gridAfter w:val="1"/>
          <w:wAfter w:w="134" w:type="dxa"/>
          <w:cantSplit/>
          <w:trHeight w:val="60"/>
        </w:trPr>
        <w:tc>
          <w:tcPr>
            <w:tcW w:w="629" w:type="dxa"/>
            <w:vMerge/>
            <w:vAlign w:val="center"/>
          </w:tcPr>
          <w:p w14:paraId="50332BA8"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tcBorders>
            <w:vAlign w:val="center"/>
          </w:tcPr>
          <w:p w14:paraId="53CD610A" w14:textId="77777777" w:rsidR="00797162" w:rsidRPr="00925D67" w:rsidRDefault="00797162" w:rsidP="00797162">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d.</w:t>
            </w:r>
            <w:r w:rsidRPr="00925D67">
              <w:rPr>
                <w:rFonts w:ascii="Arial" w:eastAsia="SimSun" w:hAnsi="Arial" w:cs="Arial"/>
                <w:sz w:val="20"/>
                <w:szCs w:val="20"/>
                <w:lang w:val="en-US" w:eastAsia="zh-CN"/>
              </w:rPr>
              <w:tab/>
              <w:t>Periodic (internal) audits and the findings.</w:t>
            </w:r>
          </w:p>
          <w:p w14:paraId="561E9B9B" w14:textId="6E2542F0" w:rsidR="00797162" w:rsidRPr="00925D67" w:rsidRDefault="00797162" w:rsidP="00797162">
            <w:pPr>
              <w:widowControl w:val="0"/>
              <w:tabs>
                <w:tab w:val="left" w:pos="716"/>
              </w:tabs>
              <w:autoSpaceDE w:val="0"/>
              <w:autoSpaceDN w:val="0"/>
              <w:ind w:left="716" w:hanging="283"/>
              <w:rPr>
                <w:rFonts w:ascii="Arial" w:eastAsia="SimSun" w:hAnsi="Arial" w:cs="Arial"/>
                <w:sz w:val="20"/>
                <w:szCs w:val="20"/>
                <w:lang w:val="en-US" w:eastAsia="zh-CN"/>
              </w:rPr>
            </w:pPr>
          </w:p>
        </w:tc>
        <w:sdt>
          <w:sdtPr>
            <w:rPr>
              <w:rFonts w:ascii="Arial" w:eastAsia="SimSun" w:hAnsi="Arial" w:cs="Arial"/>
              <w:sz w:val="20"/>
              <w:szCs w:val="20"/>
              <w:lang w:val="en-US" w:eastAsia="zh-CN"/>
            </w:rPr>
            <w:id w:val="1166134329"/>
            <w14:checkbox>
              <w14:checked w14:val="0"/>
              <w14:checkedState w14:val="2612" w14:font="MS Gothic"/>
              <w14:uncheckedState w14:val="2610" w14:font="MS Gothic"/>
            </w14:checkbox>
          </w:sdtPr>
          <w:sdtContent>
            <w:tc>
              <w:tcPr>
                <w:tcW w:w="684" w:type="dxa"/>
                <w:tcBorders>
                  <w:top w:val="single" w:sz="2" w:space="0" w:color="F2F2F2" w:themeColor="background1" w:themeShade="F2"/>
                </w:tcBorders>
                <w:vAlign w:val="center"/>
              </w:tcPr>
              <w:p w14:paraId="6F445F66" w14:textId="7EE425E8"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96557972"/>
            <w14:checkbox>
              <w14:checked w14:val="0"/>
              <w14:checkedState w14:val="2612" w14:font="MS Gothic"/>
              <w14:uncheckedState w14:val="2610" w14:font="MS Gothic"/>
            </w14:checkbox>
          </w:sdtPr>
          <w:sdtContent>
            <w:tc>
              <w:tcPr>
                <w:tcW w:w="717" w:type="dxa"/>
                <w:tcBorders>
                  <w:top w:val="single" w:sz="2" w:space="0" w:color="F2F2F2" w:themeColor="background1" w:themeShade="F2"/>
                </w:tcBorders>
                <w:vAlign w:val="center"/>
              </w:tcPr>
              <w:p w14:paraId="2D0CC0F2" w14:textId="33C3F447"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17743297"/>
            <w14:checkbox>
              <w14:checked w14:val="0"/>
              <w14:checkedState w14:val="2612" w14:font="MS Gothic"/>
              <w14:uncheckedState w14:val="2610" w14:font="MS Gothic"/>
            </w14:checkbox>
          </w:sdtPr>
          <w:sdtContent>
            <w:tc>
              <w:tcPr>
                <w:tcW w:w="709" w:type="dxa"/>
                <w:tcBorders>
                  <w:top w:val="single" w:sz="2" w:space="0" w:color="F2F2F2" w:themeColor="background1" w:themeShade="F2"/>
                </w:tcBorders>
                <w:vAlign w:val="center"/>
              </w:tcPr>
              <w:p w14:paraId="5D52C52D" w14:textId="73FD0027"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tcBorders>
            <w:vAlign w:val="center"/>
          </w:tcPr>
          <w:p w14:paraId="4B633134" w14:textId="77777777" w:rsidR="00797162" w:rsidRPr="00925D67" w:rsidRDefault="00797162" w:rsidP="00797162">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tcBorders>
            <w:vAlign w:val="center"/>
          </w:tcPr>
          <w:p w14:paraId="37637A46" w14:textId="77777777" w:rsidR="00797162" w:rsidRPr="00925D67" w:rsidRDefault="00797162" w:rsidP="00797162">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B86E06D" w14:textId="77777777" w:rsidTr="00677643">
        <w:trPr>
          <w:gridAfter w:val="1"/>
          <w:wAfter w:w="134" w:type="dxa"/>
          <w:cantSplit/>
          <w:trHeight w:val="426"/>
        </w:trPr>
        <w:tc>
          <w:tcPr>
            <w:tcW w:w="629" w:type="dxa"/>
            <w:shd w:val="clear" w:color="auto" w:fill="CAEDFB" w:themeFill="accent4" w:themeFillTint="33"/>
            <w:vAlign w:val="center"/>
          </w:tcPr>
          <w:p w14:paraId="719C17FD"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8</w:t>
            </w:r>
          </w:p>
        </w:tc>
        <w:tc>
          <w:tcPr>
            <w:tcW w:w="6901" w:type="dxa"/>
            <w:tcBorders>
              <w:bottom w:val="single" w:sz="4" w:space="0" w:color="auto"/>
            </w:tcBorders>
            <w:shd w:val="clear" w:color="auto" w:fill="CAEDFB" w:themeFill="accent4" w:themeFillTint="33"/>
            <w:vAlign w:val="center"/>
          </w:tcPr>
          <w:p w14:paraId="0C51336F" w14:textId="77777777" w:rsidR="00797162" w:rsidRPr="00925D67" w:rsidRDefault="00797162" w:rsidP="00797162">
            <w:pPr>
              <w:widowControl w:val="0"/>
              <w:tabs>
                <w:tab w:val="left" w:pos="36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Operations</w:t>
            </w:r>
          </w:p>
        </w:tc>
        <w:tc>
          <w:tcPr>
            <w:tcW w:w="684" w:type="dxa"/>
            <w:tcBorders>
              <w:bottom w:val="single" w:sz="4" w:space="0" w:color="auto"/>
            </w:tcBorders>
            <w:shd w:val="clear" w:color="auto" w:fill="CAEDFB" w:themeFill="accent4" w:themeFillTint="33"/>
            <w:vAlign w:val="center"/>
          </w:tcPr>
          <w:p w14:paraId="222ED9CE"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717" w:type="dxa"/>
            <w:tcBorders>
              <w:bottom w:val="single" w:sz="4" w:space="0" w:color="auto"/>
            </w:tcBorders>
            <w:shd w:val="clear" w:color="auto" w:fill="CAEDFB" w:themeFill="accent4" w:themeFillTint="33"/>
            <w:vAlign w:val="center"/>
          </w:tcPr>
          <w:p w14:paraId="7A667B50"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709" w:type="dxa"/>
            <w:tcBorders>
              <w:bottom w:val="single" w:sz="4" w:space="0" w:color="auto"/>
            </w:tcBorders>
            <w:shd w:val="clear" w:color="auto" w:fill="CAEDFB" w:themeFill="accent4" w:themeFillTint="33"/>
            <w:vAlign w:val="center"/>
          </w:tcPr>
          <w:p w14:paraId="4895B734"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2835" w:type="dxa"/>
            <w:tcBorders>
              <w:bottom w:val="single" w:sz="4" w:space="0" w:color="auto"/>
            </w:tcBorders>
            <w:shd w:val="clear" w:color="auto" w:fill="CAEDFB" w:themeFill="accent4" w:themeFillTint="33"/>
            <w:vAlign w:val="center"/>
          </w:tcPr>
          <w:p w14:paraId="32A22B92"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bottom w:val="single" w:sz="4" w:space="0" w:color="auto"/>
            </w:tcBorders>
            <w:shd w:val="clear" w:color="auto" w:fill="CAEDFB" w:themeFill="accent4" w:themeFillTint="33"/>
            <w:vAlign w:val="center"/>
          </w:tcPr>
          <w:p w14:paraId="126E462D"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059B67BB" w14:textId="77777777" w:rsidTr="00677643">
        <w:trPr>
          <w:gridAfter w:val="1"/>
          <w:wAfter w:w="134" w:type="dxa"/>
          <w:cantSplit/>
        </w:trPr>
        <w:tc>
          <w:tcPr>
            <w:tcW w:w="629" w:type="dxa"/>
            <w:vMerge w:val="restart"/>
            <w:vAlign w:val="center"/>
          </w:tcPr>
          <w:p w14:paraId="04866AD1" w14:textId="5CBCE21A"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r w:rsidRPr="00925D67">
              <w:rPr>
                <w:rFonts w:ascii="Arial" w:eastAsia="SimSun" w:hAnsi="Arial" w:cs="Arial"/>
                <w:b/>
                <w:bCs/>
                <w:sz w:val="20"/>
                <w:szCs w:val="20"/>
                <w:lang w:val="en-US" w:eastAsia="zh-CN"/>
              </w:rPr>
              <w:t>I</w:t>
            </w:r>
          </w:p>
        </w:tc>
        <w:tc>
          <w:tcPr>
            <w:tcW w:w="6901" w:type="dxa"/>
            <w:tcBorders>
              <w:bottom w:val="nil"/>
            </w:tcBorders>
            <w:vAlign w:val="center"/>
          </w:tcPr>
          <w:p w14:paraId="33BC9258" w14:textId="5404A9C6" w:rsidR="00797162" w:rsidRPr="00925D67" w:rsidRDefault="00797162" w:rsidP="00797162">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 xml:space="preserve">Operational Planning and Control </w:t>
            </w:r>
          </w:p>
        </w:tc>
        <w:tc>
          <w:tcPr>
            <w:tcW w:w="684" w:type="dxa"/>
            <w:tcBorders>
              <w:bottom w:val="single" w:sz="2" w:space="0" w:color="F2F2F2" w:themeColor="background1" w:themeShade="F2"/>
            </w:tcBorders>
            <w:vAlign w:val="center"/>
          </w:tcPr>
          <w:p w14:paraId="6446F935"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717" w:type="dxa"/>
            <w:tcBorders>
              <w:bottom w:val="single" w:sz="2" w:space="0" w:color="F2F2F2" w:themeColor="background1" w:themeShade="F2"/>
            </w:tcBorders>
            <w:vAlign w:val="center"/>
          </w:tcPr>
          <w:p w14:paraId="11D34BC9"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709" w:type="dxa"/>
            <w:tcBorders>
              <w:bottom w:val="single" w:sz="2" w:space="0" w:color="F2F2F2" w:themeColor="background1" w:themeShade="F2"/>
            </w:tcBorders>
            <w:vAlign w:val="center"/>
          </w:tcPr>
          <w:p w14:paraId="720F1637"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2835" w:type="dxa"/>
            <w:tcBorders>
              <w:bottom w:val="single" w:sz="2" w:space="0" w:color="F2F2F2" w:themeColor="background1" w:themeShade="F2"/>
            </w:tcBorders>
            <w:vAlign w:val="center"/>
          </w:tcPr>
          <w:p w14:paraId="47D41EA9"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bottom w:val="single" w:sz="2" w:space="0" w:color="F2F2F2" w:themeColor="background1" w:themeShade="F2"/>
            </w:tcBorders>
            <w:vAlign w:val="center"/>
          </w:tcPr>
          <w:p w14:paraId="2FA91BC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526390EE" w14:textId="77777777" w:rsidTr="00677643">
        <w:trPr>
          <w:gridAfter w:val="1"/>
          <w:wAfter w:w="134" w:type="dxa"/>
          <w:cantSplit/>
        </w:trPr>
        <w:tc>
          <w:tcPr>
            <w:tcW w:w="629" w:type="dxa"/>
            <w:vMerge/>
            <w:vAlign w:val="center"/>
          </w:tcPr>
          <w:p w14:paraId="722E3E89"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63A11E7E" w14:textId="77777777" w:rsidR="00797162" w:rsidRPr="00925D67" w:rsidRDefault="00797162" w:rsidP="00797162">
            <w:pPr>
              <w:widowControl w:val="0"/>
              <w:tabs>
                <w:tab w:val="left" w:pos="716"/>
              </w:tabs>
              <w:autoSpaceDE w:val="0"/>
              <w:autoSpaceDN w:val="0"/>
              <w:spacing w:before="240"/>
              <w:ind w:left="433" w:hanging="433"/>
              <w:rPr>
                <w:rFonts w:ascii="Arial" w:eastAsia="SimSun" w:hAnsi="Arial" w:cs="Arial"/>
                <w:sz w:val="20"/>
                <w:szCs w:val="20"/>
                <w:lang w:val="en-US" w:eastAsia="zh-CN"/>
              </w:rPr>
            </w:pPr>
            <w:r w:rsidRPr="00925D67">
              <w:rPr>
                <w:rFonts w:ascii="Arial" w:eastAsia="SimSun" w:hAnsi="Arial" w:cs="Arial"/>
                <w:sz w:val="20"/>
                <w:szCs w:val="20"/>
                <w:lang w:val="en-US" w:eastAsia="zh-CN"/>
              </w:rPr>
              <w:t>1.</w:t>
            </w:r>
            <w:r w:rsidRPr="00925D67">
              <w:rPr>
                <w:rFonts w:ascii="Arial" w:eastAsia="SimSun" w:hAnsi="Arial" w:cs="Arial"/>
                <w:sz w:val="20"/>
                <w:szCs w:val="20"/>
                <w:lang w:val="en-US" w:eastAsia="zh-CN"/>
              </w:rPr>
              <w:tab/>
              <w:t xml:space="preserve">The facility is separated from the public space with restricted access. </w:t>
            </w:r>
          </w:p>
          <w:p w14:paraId="7322080D" w14:textId="77777777" w:rsidR="00797162" w:rsidRPr="00925D67" w:rsidRDefault="00797162" w:rsidP="00797162">
            <w:pPr>
              <w:widowControl w:val="0"/>
              <w:tabs>
                <w:tab w:val="left" w:pos="360"/>
                <w:tab w:val="left" w:pos="600"/>
              </w:tabs>
              <w:autoSpaceDE w:val="0"/>
              <w:autoSpaceDN w:val="0"/>
              <w:rPr>
                <w:rFonts w:ascii="Arial" w:eastAsia="SimSun" w:hAnsi="Arial" w:cs="Arial"/>
                <w:b/>
                <w:bCs/>
                <w:lang w:val="en-US" w:eastAsia="zh-CN"/>
              </w:rPr>
            </w:pPr>
          </w:p>
        </w:tc>
        <w:sdt>
          <w:sdtPr>
            <w:rPr>
              <w:rFonts w:ascii="MS Gothic" w:eastAsia="MS Gothic" w:hAnsi="MS Gothic" w:cs="Arial"/>
              <w:sz w:val="20"/>
              <w:szCs w:val="20"/>
              <w:lang w:val="en-US" w:eastAsia="zh-CN"/>
            </w:rPr>
            <w:id w:val="174653450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B9BC558" w14:textId="6ECA035D" w:rsidR="00797162" w:rsidRPr="00925D67" w:rsidRDefault="00797162" w:rsidP="00A146ED">
                <w:pPr>
                  <w:widowControl w:val="0"/>
                  <w:tabs>
                    <w:tab w:val="left" w:pos="240"/>
                    <w:tab w:val="left" w:pos="600"/>
                  </w:tabs>
                  <w:autoSpaceDE w:val="0"/>
                  <w:autoSpaceDN w:val="0"/>
                  <w:jc w:val="center"/>
                  <w:rPr>
                    <w:rFonts w:ascii="MS Gothic" w:eastAsia="MS Gothic" w:hAnsi="MS Gothic"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MS Gothic" w:eastAsia="MS Gothic" w:hAnsi="MS Gothic" w:cs="Arial"/>
              <w:sz w:val="20"/>
              <w:szCs w:val="20"/>
              <w:lang w:val="en-US" w:eastAsia="zh-CN"/>
            </w:rPr>
            <w:id w:val="148789623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1EEAD18" w14:textId="7FDA0555" w:rsidR="00797162" w:rsidRPr="00925D67" w:rsidRDefault="00797162" w:rsidP="00A146ED">
                <w:pPr>
                  <w:widowControl w:val="0"/>
                  <w:tabs>
                    <w:tab w:val="left" w:pos="240"/>
                    <w:tab w:val="left" w:pos="600"/>
                  </w:tabs>
                  <w:autoSpaceDE w:val="0"/>
                  <w:autoSpaceDN w:val="0"/>
                  <w:jc w:val="center"/>
                  <w:rPr>
                    <w:rFonts w:ascii="MS Gothic" w:eastAsia="MS Gothic" w:hAnsi="MS Gothic"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MS Gothic" w:eastAsia="MS Gothic" w:hAnsi="MS Gothic" w:cs="Arial"/>
              <w:sz w:val="20"/>
              <w:szCs w:val="20"/>
              <w:lang w:val="en-US" w:eastAsia="zh-CN"/>
            </w:rPr>
            <w:id w:val="142630669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C732964" w14:textId="546A0300" w:rsidR="00797162" w:rsidRPr="00925D67" w:rsidRDefault="00797162" w:rsidP="00A146ED">
                <w:pPr>
                  <w:widowControl w:val="0"/>
                  <w:tabs>
                    <w:tab w:val="left" w:pos="240"/>
                    <w:tab w:val="left" w:pos="600"/>
                  </w:tabs>
                  <w:autoSpaceDE w:val="0"/>
                  <w:autoSpaceDN w:val="0"/>
                  <w:jc w:val="center"/>
                  <w:rPr>
                    <w:rFonts w:ascii="MS Gothic" w:eastAsia="MS Gothic" w:hAnsi="MS Gothic"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907B998"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867D502"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539C23DF" w14:textId="77777777" w:rsidTr="00677643">
        <w:trPr>
          <w:gridAfter w:val="1"/>
          <w:wAfter w:w="134" w:type="dxa"/>
          <w:cantSplit/>
        </w:trPr>
        <w:tc>
          <w:tcPr>
            <w:tcW w:w="629" w:type="dxa"/>
            <w:vMerge/>
            <w:vAlign w:val="center"/>
          </w:tcPr>
          <w:p w14:paraId="3D10FD3C"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3B2CC993" w14:textId="77777777"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2.</w:t>
            </w:r>
            <w:r w:rsidRPr="00925D67">
              <w:rPr>
                <w:rFonts w:ascii="Arial" w:eastAsia="SimSun" w:hAnsi="Arial" w:cs="Arial"/>
                <w:sz w:val="20"/>
                <w:szCs w:val="20"/>
                <w:lang w:val="en-US" w:eastAsia="zh-CN"/>
              </w:rPr>
              <w:tab/>
              <w:t xml:space="preserve">Main entry/exit door area is: </w:t>
            </w:r>
          </w:p>
          <w:p w14:paraId="4FCFC62E" w14:textId="2D5A95FC" w:rsidR="00797162" w:rsidRPr="00925D67" w:rsidRDefault="00797162" w:rsidP="00797162">
            <w:pPr>
              <w:widowControl w:val="0"/>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 xml:space="preserve">Provided with sufficient lighting 24/7. </w:t>
            </w:r>
          </w:p>
        </w:tc>
        <w:sdt>
          <w:sdtPr>
            <w:rPr>
              <w:rFonts w:ascii="Arial" w:eastAsia="SimSun" w:hAnsi="Arial" w:cs="Arial"/>
              <w:sz w:val="20"/>
              <w:szCs w:val="20"/>
              <w:lang w:val="en-US" w:eastAsia="zh-CN"/>
            </w:rPr>
            <w:id w:val="213544244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0F2B550" w14:textId="7D439451"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72696396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A22BFC4" w14:textId="075DB91A"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214325840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22385DE" w14:textId="450BE4A6"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7D349F2"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FC8C0DF"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4FA95442" w14:textId="77777777" w:rsidTr="00677643">
        <w:trPr>
          <w:gridAfter w:val="1"/>
          <w:wAfter w:w="134" w:type="dxa"/>
          <w:cantSplit/>
        </w:trPr>
        <w:tc>
          <w:tcPr>
            <w:tcW w:w="629" w:type="dxa"/>
            <w:vMerge/>
            <w:vAlign w:val="center"/>
          </w:tcPr>
          <w:p w14:paraId="6E570EBF"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1CDDB5BE" w14:textId="0C702B96" w:rsidR="00797162" w:rsidRPr="00925D67" w:rsidRDefault="00797162" w:rsidP="00797162">
            <w:pPr>
              <w:widowControl w:val="0"/>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 xml:space="preserve">Installed with Closed Circuit Television (CCTV) monitoring cameras or equivalent technology, with minimal archival duration of 31 days (applicable for Protected Place facilities). Please specify the minimum archival duration __________________    </w:t>
            </w:r>
          </w:p>
        </w:tc>
        <w:sdt>
          <w:sdtPr>
            <w:rPr>
              <w:rFonts w:ascii="Arial" w:eastAsia="SimSun" w:hAnsi="Arial" w:cs="Arial"/>
              <w:sz w:val="20"/>
              <w:szCs w:val="20"/>
              <w:lang w:val="en-US" w:eastAsia="zh-CN"/>
            </w:rPr>
            <w:id w:val="-16548611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091F359" w14:textId="744FC11F"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61521268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A314F15" w14:textId="0F18D2F8"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61519890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0B3C9D9" w14:textId="3EE94E7B"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C535A88"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4C4DEEF"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161B05A3" w14:textId="77777777" w:rsidTr="00677643">
        <w:trPr>
          <w:gridAfter w:val="1"/>
          <w:wAfter w:w="134" w:type="dxa"/>
          <w:cantSplit/>
        </w:trPr>
        <w:tc>
          <w:tcPr>
            <w:tcW w:w="629" w:type="dxa"/>
            <w:vMerge/>
            <w:vAlign w:val="center"/>
          </w:tcPr>
          <w:p w14:paraId="2E125539"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6F7B6E1B" w14:textId="77777777" w:rsidR="00797162" w:rsidRPr="00925D67" w:rsidRDefault="00797162" w:rsidP="00797162">
            <w:pPr>
              <w:widowControl w:val="0"/>
              <w:tabs>
                <w:tab w:val="left" w:pos="600"/>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  Equipped with a physical access control mechanism (e.g. identification card, biometric etc.), with traceable tracking records. Please specify the control mechanism ________________</w:t>
            </w:r>
          </w:p>
          <w:p w14:paraId="105C3F1B" w14:textId="77777777" w:rsidR="00797162" w:rsidRPr="00925D67" w:rsidRDefault="00797162" w:rsidP="00797162">
            <w:pPr>
              <w:widowControl w:val="0"/>
              <w:tabs>
                <w:tab w:val="left" w:pos="360"/>
                <w:tab w:val="left" w:pos="600"/>
              </w:tabs>
              <w:autoSpaceDE w:val="0"/>
              <w:autoSpaceDN w:val="0"/>
              <w:rPr>
                <w:rFonts w:ascii="Arial" w:eastAsia="SimSun" w:hAnsi="Arial" w:cs="Arial"/>
                <w:b/>
                <w:bCs/>
                <w:lang w:val="en-US" w:eastAsia="zh-CN"/>
              </w:rPr>
            </w:pPr>
          </w:p>
        </w:tc>
        <w:sdt>
          <w:sdtPr>
            <w:rPr>
              <w:rFonts w:ascii="Arial" w:eastAsia="SimSun" w:hAnsi="Arial" w:cs="Arial"/>
              <w:sz w:val="20"/>
              <w:szCs w:val="20"/>
              <w:lang w:val="en-US" w:eastAsia="zh-CN"/>
            </w:rPr>
            <w:id w:val="9569097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DEDA8A7" w14:textId="4F6160A5"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34314745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16BF132" w14:textId="5E457237"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56063215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51105E7" w14:textId="2DC5B98A"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91C1042"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4A8ADA9"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4E4121C7" w14:textId="77777777" w:rsidTr="00677643">
        <w:trPr>
          <w:gridAfter w:val="1"/>
          <w:wAfter w:w="134" w:type="dxa"/>
          <w:cantSplit/>
        </w:trPr>
        <w:tc>
          <w:tcPr>
            <w:tcW w:w="629" w:type="dxa"/>
            <w:vMerge/>
            <w:vAlign w:val="center"/>
          </w:tcPr>
          <w:p w14:paraId="25B3FE81"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42E4FFF4" w14:textId="77777777" w:rsidR="00797162" w:rsidRPr="00925D67" w:rsidRDefault="00797162" w:rsidP="00797162">
            <w:pPr>
              <w:widowControl w:val="0"/>
              <w:tabs>
                <w:tab w:val="left" w:pos="360"/>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3.</w:t>
            </w:r>
            <w:r w:rsidRPr="00925D67">
              <w:rPr>
                <w:rFonts w:ascii="Arial" w:hAnsi="Arial" w:cs="Arial"/>
                <w:sz w:val="20"/>
                <w:szCs w:val="20"/>
              </w:rPr>
              <w:t xml:space="preserve">    </w:t>
            </w:r>
            <w:r w:rsidRPr="00925D67">
              <w:rPr>
                <w:rFonts w:ascii="Arial" w:eastAsia="SimSun" w:hAnsi="Arial" w:cs="Arial"/>
                <w:sz w:val="20"/>
                <w:szCs w:val="20"/>
                <w:lang w:val="en-US" w:eastAsia="zh-CN"/>
              </w:rPr>
              <w:t>The main entrance door for the facility or designated laboratory door is:</w:t>
            </w:r>
          </w:p>
          <w:p w14:paraId="05376EDD" w14:textId="3A303445" w:rsidR="00797162" w:rsidRPr="00925D67" w:rsidRDefault="00797162" w:rsidP="00797162">
            <w:pPr>
              <w:widowControl w:val="0"/>
              <w:tabs>
                <w:tab w:val="left" w:pos="716"/>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Affixed with a biohazard signage.</w:t>
            </w:r>
          </w:p>
        </w:tc>
        <w:sdt>
          <w:sdtPr>
            <w:rPr>
              <w:rFonts w:ascii="Arial" w:eastAsia="SimSun" w:hAnsi="Arial" w:cs="Arial"/>
              <w:sz w:val="20"/>
              <w:szCs w:val="20"/>
              <w:lang w:val="en-US" w:eastAsia="zh-CN"/>
            </w:rPr>
            <w:id w:val="-86020373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AA4B927" w14:textId="47A98799"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8749210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C5FCEBB" w14:textId="0E2DB599"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212198414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28AB34C" w14:textId="75926013"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E0D62DE"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296CCF1"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09878FF8" w14:textId="77777777" w:rsidTr="00677643">
        <w:trPr>
          <w:gridAfter w:val="1"/>
          <w:wAfter w:w="134" w:type="dxa"/>
          <w:cantSplit/>
        </w:trPr>
        <w:tc>
          <w:tcPr>
            <w:tcW w:w="629" w:type="dxa"/>
            <w:vMerge/>
            <w:vAlign w:val="center"/>
          </w:tcPr>
          <w:p w14:paraId="2CC78F5F"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7ED3F1AB" w14:textId="3E5ABDCD" w:rsidR="00797162" w:rsidRPr="00925D67" w:rsidRDefault="00797162" w:rsidP="00797162">
            <w:pPr>
              <w:widowControl w:val="0"/>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  Affixed with other appropriate hazard signage (e.g. chemical, radiological or animal, or animal-protected place), if relevant.</w:t>
            </w:r>
          </w:p>
        </w:tc>
        <w:sdt>
          <w:sdtPr>
            <w:rPr>
              <w:rFonts w:ascii="Arial" w:eastAsia="SimSun" w:hAnsi="Arial" w:cs="Arial"/>
              <w:sz w:val="20"/>
              <w:szCs w:val="20"/>
              <w:lang w:val="en-US" w:eastAsia="zh-CN"/>
            </w:rPr>
            <w:id w:val="56877343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3EB3C3C" w14:textId="34AD4E7B"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62913166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272A13E" w14:textId="563028EE"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28462281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2A07A06" w14:textId="76B45517"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176225A"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C10BF4B"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20DD393A" w14:textId="77777777" w:rsidTr="00677643">
        <w:trPr>
          <w:gridAfter w:val="1"/>
          <w:wAfter w:w="134" w:type="dxa"/>
          <w:cantSplit/>
        </w:trPr>
        <w:tc>
          <w:tcPr>
            <w:tcW w:w="629" w:type="dxa"/>
            <w:vMerge/>
            <w:vAlign w:val="center"/>
          </w:tcPr>
          <w:p w14:paraId="30AAC9E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3401A66F" w14:textId="77777777" w:rsidR="00797162" w:rsidRPr="00925D67" w:rsidRDefault="00797162" w:rsidP="00797162">
            <w:pPr>
              <w:widowControl w:val="0"/>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  Posted with the name of the laboratory and the name and contact number of the personnel responsible.</w:t>
            </w:r>
          </w:p>
          <w:p w14:paraId="23106E39" w14:textId="77777777" w:rsidR="00797162" w:rsidRPr="00925D67" w:rsidRDefault="00797162" w:rsidP="00797162">
            <w:pPr>
              <w:widowControl w:val="0"/>
              <w:tabs>
                <w:tab w:val="left" w:pos="360"/>
                <w:tab w:val="left" w:pos="600"/>
              </w:tabs>
              <w:autoSpaceDE w:val="0"/>
              <w:autoSpaceDN w:val="0"/>
              <w:rPr>
                <w:rFonts w:ascii="Arial" w:eastAsia="SimSun" w:hAnsi="Arial" w:cs="Arial"/>
                <w:b/>
                <w:bCs/>
                <w:lang w:val="en-US" w:eastAsia="zh-CN"/>
              </w:rPr>
            </w:pPr>
          </w:p>
        </w:tc>
        <w:sdt>
          <w:sdtPr>
            <w:rPr>
              <w:rFonts w:ascii="Arial" w:eastAsia="SimSun" w:hAnsi="Arial" w:cs="Arial"/>
              <w:sz w:val="20"/>
              <w:szCs w:val="20"/>
              <w:lang w:val="en-US" w:eastAsia="zh-CN"/>
            </w:rPr>
            <w:id w:val="-55539160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861493D" w14:textId="20D75095"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40428773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7437C68" w14:textId="1810EBD1"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38901962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308740D" w14:textId="3634677F"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6590180"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F9B38C2"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2117A938" w14:textId="77777777" w:rsidTr="00677643">
        <w:trPr>
          <w:gridAfter w:val="1"/>
          <w:wAfter w:w="134" w:type="dxa"/>
          <w:cantSplit/>
        </w:trPr>
        <w:tc>
          <w:tcPr>
            <w:tcW w:w="629" w:type="dxa"/>
            <w:vMerge/>
            <w:vAlign w:val="center"/>
          </w:tcPr>
          <w:p w14:paraId="366B81BE"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1AB9A663" w14:textId="0EA6722D" w:rsidR="00797162" w:rsidRPr="00925D67" w:rsidRDefault="00797162" w:rsidP="00797162">
            <w:pPr>
              <w:widowControl w:val="0"/>
              <w:tabs>
                <w:tab w:val="left" w:pos="600"/>
                <w:tab w:val="left" w:pos="665"/>
              </w:tabs>
              <w:autoSpaceDE w:val="0"/>
              <w:autoSpaceDN w:val="0"/>
              <w:ind w:left="382" w:hanging="382"/>
              <w:rPr>
                <w:rFonts w:ascii="Arial" w:eastAsia="SimSun" w:hAnsi="Arial" w:cs="Arial"/>
                <w:sz w:val="20"/>
                <w:szCs w:val="20"/>
                <w:lang w:val="en-US" w:eastAsia="zh-CN"/>
              </w:rPr>
            </w:pPr>
            <w:r w:rsidRPr="00925D67">
              <w:rPr>
                <w:rFonts w:ascii="Arial" w:eastAsia="SimSun" w:hAnsi="Arial" w:cs="Arial"/>
                <w:sz w:val="20"/>
                <w:szCs w:val="20"/>
                <w:lang w:val="en-US" w:eastAsia="zh-CN"/>
              </w:rPr>
              <w:t>4.</w:t>
            </w:r>
            <w:r w:rsidRPr="00925D67">
              <w:rPr>
                <w:rFonts w:ascii="Arial" w:eastAsia="SimSun" w:hAnsi="Arial" w:cs="Arial"/>
                <w:sz w:val="20"/>
                <w:szCs w:val="20"/>
                <w:lang w:val="en-US" w:eastAsia="zh-CN"/>
              </w:rPr>
              <w:tab/>
              <w:t>A designated area for the donning and doffing of PPE is clearly defined and demarcated in the facility.</w:t>
            </w:r>
          </w:p>
          <w:p w14:paraId="555D1ABB" w14:textId="0971F0FD"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28380411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FD7676D" w14:textId="38A735B4"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47664230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5A7A53A" w14:textId="14D635ED"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3671130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B7A79CF" w14:textId="64F641EE"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49FEEF1"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69E470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20DAECF1" w14:textId="77777777" w:rsidTr="00677643">
        <w:trPr>
          <w:gridAfter w:val="1"/>
          <w:wAfter w:w="134" w:type="dxa"/>
          <w:cantSplit/>
        </w:trPr>
        <w:tc>
          <w:tcPr>
            <w:tcW w:w="629" w:type="dxa"/>
            <w:vMerge/>
            <w:vAlign w:val="center"/>
          </w:tcPr>
          <w:p w14:paraId="61E93C3C"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212195C5" w14:textId="5D7DA1C0" w:rsidR="00797162" w:rsidRPr="00A146ED"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5.</w:t>
            </w:r>
            <w:r w:rsidRPr="00925D67">
              <w:rPr>
                <w:rFonts w:ascii="Arial" w:eastAsia="SimSun" w:hAnsi="Arial" w:cs="Arial"/>
                <w:sz w:val="20"/>
                <w:szCs w:val="20"/>
                <w:lang w:val="en-US" w:eastAsia="zh-CN"/>
              </w:rPr>
              <w:tab/>
              <w:t>The emergency exit area is unobstructed and well lit, 24/7.</w:t>
            </w:r>
            <w:r w:rsidRPr="00A146ED">
              <w:rPr>
                <w:rFonts w:ascii="Arial" w:eastAsia="SimSun" w:hAnsi="Arial" w:cs="Arial"/>
                <w:sz w:val="20"/>
                <w:szCs w:val="20"/>
                <w:lang w:val="en-US" w:eastAsia="zh-CN"/>
              </w:rPr>
              <w:t xml:space="preserve"> </w:t>
            </w:r>
          </w:p>
          <w:p w14:paraId="4BB8C5A7" w14:textId="77777777" w:rsidR="00797162" w:rsidRPr="00925D67" w:rsidRDefault="00797162" w:rsidP="00797162">
            <w:pPr>
              <w:widowControl w:val="0"/>
              <w:tabs>
                <w:tab w:val="left" w:pos="360"/>
                <w:tab w:val="left" w:pos="600"/>
              </w:tabs>
              <w:autoSpaceDE w:val="0"/>
              <w:autoSpaceDN w:val="0"/>
              <w:rPr>
                <w:rFonts w:ascii="Arial" w:eastAsia="SimSun" w:hAnsi="Arial" w:cs="Arial"/>
                <w:b/>
                <w:bCs/>
                <w:lang w:val="en-US" w:eastAsia="zh-CN"/>
              </w:rPr>
            </w:pPr>
          </w:p>
        </w:tc>
        <w:sdt>
          <w:sdtPr>
            <w:rPr>
              <w:rFonts w:ascii="Arial" w:eastAsia="SimSun" w:hAnsi="Arial" w:cs="Arial"/>
              <w:sz w:val="20"/>
              <w:szCs w:val="20"/>
              <w:lang w:val="en-US" w:eastAsia="zh-CN"/>
            </w:rPr>
            <w:id w:val="-91315556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A837B2D" w14:textId="1042E2E6"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57993953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1192936" w14:textId="5732E103"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96959136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D4F01D6" w14:textId="14305BE1"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B066D73"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0A18E40"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422CD068" w14:textId="77777777" w:rsidTr="00677643">
        <w:trPr>
          <w:gridAfter w:val="1"/>
          <w:wAfter w:w="134" w:type="dxa"/>
          <w:cantSplit/>
        </w:trPr>
        <w:tc>
          <w:tcPr>
            <w:tcW w:w="629" w:type="dxa"/>
            <w:vMerge/>
            <w:vAlign w:val="center"/>
          </w:tcPr>
          <w:p w14:paraId="1A4DF5C8"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2C86FE2C" w14:textId="6FBE031C"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6.</w:t>
            </w:r>
            <w:r w:rsidRPr="00925D67">
              <w:rPr>
                <w:rFonts w:ascii="Arial" w:eastAsia="SimSun" w:hAnsi="Arial" w:cs="Arial"/>
                <w:sz w:val="20"/>
                <w:szCs w:val="20"/>
                <w:lang w:val="en-US" w:eastAsia="zh-CN"/>
              </w:rPr>
              <w:tab/>
              <w:t xml:space="preserve">All the doors of the facility are: </w:t>
            </w:r>
          </w:p>
          <w:p w14:paraId="3BDACC3A" w14:textId="116F0D66" w:rsidR="00797162" w:rsidRPr="00925D67" w:rsidRDefault="00797162" w:rsidP="00797162">
            <w:pPr>
              <w:pStyle w:val="ListParagraph"/>
              <w:tabs>
                <w:tab w:val="left" w:pos="360"/>
              </w:tabs>
              <w:ind w:left="43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Self-closing.</w:t>
            </w:r>
          </w:p>
        </w:tc>
        <w:sdt>
          <w:sdtPr>
            <w:rPr>
              <w:rFonts w:ascii="Arial" w:eastAsia="SimSun" w:hAnsi="Arial" w:cs="Arial"/>
              <w:sz w:val="20"/>
              <w:szCs w:val="20"/>
              <w:lang w:val="en-US" w:eastAsia="zh-CN"/>
            </w:rPr>
            <w:id w:val="35023216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3D9AD5A" w14:textId="399A4FAC"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61490355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0DC3F31" w14:textId="6C475FB1"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30993076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C713169" w14:textId="040BB246"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D81779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AD5ABCF"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67CE35BF" w14:textId="77777777" w:rsidTr="00677643">
        <w:trPr>
          <w:gridAfter w:val="1"/>
          <w:wAfter w:w="134" w:type="dxa"/>
          <w:cantSplit/>
        </w:trPr>
        <w:tc>
          <w:tcPr>
            <w:tcW w:w="629" w:type="dxa"/>
            <w:vMerge/>
            <w:vAlign w:val="center"/>
          </w:tcPr>
          <w:p w14:paraId="152A4DD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12F8E209" w14:textId="40710074" w:rsidR="00797162" w:rsidRPr="00925D67" w:rsidRDefault="00797162" w:rsidP="00797162">
            <w:pPr>
              <w:pStyle w:val="ListParagraph"/>
              <w:tabs>
                <w:tab w:val="left" w:pos="360"/>
              </w:tabs>
              <w:ind w:left="43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 xml:space="preserve">Kept closed all the time. </w:t>
            </w:r>
          </w:p>
        </w:tc>
        <w:sdt>
          <w:sdtPr>
            <w:rPr>
              <w:rFonts w:ascii="Arial" w:eastAsia="SimSun" w:hAnsi="Arial" w:cs="Arial"/>
              <w:sz w:val="20"/>
              <w:szCs w:val="20"/>
              <w:lang w:val="en-US" w:eastAsia="zh-CN"/>
            </w:rPr>
            <w:id w:val="-213894093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1043E32" w14:textId="3246EA5F"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24592395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AD2F694" w14:textId="4343FFD2"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94410885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A4A73B2" w14:textId="358C2B9C"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54524AB"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89C8605"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5FB2299B" w14:textId="77777777" w:rsidTr="00677643">
        <w:trPr>
          <w:gridAfter w:val="1"/>
          <w:wAfter w:w="134" w:type="dxa"/>
          <w:cantSplit/>
        </w:trPr>
        <w:tc>
          <w:tcPr>
            <w:tcW w:w="629" w:type="dxa"/>
            <w:vMerge/>
            <w:vAlign w:val="center"/>
          </w:tcPr>
          <w:p w14:paraId="5D566894"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5188AB5D" w14:textId="77777777" w:rsidR="00797162" w:rsidRPr="00925D67" w:rsidRDefault="00797162" w:rsidP="00797162">
            <w:pPr>
              <w:pStyle w:val="ListParagraph"/>
              <w:tabs>
                <w:tab w:val="left" w:pos="360"/>
              </w:tabs>
              <w:ind w:left="433"/>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Installed with door alarm that will be activated when door is left ajar.</w:t>
            </w:r>
          </w:p>
          <w:p w14:paraId="56F6EF4C" w14:textId="6C61B108" w:rsidR="00797162" w:rsidRPr="00925D67" w:rsidRDefault="00797162" w:rsidP="00797162">
            <w:pPr>
              <w:pStyle w:val="ListParagraph"/>
              <w:tabs>
                <w:tab w:val="left" w:pos="360"/>
              </w:tabs>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16872167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A472846" w14:textId="11809B1E"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66084368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6E0F452" w14:textId="58536090"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86462359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F09E766" w14:textId="1EEFE6A7"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9FF066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7A568CC"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53599826" w14:textId="77777777" w:rsidTr="00677643">
        <w:trPr>
          <w:gridAfter w:val="1"/>
          <w:wAfter w:w="134" w:type="dxa"/>
          <w:cantSplit/>
          <w:trHeight w:val="570"/>
        </w:trPr>
        <w:tc>
          <w:tcPr>
            <w:tcW w:w="629" w:type="dxa"/>
            <w:vMerge/>
            <w:vAlign w:val="center"/>
          </w:tcPr>
          <w:p w14:paraId="50F314CC"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4F4DD8DF" w14:textId="746C6A38"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7.</w:t>
            </w:r>
            <w:r w:rsidRPr="00925D67">
              <w:rPr>
                <w:rFonts w:ascii="Arial" w:eastAsia="SimSun" w:hAnsi="Arial" w:cs="Arial"/>
                <w:sz w:val="20"/>
                <w:szCs w:val="20"/>
                <w:lang w:val="en-US" w:eastAsia="zh-CN"/>
              </w:rPr>
              <w:tab/>
              <w:t>The interior surfaces of the facility and lab furniture are constructed:</w:t>
            </w:r>
          </w:p>
          <w:p w14:paraId="1871A8C2" w14:textId="1D4B8865" w:rsidR="00797162" w:rsidRPr="00925D67" w:rsidRDefault="00797162" w:rsidP="00797162">
            <w:pPr>
              <w:widowControl w:val="0"/>
              <w:tabs>
                <w:tab w:val="left" w:pos="360"/>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 xml:space="preserve">For easy cleaning and housekeeping. </w:t>
            </w:r>
          </w:p>
        </w:tc>
        <w:sdt>
          <w:sdtPr>
            <w:rPr>
              <w:rFonts w:ascii="Arial" w:eastAsia="SimSun" w:hAnsi="Arial" w:cs="Arial"/>
              <w:sz w:val="20"/>
              <w:szCs w:val="20"/>
              <w:lang w:val="en-US" w:eastAsia="zh-CN"/>
            </w:rPr>
            <w:id w:val="21554669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B63DB5D" w14:textId="201444A6"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81976091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0E3642A" w14:textId="7CA6E4DB"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33145483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E866FE1" w14:textId="221D6B72"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67EF5AA"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FA335F4"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6483CF82" w14:textId="77777777" w:rsidTr="00677643">
        <w:trPr>
          <w:gridAfter w:val="1"/>
          <w:wAfter w:w="134" w:type="dxa"/>
          <w:cantSplit/>
        </w:trPr>
        <w:tc>
          <w:tcPr>
            <w:tcW w:w="629" w:type="dxa"/>
            <w:vMerge/>
            <w:vAlign w:val="center"/>
          </w:tcPr>
          <w:p w14:paraId="7742CCF0"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2863F21A" w14:textId="77777777" w:rsidR="00797162" w:rsidRPr="00925D67" w:rsidRDefault="00797162" w:rsidP="00797162">
            <w:pPr>
              <w:widowControl w:val="0"/>
              <w:tabs>
                <w:tab w:val="left" w:pos="360"/>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To be impervious to water and resistant to acids, alkalis, organic solvents, and moderate heat.</w:t>
            </w:r>
          </w:p>
          <w:p w14:paraId="58BD0514" w14:textId="77777777"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1197893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678ADB3" w14:textId="036B37DB"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18474574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EAC9946" w14:textId="41C7DAB9"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58448727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E80E5D2" w14:textId="2EACBEA8"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1FDAFDD"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C506D73"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7E9FA08C" w14:textId="77777777" w:rsidTr="00677643">
        <w:trPr>
          <w:gridAfter w:val="1"/>
          <w:wAfter w:w="134" w:type="dxa"/>
          <w:cantSplit/>
        </w:trPr>
        <w:tc>
          <w:tcPr>
            <w:tcW w:w="629" w:type="dxa"/>
            <w:vMerge/>
            <w:vAlign w:val="center"/>
          </w:tcPr>
          <w:p w14:paraId="2FBC9C73"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52321D3F" w14:textId="27BBBF0F"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8.</w:t>
            </w:r>
            <w:r w:rsidRPr="00925D67">
              <w:rPr>
                <w:rFonts w:ascii="Arial" w:eastAsia="SimSun" w:hAnsi="Arial" w:cs="Arial"/>
                <w:sz w:val="20"/>
                <w:szCs w:val="20"/>
                <w:lang w:val="en-US" w:eastAsia="zh-CN"/>
              </w:rPr>
              <w:tab/>
              <w:t xml:space="preserve">The facility is built with the following features: </w:t>
            </w:r>
          </w:p>
          <w:p w14:paraId="71CAA2AB" w14:textId="1A840428" w:rsidR="00797162" w:rsidRPr="00925D67" w:rsidRDefault="00797162" w:rsidP="00797162">
            <w:pPr>
              <w:tabs>
                <w:tab w:val="left" w:pos="360"/>
              </w:tabs>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 xml:space="preserve">Seams, floors, walls, and ceiling surfaces are sealed. </w:t>
            </w:r>
          </w:p>
        </w:tc>
        <w:sdt>
          <w:sdtPr>
            <w:rPr>
              <w:rFonts w:ascii="Arial" w:eastAsia="SimSun" w:hAnsi="Arial" w:cs="Arial"/>
              <w:sz w:val="20"/>
              <w:szCs w:val="20"/>
              <w:lang w:val="en-US" w:eastAsia="zh-CN"/>
            </w:rPr>
            <w:id w:val="121655222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5CF717C" w14:textId="3B2D6243"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60198799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241632A" w14:textId="61413261"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98334770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185EFD1" w14:textId="51BCFA77"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A4DE930"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9F7B321"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0BEEA5A8" w14:textId="77777777" w:rsidTr="00677643">
        <w:trPr>
          <w:gridAfter w:val="1"/>
          <w:wAfter w:w="134" w:type="dxa"/>
          <w:cantSplit/>
        </w:trPr>
        <w:tc>
          <w:tcPr>
            <w:tcW w:w="629" w:type="dxa"/>
            <w:vMerge/>
            <w:vAlign w:val="center"/>
          </w:tcPr>
          <w:p w14:paraId="052E21DD"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55D5DC8C" w14:textId="217B02E9" w:rsidR="00797162" w:rsidRPr="00925D67" w:rsidRDefault="00797162" w:rsidP="00797162">
            <w:pPr>
              <w:tabs>
                <w:tab w:val="left" w:pos="360"/>
              </w:tabs>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Spaces around the doors and ventilation openings are sealable to facilitate spatial decontamination, if relevant.</w:t>
            </w:r>
          </w:p>
        </w:tc>
        <w:sdt>
          <w:sdtPr>
            <w:rPr>
              <w:rFonts w:ascii="Arial" w:eastAsia="SimSun" w:hAnsi="Arial" w:cs="Arial"/>
              <w:sz w:val="20"/>
              <w:szCs w:val="20"/>
              <w:lang w:val="en-US" w:eastAsia="zh-CN"/>
            </w:rPr>
            <w:id w:val="-121063600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87AC8B8" w14:textId="1025B897"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22368276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972F6DC" w14:textId="658AF57B"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42214573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A7542B7" w14:textId="752E988E"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F8D5CCA"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D2DAA64"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47D10000" w14:textId="77777777" w:rsidTr="00677643">
        <w:trPr>
          <w:gridAfter w:val="1"/>
          <w:wAfter w:w="134" w:type="dxa"/>
          <w:cantSplit/>
        </w:trPr>
        <w:tc>
          <w:tcPr>
            <w:tcW w:w="629" w:type="dxa"/>
            <w:vMerge/>
            <w:vAlign w:val="center"/>
          </w:tcPr>
          <w:p w14:paraId="5D55E416"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431C19D3" w14:textId="79F63E68" w:rsidR="00797162" w:rsidRPr="00925D67" w:rsidRDefault="00797162" w:rsidP="00797162">
            <w:pPr>
              <w:tabs>
                <w:tab w:val="left" w:pos="360"/>
              </w:tabs>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Floors are slip-resistant, impervious to liquids, and resistant to chemicals.</w:t>
            </w:r>
          </w:p>
        </w:tc>
        <w:sdt>
          <w:sdtPr>
            <w:rPr>
              <w:rFonts w:ascii="Arial" w:eastAsia="SimSun" w:hAnsi="Arial" w:cs="Arial"/>
              <w:sz w:val="20"/>
              <w:szCs w:val="20"/>
              <w:lang w:val="en-US" w:eastAsia="zh-CN"/>
            </w:rPr>
            <w:id w:val="-74102178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8179AD5" w14:textId="09919B12"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46124587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C9B956D" w14:textId="1F028045"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80615408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7C04B57" w14:textId="6E7899A5"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717332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012443F"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27677D92" w14:textId="77777777" w:rsidTr="00677643">
        <w:trPr>
          <w:gridAfter w:val="1"/>
          <w:wAfter w:w="134" w:type="dxa"/>
          <w:cantSplit/>
        </w:trPr>
        <w:tc>
          <w:tcPr>
            <w:tcW w:w="629" w:type="dxa"/>
            <w:vMerge/>
            <w:vAlign w:val="center"/>
          </w:tcPr>
          <w:p w14:paraId="1083A23E"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24F3F0F4" w14:textId="09E6D79A" w:rsidR="00797162" w:rsidRPr="00925D67" w:rsidRDefault="00797162" w:rsidP="00797162">
            <w:pPr>
              <w:tabs>
                <w:tab w:val="left" w:pos="360"/>
              </w:tabs>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d.</w:t>
            </w:r>
            <w:r w:rsidRPr="00925D67">
              <w:rPr>
                <w:rFonts w:ascii="Arial" w:eastAsia="SimSun" w:hAnsi="Arial" w:cs="Arial"/>
                <w:sz w:val="20"/>
                <w:szCs w:val="20"/>
                <w:lang w:val="en-US" w:eastAsia="zh-CN"/>
              </w:rPr>
              <w:tab/>
              <w:t xml:space="preserve">Interior surfaces and furniture </w:t>
            </w:r>
            <w:proofErr w:type="gramStart"/>
            <w:r w:rsidRPr="00925D67">
              <w:rPr>
                <w:rFonts w:ascii="Arial" w:eastAsia="SimSun" w:hAnsi="Arial" w:cs="Arial"/>
                <w:sz w:val="20"/>
                <w:szCs w:val="20"/>
                <w:lang w:val="en-US" w:eastAsia="zh-CN"/>
              </w:rPr>
              <w:t>are capable of withstanding</w:t>
            </w:r>
            <w:proofErr w:type="gramEnd"/>
            <w:r w:rsidRPr="00925D67">
              <w:rPr>
                <w:rFonts w:ascii="Arial" w:eastAsia="SimSun" w:hAnsi="Arial" w:cs="Arial"/>
                <w:sz w:val="20"/>
                <w:szCs w:val="20"/>
                <w:lang w:val="en-US" w:eastAsia="zh-CN"/>
              </w:rPr>
              <w:t xml:space="preserve"> cleaning with detergents/disinfectants, impervious to water and resistant to acids, alkalis, organic solvents, and moderate heat, and the impact of heavy equipment/furniture without becoming gouged, cracked, or pitted.</w:t>
            </w:r>
          </w:p>
        </w:tc>
        <w:sdt>
          <w:sdtPr>
            <w:rPr>
              <w:rFonts w:ascii="Arial" w:eastAsia="SimSun" w:hAnsi="Arial" w:cs="Arial"/>
              <w:sz w:val="20"/>
              <w:szCs w:val="20"/>
              <w:lang w:val="en-US" w:eastAsia="zh-CN"/>
            </w:rPr>
            <w:id w:val="-210818917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D6F7E9B" w14:textId="6E4B8051"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87160435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958E276" w14:textId="5C7F3B66"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80282001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1F4C71F" w14:textId="51C7EC1A"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687CCA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2C2D4B9"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39708F95" w14:textId="77777777" w:rsidTr="00677643">
        <w:trPr>
          <w:gridAfter w:val="1"/>
          <w:wAfter w:w="134" w:type="dxa"/>
          <w:cantSplit/>
        </w:trPr>
        <w:tc>
          <w:tcPr>
            <w:tcW w:w="629" w:type="dxa"/>
            <w:vMerge/>
            <w:vAlign w:val="center"/>
          </w:tcPr>
          <w:p w14:paraId="48492500"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77E9E3B1" w14:textId="7F62E0EE" w:rsidR="00797162" w:rsidRPr="00925D67" w:rsidRDefault="00797162" w:rsidP="00797162">
            <w:pPr>
              <w:tabs>
                <w:tab w:val="left" w:pos="360"/>
              </w:tabs>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e.</w:t>
            </w:r>
            <w:r w:rsidRPr="00925D67">
              <w:rPr>
                <w:rFonts w:ascii="Arial" w:eastAsia="SimSun" w:hAnsi="Arial" w:cs="Arial"/>
                <w:sz w:val="20"/>
                <w:szCs w:val="20"/>
                <w:lang w:val="en-US" w:eastAsia="zh-CN"/>
              </w:rPr>
              <w:tab/>
              <w:t>Open floor drains, if any, are fitted with traps and the traps are always filled with water/disinfectants.</w:t>
            </w:r>
          </w:p>
          <w:p w14:paraId="391D5E79" w14:textId="77777777"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62238048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6BE09E5" w14:textId="1DB828A8"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5474999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38E6A0A" w14:textId="1FD35091"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70439758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986BEEC" w14:textId="3EA389EE"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15753E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E3A9B9C"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62C77D82" w14:textId="77777777" w:rsidTr="00677643">
        <w:trPr>
          <w:gridAfter w:val="1"/>
          <w:wAfter w:w="134" w:type="dxa"/>
          <w:cantSplit/>
        </w:trPr>
        <w:tc>
          <w:tcPr>
            <w:tcW w:w="629" w:type="dxa"/>
            <w:vMerge/>
            <w:vAlign w:val="center"/>
          </w:tcPr>
          <w:p w14:paraId="2E410DCA"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13F94D11" w14:textId="7B46051B"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9.</w:t>
            </w:r>
            <w:r w:rsidRPr="00925D67">
              <w:rPr>
                <w:rFonts w:ascii="Arial" w:eastAsia="SimSun" w:hAnsi="Arial" w:cs="Arial"/>
                <w:sz w:val="20"/>
                <w:szCs w:val="20"/>
                <w:lang w:val="en-US" w:eastAsia="zh-CN"/>
              </w:rPr>
              <w:tab/>
              <w:t xml:space="preserve">Windows present at the laboratory perimeter (if any) are, </w:t>
            </w:r>
          </w:p>
          <w:p w14:paraId="10BABCE0" w14:textId="6E16ED28" w:rsidR="00797162" w:rsidRPr="00925D67" w:rsidRDefault="00797162" w:rsidP="00797162">
            <w:pPr>
              <w:widowControl w:val="0"/>
              <w:tabs>
                <w:tab w:val="left" w:pos="360"/>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 xml:space="preserve">Kept closed all the time. </w:t>
            </w:r>
          </w:p>
        </w:tc>
        <w:sdt>
          <w:sdtPr>
            <w:rPr>
              <w:rFonts w:ascii="Arial" w:eastAsia="SimSun" w:hAnsi="Arial" w:cs="Arial"/>
              <w:sz w:val="20"/>
              <w:szCs w:val="20"/>
              <w:lang w:val="en-US" w:eastAsia="zh-CN"/>
            </w:rPr>
            <w:id w:val="-4652950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6ECA395" w14:textId="06BCF4BC"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42387877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F4C6C8A" w14:textId="52396649"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92206792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1ECA2B4" w14:textId="5817FD5F"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E2AB28C"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71098EC"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1E35EE46" w14:textId="77777777" w:rsidTr="00677643">
        <w:trPr>
          <w:gridAfter w:val="1"/>
          <w:wAfter w:w="134" w:type="dxa"/>
          <w:cantSplit/>
        </w:trPr>
        <w:tc>
          <w:tcPr>
            <w:tcW w:w="629" w:type="dxa"/>
            <w:vMerge/>
            <w:vAlign w:val="center"/>
          </w:tcPr>
          <w:p w14:paraId="1A26D406"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7EE4A25E" w14:textId="77777777" w:rsidR="00797162" w:rsidRPr="00925D67" w:rsidRDefault="00797162" w:rsidP="00797162">
            <w:pPr>
              <w:widowControl w:val="0"/>
              <w:tabs>
                <w:tab w:val="left" w:pos="360"/>
              </w:tabs>
              <w:autoSpaceDE w:val="0"/>
              <w:autoSpaceDN w:val="0"/>
              <w:ind w:left="71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Installed with a system to prevent direct visualization into the laboratory by unauthorised personnel, if warranted.</w:t>
            </w:r>
          </w:p>
          <w:p w14:paraId="5EA09DF4" w14:textId="77777777"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10426386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2D8872F" w14:textId="7C75B6DA"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9061950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7C70557" w14:textId="7E198BA7"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67804650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924D0B2" w14:textId="6E7C3EFD"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466FA54"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D9E5529"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3B2A886E" w14:textId="77777777" w:rsidTr="00677643">
        <w:trPr>
          <w:gridAfter w:val="1"/>
          <w:wAfter w:w="134" w:type="dxa"/>
          <w:cantSplit/>
        </w:trPr>
        <w:tc>
          <w:tcPr>
            <w:tcW w:w="629" w:type="dxa"/>
            <w:vMerge/>
            <w:vAlign w:val="center"/>
          </w:tcPr>
          <w:p w14:paraId="2C5547E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34F2A4C7" w14:textId="33BFBDC1"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10.</w:t>
            </w:r>
            <w:r w:rsidRPr="00925D67">
              <w:rPr>
                <w:rFonts w:ascii="Arial" w:eastAsia="SimSun" w:hAnsi="Arial" w:cs="Arial"/>
                <w:sz w:val="20"/>
                <w:szCs w:val="20"/>
                <w:lang w:val="en-US" w:eastAsia="zh-CN"/>
              </w:rPr>
              <w:tab/>
              <w:t>The facility:</w:t>
            </w:r>
          </w:p>
          <w:p w14:paraId="5EB430EC" w14:textId="2CD0D0FB" w:rsidR="00797162" w:rsidRPr="00925D67" w:rsidRDefault="00797162" w:rsidP="00797162">
            <w:pPr>
              <w:pStyle w:val="ListParagraph"/>
              <w:widowControl w:val="0"/>
              <w:tabs>
                <w:tab w:val="left" w:pos="858"/>
              </w:tabs>
              <w:autoSpaceDE w:val="0"/>
              <w:autoSpaceDN w:val="0"/>
              <w:ind w:hanging="287"/>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Is adequately illuminated based on applicable regulations.</w:t>
            </w:r>
          </w:p>
        </w:tc>
        <w:sdt>
          <w:sdtPr>
            <w:rPr>
              <w:rFonts w:ascii="Arial" w:eastAsia="SimSun" w:hAnsi="Arial" w:cs="Arial"/>
              <w:sz w:val="20"/>
              <w:szCs w:val="20"/>
              <w:lang w:val="en-US" w:eastAsia="zh-CN"/>
            </w:rPr>
            <w:id w:val="146015174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1C5BCEE" w14:textId="1972A82B" w:rsidR="00797162" w:rsidRPr="00925D67" w:rsidRDefault="00BA611E"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04164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9EDBF37" w14:textId="62C87E7A"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213646968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0CD8922" w14:textId="20564479"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812A343"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E0E06E0"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30F1754D" w14:textId="77777777" w:rsidTr="00677643">
        <w:trPr>
          <w:gridAfter w:val="1"/>
          <w:wAfter w:w="134" w:type="dxa"/>
          <w:cantSplit/>
        </w:trPr>
        <w:tc>
          <w:tcPr>
            <w:tcW w:w="629" w:type="dxa"/>
            <w:vMerge/>
            <w:vAlign w:val="center"/>
          </w:tcPr>
          <w:p w14:paraId="69C0C19E"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22D0CC8D" w14:textId="0E17D33D" w:rsidR="00797162" w:rsidRPr="00925D67" w:rsidRDefault="00797162" w:rsidP="00797162">
            <w:pPr>
              <w:pStyle w:val="ListParagraph"/>
              <w:widowControl w:val="0"/>
              <w:tabs>
                <w:tab w:val="left" w:pos="858"/>
              </w:tabs>
              <w:autoSpaceDE w:val="0"/>
              <w:autoSpaceDN w:val="0"/>
              <w:ind w:hanging="287"/>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Is clean and free from obstruction.</w:t>
            </w:r>
          </w:p>
        </w:tc>
        <w:sdt>
          <w:sdtPr>
            <w:rPr>
              <w:rFonts w:ascii="Arial" w:eastAsia="SimSun" w:hAnsi="Arial" w:cs="Arial"/>
              <w:sz w:val="20"/>
              <w:szCs w:val="20"/>
              <w:lang w:val="en-US" w:eastAsia="zh-CN"/>
            </w:rPr>
            <w:id w:val="208425557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F440441" w14:textId="533446DD"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24715659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F6412F2" w14:textId="75D49B4D"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7519502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D37A5E2" w14:textId="5F317EED"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AE38C05"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67F6925"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280C2451" w14:textId="77777777" w:rsidTr="00677643">
        <w:trPr>
          <w:gridAfter w:val="1"/>
          <w:wAfter w:w="134" w:type="dxa"/>
          <w:cantSplit/>
        </w:trPr>
        <w:tc>
          <w:tcPr>
            <w:tcW w:w="629" w:type="dxa"/>
            <w:vMerge/>
            <w:vAlign w:val="center"/>
          </w:tcPr>
          <w:p w14:paraId="3A2DE20A"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0D457606" w14:textId="6BF69CF2" w:rsidR="00797162" w:rsidRPr="00925D67" w:rsidRDefault="00797162" w:rsidP="00797162">
            <w:pPr>
              <w:pStyle w:val="ListParagraph"/>
              <w:widowControl w:val="0"/>
              <w:tabs>
                <w:tab w:val="left" w:pos="858"/>
              </w:tabs>
              <w:autoSpaceDE w:val="0"/>
              <w:autoSpaceDN w:val="0"/>
              <w:ind w:hanging="287"/>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Is free of trip hazards.</w:t>
            </w:r>
          </w:p>
        </w:tc>
        <w:sdt>
          <w:sdtPr>
            <w:rPr>
              <w:rFonts w:ascii="Arial" w:eastAsia="SimSun" w:hAnsi="Arial" w:cs="Arial"/>
              <w:sz w:val="20"/>
              <w:szCs w:val="20"/>
              <w:lang w:val="en-US" w:eastAsia="zh-CN"/>
            </w:rPr>
            <w:id w:val="-188108343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CCD763B" w14:textId="238B0625"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71947208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13D9C29" w14:textId="1897FE0A"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25871826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39CABDC" w14:textId="668C5CF3"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C79DE0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A479AD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6A24C32F" w14:textId="77777777" w:rsidTr="00677643">
        <w:trPr>
          <w:gridAfter w:val="1"/>
          <w:wAfter w:w="134" w:type="dxa"/>
          <w:cantSplit/>
        </w:trPr>
        <w:tc>
          <w:tcPr>
            <w:tcW w:w="629" w:type="dxa"/>
            <w:vMerge/>
            <w:vAlign w:val="center"/>
          </w:tcPr>
          <w:p w14:paraId="74D9F4CA"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6890E084" w14:textId="1CD5CC07" w:rsidR="00797162" w:rsidRPr="00925D67" w:rsidRDefault="00797162" w:rsidP="00797162">
            <w:pPr>
              <w:pStyle w:val="ListParagraph"/>
              <w:widowControl w:val="0"/>
              <w:tabs>
                <w:tab w:val="left" w:pos="858"/>
              </w:tabs>
              <w:autoSpaceDE w:val="0"/>
              <w:autoSpaceDN w:val="0"/>
              <w:ind w:hanging="287"/>
              <w:rPr>
                <w:rFonts w:ascii="Arial" w:eastAsia="SimSun" w:hAnsi="Arial" w:cs="Arial"/>
                <w:sz w:val="20"/>
                <w:szCs w:val="20"/>
                <w:lang w:val="en-US" w:eastAsia="zh-CN"/>
              </w:rPr>
            </w:pPr>
            <w:r w:rsidRPr="00925D67">
              <w:rPr>
                <w:rFonts w:ascii="Arial" w:eastAsia="SimSun" w:hAnsi="Arial" w:cs="Arial"/>
                <w:sz w:val="20"/>
                <w:szCs w:val="20"/>
                <w:lang w:val="en-US" w:eastAsia="zh-CN"/>
              </w:rPr>
              <w:t>d.</w:t>
            </w:r>
            <w:r w:rsidRPr="00925D67">
              <w:rPr>
                <w:rFonts w:ascii="Arial" w:eastAsia="SimSun" w:hAnsi="Arial" w:cs="Arial"/>
                <w:sz w:val="20"/>
                <w:szCs w:val="20"/>
                <w:lang w:val="en-US" w:eastAsia="zh-CN"/>
              </w:rPr>
              <w:tab/>
              <w:t>Has passages that are at least 1.2m in width for fire evacuation.</w:t>
            </w:r>
          </w:p>
        </w:tc>
        <w:sdt>
          <w:sdtPr>
            <w:rPr>
              <w:rFonts w:ascii="Arial" w:eastAsia="SimSun" w:hAnsi="Arial" w:cs="Arial"/>
              <w:sz w:val="20"/>
              <w:szCs w:val="20"/>
              <w:lang w:val="en-US" w:eastAsia="zh-CN"/>
            </w:rPr>
            <w:id w:val="5698020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90220F7" w14:textId="04357D20"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9190260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1B7649F" w14:textId="3A935993"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96795667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39BE6C6" w14:textId="222BB5B7"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EF130EB"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5EE8302"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48B8A787" w14:textId="77777777" w:rsidTr="00677643">
        <w:trPr>
          <w:gridAfter w:val="1"/>
          <w:wAfter w:w="134" w:type="dxa"/>
          <w:cantSplit/>
        </w:trPr>
        <w:tc>
          <w:tcPr>
            <w:tcW w:w="629" w:type="dxa"/>
            <w:vMerge/>
            <w:vAlign w:val="center"/>
          </w:tcPr>
          <w:p w14:paraId="1F60CBA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5F717685" w14:textId="08F54E68" w:rsidR="00797162" w:rsidRPr="00925D67" w:rsidRDefault="00797162" w:rsidP="00797162">
            <w:pPr>
              <w:pStyle w:val="ListParagraph"/>
              <w:widowControl w:val="0"/>
              <w:tabs>
                <w:tab w:val="left" w:pos="858"/>
              </w:tabs>
              <w:autoSpaceDE w:val="0"/>
              <w:autoSpaceDN w:val="0"/>
              <w:ind w:hanging="287"/>
              <w:rPr>
                <w:rFonts w:ascii="Arial" w:eastAsia="SimSun" w:hAnsi="Arial" w:cs="Arial"/>
                <w:sz w:val="20"/>
                <w:szCs w:val="20"/>
                <w:lang w:val="en-US" w:eastAsia="zh-CN"/>
              </w:rPr>
            </w:pPr>
            <w:r w:rsidRPr="00925D67">
              <w:rPr>
                <w:rFonts w:ascii="Arial" w:eastAsia="SimSun" w:hAnsi="Arial" w:cs="Arial"/>
                <w:sz w:val="20"/>
                <w:szCs w:val="20"/>
                <w:lang w:val="en-US" w:eastAsia="zh-CN"/>
              </w:rPr>
              <w:t>e.</w:t>
            </w:r>
            <w:r w:rsidRPr="00925D67">
              <w:rPr>
                <w:rFonts w:ascii="Arial" w:eastAsia="SimSun" w:hAnsi="Arial" w:cs="Arial"/>
                <w:sz w:val="20"/>
                <w:szCs w:val="20"/>
                <w:lang w:val="en-US" w:eastAsia="zh-CN"/>
              </w:rPr>
              <w:tab/>
              <w:t>Does not have unsecured shelves or furniture that pose physical hazard.</w:t>
            </w:r>
          </w:p>
        </w:tc>
        <w:sdt>
          <w:sdtPr>
            <w:rPr>
              <w:rFonts w:ascii="Arial" w:eastAsia="SimSun" w:hAnsi="Arial" w:cs="Arial"/>
              <w:sz w:val="20"/>
              <w:szCs w:val="20"/>
              <w:lang w:val="en-US" w:eastAsia="zh-CN"/>
            </w:rPr>
            <w:id w:val="14802446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EDCB6A4" w14:textId="7FFC9060"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5769510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45781C1" w14:textId="7DE6A69E"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98327236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C198A39" w14:textId="7EFE4A08"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AD8A6FD"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48B2288"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6CE6129F" w14:textId="77777777" w:rsidTr="00677643">
        <w:trPr>
          <w:gridAfter w:val="1"/>
          <w:wAfter w:w="134" w:type="dxa"/>
          <w:cantSplit/>
        </w:trPr>
        <w:tc>
          <w:tcPr>
            <w:tcW w:w="629" w:type="dxa"/>
            <w:vMerge/>
            <w:vAlign w:val="center"/>
          </w:tcPr>
          <w:p w14:paraId="6EFFC400"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650F2BA9" w14:textId="10A75941" w:rsidR="00797162" w:rsidRPr="00925D67" w:rsidRDefault="00797162" w:rsidP="00797162">
            <w:pPr>
              <w:pStyle w:val="ListParagraph"/>
              <w:widowControl w:val="0"/>
              <w:tabs>
                <w:tab w:val="left" w:pos="858"/>
              </w:tabs>
              <w:autoSpaceDE w:val="0"/>
              <w:autoSpaceDN w:val="0"/>
              <w:ind w:hanging="287"/>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f.   Has an active and effective pest control programme. </w:t>
            </w:r>
          </w:p>
        </w:tc>
        <w:sdt>
          <w:sdtPr>
            <w:rPr>
              <w:rFonts w:ascii="Arial" w:eastAsia="SimSun" w:hAnsi="Arial" w:cs="Arial"/>
              <w:sz w:val="20"/>
              <w:szCs w:val="20"/>
              <w:lang w:val="en-US" w:eastAsia="zh-CN"/>
            </w:rPr>
            <w:id w:val="-213347075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20ACF62" w14:textId="6E65C969"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5960191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3C2A60A" w14:textId="0BC66CA8"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6496063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D689365" w14:textId="6E1E1D6D"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FEB414A"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F34852F"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64D411F7" w14:textId="77777777" w:rsidTr="00677643">
        <w:trPr>
          <w:gridAfter w:val="1"/>
          <w:wAfter w:w="134" w:type="dxa"/>
          <w:cantSplit/>
        </w:trPr>
        <w:tc>
          <w:tcPr>
            <w:tcW w:w="629" w:type="dxa"/>
            <w:vMerge/>
            <w:vAlign w:val="center"/>
          </w:tcPr>
          <w:p w14:paraId="5165409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single" w:sz="4" w:space="0" w:color="auto"/>
            </w:tcBorders>
            <w:vAlign w:val="center"/>
          </w:tcPr>
          <w:p w14:paraId="4DA037D6" w14:textId="77777777" w:rsidR="00797162" w:rsidRPr="00925D67" w:rsidRDefault="00797162" w:rsidP="00797162">
            <w:pPr>
              <w:pStyle w:val="ListParagraph"/>
              <w:widowControl w:val="0"/>
              <w:tabs>
                <w:tab w:val="left" w:pos="858"/>
              </w:tabs>
              <w:autoSpaceDE w:val="0"/>
              <w:autoSpaceDN w:val="0"/>
              <w:ind w:hanging="287"/>
              <w:rPr>
                <w:rFonts w:ascii="Arial" w:eastAsia="SimSun" w:hAnsi="Arial" w:cs="Arial"/>
                <w:sz w:val="20"/>
                <w:szCs w:val="20"/>
                <w:lang w:val="en-US" w:eastAsia="zh-CN"/>
              </w:rPr>
            </w:pPr>
            <w:r w:rsidRPr="00925D67">
              <w:rPr>
                <w:rFonts w:ascii="Arial" w:eastAsia="SimSun" w:hAnsi="Arial" w:cs="Arial"/>
                <w:sz w:val="20"/>
                <w:szCs w:val="20"/>
                <w:lang w:val="en-US" w:eastAsia="zh-CN"/>
              </w:rPr>
              <w:t>g.  With equipment/tools that are affixed with the appropriate hazard signages if they are exposed/used for/in contact with hazards/hazardous materials (e.g. ultraviolet light, laser, high/low temperature, infectious materials, chemical, radiological, etc.).</w:t>
            </w:r>
          </w:p>
          <w:p w14:paraId="346BD12D" w14:textId="3850FEFA" w:rsidR="00797162" w:rsidRPr="00925D67" w:rsidRDefault="00797162" w:rsidP="00797162">
            <w:pPr>
              <w:pStyle w:val="ListParagraph"/>
              <w:widowControl w:val="0"/>
              <w:tabs>
                <w:tab w:val="left" w:pos="858"/>
              </w:tabs>
              <w:autoSpaceDE w:val="0"/>
              <w:autoSpaceDN w:val="0"/>
              <w:ind w:hanging="287"/>
              <w:rPr>
                <w:rFonts w:ascii="Arial" w:eastAsia="SimSun" w:hAnsi="Arial" w:cs="Arial"/>
                <w:sz w:val="20"/>
                <w:szCs w:val="20"/>
                <w:lang w:val="en-US" w:eastAsia="zh-CN"/>
              </w:rPr>
            </w:pPr>
          </w:p>
        </w:tc>
        <w:sdt>
          <w:sdtPr>
            <w:rPr>
              <w:rFonts w:ascii="Arial" w:eastAsia="SimSun" w:hAnsi="Arial" w:cs="Arial"/>
              <w:sz w:val="20"/>
              <w:szCs w:val="20"/>
              <w:lang w:val="en-US" w:eastAsia="zh-CN"/>
            </w:rPr>
            <w:id w:val="-53959190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2744698A" w14:textId="603A9BB7"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69033896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0691A3D6" w14:textId="52E3C946"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41354852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1C46EDE9" w14:textId="212B1570" w:rsidR="00797162" w:rsidRPr="00925D67" w:rsidRDefault="00072675"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6821BAB7"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4" w:space="0" w:color="auto"/>
            </w:tcBorders>
            <w:vAlign w:val="center"/>
          </w:tcPr>
          <w:p w14:paraId="7104EBB9"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4F43C0F5" w14:textId="77777777" w:rsidTr="00677643">
        <w:trPr>
          <w:gridAfter w:val="1"/>
          <w:wAfter w:w="134" w:type="dxa"/>
          <w:cantSplit/>
        </w:trPr>
        <w:tc>
          <w:tcPr>
            <w:tcW w:w="629" w:type="dxa"/>
            <w:vMerge w:val="restart"/>
            <w:vAlign w:val="center"/>
          </w:tcPr>
          <w:p w14:paraId="1602A7E2" w14:textId="5BE95983"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r w:rsidRPr="00925D67">
              <w:rPr>
                <w:rFonts w:ascii="Arial" w:eastAsia="SimSun" w:hAnsi="Arial" w:cs="Arial"/>
                <w:b/>
                <w:bCs/>
                <w:sz w:val="20"/>
                <w:szCs w:val="20"/>
                <w:lang w:val="en-US" w:eastAsia="zh-CN"/>
              </w:rPr>
              <w:t>II</w:t>
            </w:r>
          </w:p>
        </w:tc>
        <w:tc>
          <w:tcPr>
            <w:tcW w:w="6901" w:type="dxa"/>
            <w:tcBorders>
              <w:bottom w:val="nil"/>
            </w:tcBorders>
            <w:vAlign w:val="center"/>
          </w:tcPr>
          <w:p w14:paraId="7EEF4245" w14:textId="4381ED2D" w:rsidR="00797162" w:rsidRPr="00925D67" w:rsidRDefault="00797162" w:rsidP="00797162">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Air Conditioning and Mechanical Ventilation (ACMV) System</w:t>
            </w:r>
          </w:p>
        </w:tc>
        <w:tc>
          <w:tcPr>
            <w:tcW w:w="684" w:type="dxa"/>
            <w:tcBorders>
              <w:bottom w:val="single" w:sz="2" w:space="0" w:color="F2F2F2" w:themeColor="background1" w:themeShade="F2"/>
            </w:tcBorders>
            <w:vAlign w:val="center"/>
          </w:tcPr>
          <w:p w14:paraId="3BCE419C" w14:textId="77777777" w:rsidR="00797162" w:rsidRPr="00925D67" w:rsidRDefault="00797162" w:rsidP="00A146ED">
            <w:pPr>
              <w:widowControl w:val="0"/>
              <w:tabs>
                <w:tab w:val="left" w:pos="240"/>
                <w:tab w:val="left" w:pos="600"/>
              </w:tabs>
              <w:autoSpaceDE w:val="0"/>
              <w:autoSpaceDN w:val="0"/>
              <w:jc w:val="center"/>
              <w:rPr>
                <w:rFonts w:ascii="Arial" w:eastAsia="SimSun" w:hAnsi="Arial" w:cs="Arial"/>
                <w:b/>
                <w:bCs/>
                <w:sz w:val="20"/>
                <w:szCs w:val="20"/>
                <w:lang w:val="en-US" w:eastAsia="zh-CN"/>
              </w:rPr>
            </w:pPr>
          </w:p>
        </w:tc>
        <w:tc>
          <w:tcPr>
            <w:tcW w:w="717" w:type="dxa"/>
            <w:tcBorders>
              <w:bottom w:val="single" w:sz="2" w:space="0" w:color="F2F2F2" w:themeColor="background1" w:themeShade="F2"/>
            </w:tcBorders>
            <w:vAlign w:val="center"/>
          </w:tcPr>
          <w:p w14:paraId="72B7D0EA" w14:textId="77777777" w:rsidR="00797162" w:rsidRPr="00925D67" w:rsidRDefault="00797162" w:rsidP="00A146ED">
            <w:pPr>
              <w:widowControl w:val="0"/>
              <w:tabs>
                <w:tab w:val="left" w:pos="240"/>
                <w:tab w:val="left" w:pos="600"/>
              </w:tabs>
              <w:autoSpaceDE w:val="0"/>
              <w:autoSpaceDN w:val="0"/>
              <w:jc w:val="center"/>
              <w:rPr>
                <w:rFonts w:ascii="Arial" w:eastAsia="SimSun" w:hAnsi="Arial" w:cs="Arial"/>
                <w:b/>
                <w:bCs/>
                <w:sz w:val="20"/>
                <w:szCs w:val="20"/>
                <w:lang w:val="en-US" w:eastAsia="zh-CN"/>
              </w:rPr>
            </w:pPr>
          </w:p>
        </w:tc>
        <w:tc>
          <w:tcPr>
            <w:tcW w:w="709" w:type="dxa"/>
            <w:tcBorders>
              <w:bottom w:val="single" w:sz="2" w:space="0" w:color="F2F2F2" w:themeColor="background1" w:themeShade="F2"/>
            </w:tcBorders>
            <w:vAlign w:val="center"/>
          </w:tcPr>
          <w:p w14:paraId="10D699A5" w14:textId="77777777" w:rsidR="00797162" w:rsidRPr="00925D67" w:rsidRDefault="00797162" w:rsidP="00A146ED">
            <w:pPr>
              <w:widowControl w:val="0"/>
              <w:tabs>
                <w:tab w:val="left" w:pos="240"/>
                <w:tab w:val="left" w:pos="600"/>
              </w:tabs>
              <w:autoSpaceDE w:val="0"/>
              <w:autoSpaceDN w:val="0"/>
              <w:jc w:val="center"/>
              <w:rPr>
                <w:rFonts w:ascii="Arial" w:eastAsia="SimSun" w:hAnsi="Arial" w:cs="Arial"/>
                <w:b/>
                <w:bCs/>
                <w:sz w:val="20"/>
                <w:szCs w:val="20"/>
                <w:lang w:val="en-US" w:eastAsia="zh-CN"/>
              </w:rPr>
            </w:pPr>
          </w:p>
        </w:tc>
        <w:tc>
          <w:tcPr>
            <w:tcW w:w="2835" w:type="dxa"/>
            <w:tcBorders>
              <w:bottom w:val="single" w:sz="2" w:space="0" w:color="F2F2F2" w:themeColor="background1" w:themeShade="F2"/>
            </w:tcBorders>
            <w:vAlign w:val="center"/>
          </w:tcPr>
          <w:p w14:paraId="13D11381"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bottom w:val="single" w:sz="2" w:space="0" w:color="F2F2F2" w:themeColor="background1" w:themeShade="F2"/>
            </w:tcBorders>
            <w:vAlign w:val="center"/>
          </w:tcPr>
          <w:p w14:paraId="56E5F70E"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068B1E22" w14:textId="77777777" w:rsidTr="00677643">
        <w:trPr>
          <w:gridAfter w:val="1"/>
          <w:wAfter w:w="134" w:type="dxa"/>
          <w:cantSplit/>
        </w:trPr>
        <w:tc>
          <w:tcPr>
            <w:tcW w:w="629" w:type="dxa"/>
            <w:vMerge/>
            <w:vAlign w:val="center"/>
          </w:tcPr>
          <w:p w14:paraId="27F8FFB9"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2B6C825" w14:textId="77777777" w:rsidR="00797162" w:rsidRPr="00925D67" w:rsidRDefault="00797162" w:rsidP="00797162">
            <w:pPr>
              <w:widowControl w:val="0"/>
              <w:tabs>
                <w:tab w:val="left" w:pos="360"/>
                <w:tab w:val="left" w:pos="600"/>
              </w:tabs>
              <w:autoSpaceDE w:val="0"/>
              <w:autoSpaceDN w:val="0"/>
              <w:rPr>
                <w:rFonts w:ascii="Arial" w:eastAsia="SimSun" w:hAnsi="Arial" w:cs="Arial"/>
                <w:sz w:val="20"/>
                <w:szCs w:val="20"/>
                <w:lang w:val="en-US" w:eastAsia="zh-CN"/>
              </w:rPr>
            </w:pPr>
          </w:p>
          <w:p w14:paraId="7AA74ED6" w14:textId="560663BF" w:rsidR="00797162" w:rsidRPr="00925D67" w:rsidRDefault="00797162" w:rsidP="00797162">
            <w:pPr>
              <w:pStyle w:val="ListParagraph"/>
              <w:widowControl w:val="0"/>
              <w:numPr>
                <w:ilvl w:val="0"/>
                <w:numId w:val="16"/>
              </w:numPr>
              <w:tabs>
                <w:tab w:val="left" w:pos="1850"/>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Air pressure differentials between the laboratory (“dirty”) and external (“clean”) is established by the HVAC system that creates and maintains inward airflow under normal operation. Please specify differential pressures __________</w:t>
            </w:r>
            <w:r w:rsidR="00BA611E" w:rsidRPr="00925D67">
              <w:rPr>
                <w:rFonts w:ascii="Arial" w:eastAsia="SimSun" w:hAnsi="Arial" w:cs="Arial"/>
                <w:sz w:val="20"/>
                <w:szCs w:val="20"/>
                <w:lang w:val="en-US" w:eastAsia="zh-CN"/>
              </w:rPr>
              <w:t>_________</w:t>
            </w:r>
          </w:p>
          <w:p w14:paraId="16771648" w14:textId="3DF45E9A" w:rsidR="00797162" w:rsidRPr="00925D67" w:rsidRDefault="00797162" w:rsidP="00797162">
            <w:pPr>
              <w:pStyle w:val="ListParagraph"/>
              <w:widowControl w:val="0"/>
              <w:tabs>
                <w:tab w:val="left" w:pos="1850"/>
              </w:tabs>
              <w:autoSpaceDE w:val="0"/>
              <w:autoSpaceDN w:val="0"/>
              <w:ind w:left="433"/>
              <w:rPr>
                <w:rFonts w:ascii="Arial" w:eastAsia="SimSun" w:hAnsi="Arial" w:cs="Arial"/>
                <w:sz w:val="20"/>
                <w:szCs w:val="20"/>
                <w:lang w:val="en-US" w:eastAsia="zh-CN"/>
              </w:rPr>
            </w:pPr>
          </w:p>
        </w:tc>
        <w:sdt>
          <w:sdtPr>
            <w:rPr>
              <w:rFonts w:ascii="Arial" w:eastAsia="SimSun" w:hAnsi="Arial" w:cs="Arial"/>
              <w:sz w:val="20"/>
              <w:szCs w:val="20"/>
              <w:lang w:val="en-US" w:eastAsia="zh-CN"/>
            </w:rPr>
            <w:id w:val="-86228094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19E72DD" w14:textId="6EBBDA22"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9674521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6A976A7" w14:textId="1F480766"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87735132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E39D3F1" w14:textId="79D27CD4"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B846DE9"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27967AE"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07EB0270" w14:textId="77777777" w:rsidTr="00677643">
        <w:trPr>
          <w:gridAfter w:val="1"/>
          <w:wAfter w:w="134" w:type="dxa"/>
          <w:cantSplit/>
        </w:trPr>
        <w:tc>
          <w:tcPr>
            <w:tcW w:w="629" w:type="dxa"/>
            <w:vMerge/>
            <w:vAlign w:val="center"/>
          </w:tcPr>
          <w:p w14:paraId="754E4DEB"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single" w:sz="4" w:space="0" w:color="auto"/>
            </w:tcBorders>
            <w:vAlign w:val="center"/>
          </w:tcPr>
          <w:p w14:paraId="556C0FD3" w14:textId="77777777" w:rsidR="00797162" w:rsidRPr="00925D67" w:rsidRDefault="00797162" w:rsidP="00797162">
            <w:pPr>
              <w:pStyle w:val="ListParagraph"/>
              <w:widowControl w:val="0"/>
              <w:numPr>
                <w:ilvl w:val="0"/>
                <w:numId w:val="16"/>
              </w:numPr>
              <w:tabs>
                <w:tab w:val="left" w:pos="1850"/>
              </w:tabs>
              <w:autoSpaceDE w:val="0"/>
              <w:autoSpaceDN w:val="0"/>
              <w:ind w:left="433" w:hanging="426"/>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Within the laboratory, air is moving from areas of potentially lower containment area (e.g. PPE donning area, BSL-2 corridor) towards areas of higher containment area (e.g. laboratory experimental work areas, animal rooms, animal cubicles, postmortem rooms etc.). </w:t>
            </w:r>
          </w:p>
          <w:p w14:paraId="2DA804D2" w14:textId="77777777" w:rsidR="00797162" w:rsidRPr="00925D67" w:rsidRDefault="00797162" w:rsidP="00797162">
            <w:pPr>
              <w:widowControl w:val="0"/>
              <w:tabs>
                <w:tab w:val="left" w:pos="1850"/>
              </w:tabs>
              <w:autoSpaceDE w:val="0"/>
              <w:autoSpaceDN w:val="0"/>
              <w:ind w:left="433"/>
              <w:rPr>
                <w:rFonts w:ascii="Arial" w:eastAsia="SimSun" w:hAnsi="Arial" w:cs="Arial"/>
                <w:b/>
                <w:bCs/>
                <w:i/>
                <w:iCs/>
                <w:sz w:val="20"/>
                <w:szCs w:val="20"/>
                <w:lang w:val="en-US" w:eastAsia="zh-CN"/>
              </w:rPr>
            </w:pPr>
            <w:r w:rsidRPr="00925D67">
              <w:rPr>
                <w:rFonts w:ascii="Arial" w:eastAsia="SimSun" w:hAnsi="Arial" w:cs="Arial"/>
                <w:b/>
                <w:bCs/>
                <w:i/>
                <w:iCs/>
                <w:sz w:val="20"/>
                <w:szCs w:val="20"/>
                <w:lang w:val="en-US" w:eastAsia="zh-CN"/>
              </w:rPr>
              <w:t>Note: To include a layout of the facility, indicating the direction of airflow and differential pressure between the different zones/areas.</w:t>
            </w:r>
          </w:p>
          <w:p w14:paraId="5810252F" w14:textId="77777777"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49256020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7E6F5CCE" w14:textId="3BDF2F6F"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30528143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114837C9" w14:textId="704E7E6E"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88092907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1A90D1B2" w14:textId="79F4262E" w:rsidR="00797162" w:rsidRPr="00925D67" w:rsidRDefault="001530F1"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40C94B91"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4" w:space="0" w:color="auto"/>
            </w:tcBorders>
            <w:vAlign w:val="center"/>
          </w:tcPr>
          <w:p w14:paraId="0564D278"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559C8D37" w14:textId="77777777" w:rsidTr="00677643">
        <w:trPr>
          <w:gridAfter w:val="1"/>
          <w:wAfter w:w="134" w:type="dxa"/>
          <w:cantSplit/>
        </w:trPr>
        <w:tc>
          <w:tcPr>
            <w:tcW w:w="629" w:type="dxa"/>
            <w:vMerge w:val="restart"/>
            <w:vAlign w:val="center"/>
          </w:tcPr>
          <w:p w14:paraId="5DC9490B" w14:textId="61849529"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r w:rsidRPr="00925D67">
              <w:rPr>
                <w:rFonts w:ascii="Arial" w:eastAsia="SimSun" w:hAnsi="Arial" w:cs="Arial"/>
                <w:b/>
                <w:bCs/>
                <w:sz w:val="20"/>
                <w:szCs w:val="20"/>
                <w:lang w:val="en-US" w:eastAsia="zh-CN"/>
              </w:rPr>
              <w:t>III</w:t>
            </w:r>
          </w:p>
        </w:tc>
        <w:tc>
          <w:tcPr>
            <w:tcW w:w="6901" w:type="dxa"/>
            <w:tcBorders>
              <w:bottom w:val="nil"/>
            </w:tcBorders>
            <w:vAlign w:val="center"/>
          </w:tcPr>
          <w:p w14:paraId="0E041A58" w14:textId="4B00FF7E" w:rsidR="00797162" w:rsidRPr="00925D67" w:rsidRDefault="00797162" w:rsidP="00797162">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Utility</w:t>
            </w:r>
          </w:p>
        </w:tc>
        <w:tc>
          <w:tcPr>
            <w:tcW w:w="684" w:type="dxa"/>
            <w:tcBorders>
              <w:bottom w:val="single" w:sz="2" w:space="0" w:color="F2F2F2" w:themeColor="background1" w:themeShade="F2"/>
            </w:tcBorders>
            <w:vAlign w:val="center"/>
          </w:tcPr>
          <w:p w14:paraId="4E73524C"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717" w:type="dxa"/>
            <w:tcBorders>
              <w:bottom w:val="single" w:sz="2" w:space="0" w:color="F2F2F2" w:themeColor="background1" w:themeShade="F2"/>
            </w:tcBorders>
            <w:vAlign w:val="center"/>
          </w:tcPr>
          <w:p w14:paraId="39290D85"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709" w:type="dxa"/>
            <w:tcBorders>
              <w:bottom w:val="single" w:sz="2" w:space="0" w:color="F2F2F2" w:themeColor="background1" w:themeShade="F2"/>
            </w:tcBorders>
            <w:vAlign w:val="center"/>
          </w:tcPr>
          <w:p w14:paraId="76F86DF9"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2835" w:type="dxa"/>
            <w:tcBorders>
              <w:bottom w:val="single" w:sz="2" w:space="0" w:color="F2F2F2" w:themeColor="background1" w:themeShade="F2"/>
            </w:tcBorders>
            <w:vAlign w:val="center"/>
          </w:tcPr>
          <w:p w14:paraId="339FCE50"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bottom w:val="single" w:sz="2" w:space="0" w:color="F2F2F2" w:themeColor="background1" w:themeShade="F2"/>
            </w:tcBorders>
            <w:vAlign w:val="center"/>
          </w:tcPr>
          <w:p w14:paraId="14BA996C"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17DCF4AB" w14:textId="77777777" w:rsidTr="00677643">
        <w:trPr>
          <w:gridAfter w:val="1"/>
          <w:wAfter w:w="134" w:type="dxa"/>
          <w:cantSplit/>
        </w:trPr>
        <w:tc>
          <w:tcPr>
            <w:tcW w:w="629" w:type="dxa"/>
            <w:vMerge/>
            <w:vAlign w:val="center"/>
          </w:tcPr>
          <w:p w14:paraId="4290B703" w14:textId="77777777" w:rsidR="00797162" w:rsidRPr="00925D67" w:rsidRDefault="00797162" w:rsidP="00797162">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8173771" w14:textId="77777777" w:rsidR="00797162" w:rsidRPr="00925D67" w:rsidRDefault="00797162" w:rsidP="00797162">
            <w:pPr>
              <w:widowControl w:val="0"/>
              <w:tabs>
                <w:tab w:val="left" w:pos="360"/>
                <w:tab w:val="left" w:pos="600"/>
              </w:tabs>
              <w:autoSpaceDE w:val="0"/>
              <w:autoSpaceDN w:val="0"/>
              <w:rPr>
                <w:rFonts w:ascii="Arial" w:eastAsia="SimSun" w:hAnsi="Arial" w:cs="Arial"/>
                <w:b/>
                <w:bCs/>
                <w:sz w:val="20"/>
                <w:szCs w:val="20"/>
                <w:lang w:val="en-US" w:eastAsia="zh-CN"/>
              </w:rPr>
            </w:pPr>
          </w:p>
          <w:p w14:paraId="7458F7C2" w14:textId="77777777" w:rsidR="00797162" w:rsidRPr="00925D67" w:rsidRDefault="00797162" w:rsidP="00797162">
            <w:pPr>
              <w:pStyle w:val="ListParagraph"/>
              <w:widowControl w:val="0"/>
              <w:numPr>
                <w:ilvl w:val="0"/>
                <w:numId w:val="33"/>
              </w:numPr>
              <w:tabs>
                <w:tab w:val="left" w:pos="600"/>
                <w:tab w:val="left" w:pos="716"/>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Sufficient exit/lighting is available for safe evacuation and capturing CCTV footage clearly.</w:t>
            </w:r>
          </w:p>
          <w:p w14:paraId="44C9CAED" w14:textId="7867373B" w:rsidR="00797162" w:rsidRPr="00925D67" w:rsidRDefault="00797162" w:rsidP="00797162">
            <w:pPr>
              <w:pStyle w:val="ListParagraph"/>
              <w:widowControl w:val="0"/>
              <w:tabs>
                <w:tab w:val="left" w:pos="600"/>
                <w:tab w:val="left" w:pos="716"/>
              </w:tabs>
              <w:autoSpaceDE w:val="0"/>
              <w:autoSpaceDN w:val="0"/>
              <w:ind w:left="367"/>
              <w:rPr>
                <w:rFonts w:ascii="Arial" w:eastAsia="SimSun" w:hAnsi="Arial" w:cs="Arial"/>
                <w:sz w:val="20"/>
                <w:szCs w:val="20"/>
                <w:lang w:val="en-US" w:eastAsia="zh-CN"/>
              </w:rPr>
            </w:pPr>
          </w:p>
        </w:tc>
        <w:sdt>
          <w:sdtPr>
            <w:rPr>
              <w:rFonts w:ascii="Arial" w:eastAsia="SimSun" w:hAnsi="Arial" w:cs="Arial"/>
              <w:sz w:val="20"/>
              <w:szCs w:val="20"/>
              <w:lang w:val="en-US" w:eastAsia="zh-CN"/>
            </w:rPr>
            <w:id w:val="-150859000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C7AC1F7" w14:textId="619681E7"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98319736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C6FC85E" w14:textId="01C348C8"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44188379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7669B5C" w14:textId="7959D92B"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662F0C3"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CBB4899"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42DF3DDD" w14:textId="77777777" w:rsidTr="00677643">
        <w:trPr>
          <w:gridAfter w:val="1"/>
          <w:wAfter w:w="134" w:type="dxa"/>
          <w:cantSplit/>
        </w:trPr>
        <w:tc>
          <w:tcPr>
            <w:tcW w:w="629" w:type="dxa"/>
            <w:vMerge/>
            <w:vAlign w:val="center"/>
          </w:tcPr>
          <w:p w14:paraId="71E24DAB"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431C4BCA" w14:textId="77777777" w:rsidR="00797162" w:rsidRPr="00925D67" w:rsidRDefault="00797162" w:rsidP="00797162">
            <w:pPr>
              <w:pStyle w:val="ListParagraph"/>
              <w:widowControl w:val="0"/>
              <w:numPr>
                <w:ilvl w:val="0"/>
                <w:numId w:val="33"/>
              </w:numPr>
              <w:tabs>
                <w:tab w:val="left" w:pos="600"/>
                <w:tab w:val="left" w:pos="716"/>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Emergency power supply and/or uninterrupted power supply is/are available to support critical systems, areas, and equipment (e.g. building automation system, ACMV, lighting, security system, etc.).</w:t>
            </w:r>
          </w:p>
          <w:p w14:paraId="11CA9F65" w14:textId="77777777"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43181513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551AC5A" w14:textId="4DA20983"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85764829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94DB72F" w14:textId="715F83ED"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24138648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57972A5" w14:textId="1E42EA73"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F300559"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04A0644"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38A2789D" w14:textId="77777777" w:rsidTr="00677643">
        <w:trPr>
          <w:gridAfter w:val="1"/>
          <w:wAfter w:w="134" w:type="dxa"/>
          <w:cantSplit/>
        </w:trPr>
        <w:tc>
          <w:tcPr>
            <w:tcW w:w="629" w:type="dxa"/>
            <w:vMerge/>
            <w:vAlign w:val="center"/>
          </w:tcPr>
          <w:p w14:paraId="77D962E6"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6B6DD12D" w14:textId="77777777" w:rsidR="00797162" w:rsidRPr="00925D67" w:rsidRDefault="00797162" w:rsidP="00797162">
            <w:pPr>
              <w:pStyle w:val="ListParagraph"/>
              <w:widowControl w:val="0"/>
              <w:numPr>
                <w:ilvl w:val="0"/>
                <w:numId w:val="33"/>
              </w:numPr>
              <w:tabs>
                <w:tab w:val="left" w:pos="600"/>
                <w:tab w:val="left" w:pos="716"/>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An alert system is available in the event of ventilation system failure and/or deviations from set ranges.</w:t>
            </w:r>
          </w:p>
          <w:p w14:paraId="69B40757" w14:textId="77777777"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71678909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A8A8320" w14:textId="70719B4F"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96565079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ED53964" w14:textId="43D6BD9B"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09444098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5079835" w14:textId="7FA91220"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F66EBDE"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A73697A"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46FAFC71" w14:textId="77777777" w:rsidTr="00677643">
        <w:trPr>
          <w:gridAfter w:val="1"/>
          <w:wAfter w:w="134" w:type="dxa"/>
          <w:cantSplit/>
        </w:trPr>
        <w:tc>
          <w:tcPr>
            <w:tcW w:w="629" w:type="dxa"/>
            <w:vMerge/>
            <w:vAlign w:val="center"/>
          </w:tcPr>
          <w:p w14:paraId="4BF9EC49"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395045D5" w14:textId="48C9617D" w:rsidR="00797162" w:rsidRPr="00925D67" w:rsidRDefault="00797162" w:rsidP="00797162">
            <w:pPr>
              <w:pStyle w:val="ListParagraph"/>
              <w:widowControl w:val="0"/>
              <w:numPr>
                <w:ilvl w:val="0"/>
                <w:numId w:val="33"/>
              </w:numPr>
              <w:tabs>
                <w:tab w:val="left" w:pos="600"/>
                <w:tab w:val="left" w:pos="716"/>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Water supply pipes are in accordance with PUB requirements and are installed with backflow preventers, where appropriate.</w:t>
            </w:r>
          </w:p>
          <w:p w14:paraId="4DEA90C6" w14:textId="77777777"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27152320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AC0D71E" w14:textId="58707664"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61902365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30975EA" w14:textId="7658186D"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6267383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CFD4794" w14:textId="2EB5F5DE"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BAFF419"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8343C53"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3052263A" w14:textId="77777777" w:rsidTr="00677643">
        <w:trPr>
          <w:gridAfter w:val="1"/>
          <w:wAfter w:w="134" w:type="dxa"/>
          <w:cantSplit/>
        </w:trPr>
        <w:tc>
          <w:tcPr>
            <w:tcW w:w="629" w:type="dxa"/>
            <w:vMerge/>
            <w:vAlign w:val="center"/>
          </w:tcPr>
          <w:p w14:paraId="66B5876B"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5C5781FB" w14:textId="6F01C708" w:rsidR="00797162" w:rsidRPr="00925D67" w:rsidRDefault="00797162" w:rsidP="00797162">
            <w:pPr>
              <w:pStyle w:val="ListParagraph"/>
              <w:widowControl w:val="0"/>
              <w:numPr>
                <w:ilvl w:val="0"/>
                <w:numId w:val="33"/>
              </w:numPr>
              <w:tabs>
                <w:tab w:val="left" w:pos="600"/>
                <w:tab w:val="left" w:pos="716"/>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Gas cylinders are secured and fitted with safety caps and kept outside of the containment area if they are not in use (e.g. storage, backup supply or empty). </w:t>
            </w:r>
          </w:p>
          <w:p w14:paraId="5D191040" w14:textId="77777777" w:rsidR="00797162" w:rsidRPr="00925D67" w:rsidRDefault="00797162" w:rsidP="00797162">
            <w:pPr>
              <w:widowControl w:val="0"/>
              <w:tabs>
                <w:tab w:val="left" w:pos="433"/>
                <w:tab w:val="left" w:pos="60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43435377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591552C" w14:textId="141BE1A6"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03848394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37D3E5E" w14:textId="0710C693"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141342989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6CE7DA2" w14:textId="659EE085"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AB66F64"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3DC2A5F"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3EE5BE47" w14:textId="77777777" w:rsidTr="00677643">
        <w:trPr>
          <w:gridAfter w:val="1"/>
          <w:wAfter w:w="134" w:type="dxa"/>
          <w:cantSplit/>
        </w:trPr>
        <w:tc>
          <w:tcPr>
            <w:tcW w:w="629" w:type="dxa"/>
            <w:vMerge/>
            <w:vAlign w:val="center"/>
          </w:tcPr>
          <w:p w14:paraId="5A913CE3"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10D9A4B0" w14:textId="2B7010C6" w:rsidR="00797162" w:rsidRPr="00925D67" w:rsidRDefault="00797162" w:rsidP="00CA7882">
            <w:pPr>
              <w:pStyle w:val="ListParagraph"/>
              <w:widowControl w:val="0"/>
              <w:numPr>
                <w:ilvl w:val="0"/>
                <w:numId w:val="33"/>
              </w:numPr>
              <w:tabs>
                <w:tab w:val="left" w:pos="600"/>
                <w:tab w:val="left" w:pos="716"/>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Electrical outlets and wires are designed to prevent electrocution and trip </w:t>
            </w:r>
            <w:proofErr w:type="gramStart"/>
            <w:r w:rsidRPr="00925D67">
              <w:rPr>
                <w:rFonts w:ascii="Arial" w:eastAsia="SimSun" w:hAnsi="Arial" w:cs="Arial"/>
                <w:sz w:val="20"/>
                <w:szCs w:val="20"/>
                <w:lang w:val="en-US" w:eastAsia="zh-CN"/>
              </w:rPr>
              <w:t>hazard</w:t>
            </w:r>
            <w:proofErr w:type="gramEnd"/>
            <w:r w:rsidRPr="00925D67">
              <w:rPr>
                <w:rFonts w:ascii="Arial" w:eastAsia="SimSun" w:hAnsi="Arial" w:cs="Arial"/>
                <w:sz w:val="20"/>
                <w:szCs w:val="20"/>
                <w:lang w:val="en-US" w:eastAsia="zh-CN"/>
              </w:rPr>
              <w:t xml:space="preserve"> and with the following features: </w:t>
            </w:r>
          </w:p>
        </w:tc>
        <w:tc>
          <w:tcPr>
            <w:tcW w:w="684" w:type="dxa"/>
            <w:tcBorders>
              <w:top w:val="single" w:sz="2" w:space="0" w:color="F2F2F2" w:themeColor="background1" w:themeShade="F2"/>
              <w:bottom w:val="single" w:sz="2" w:space="0" w:color="F2F2F2" w:themeColor="background1" w:themeShade="F2"/>
            </w:tcBorders>
            <w:vAlign w:val="center"/>
          </w:tcPr>
          <w:p w14:paraId="088FADB6" w14:textId="7087F321"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vAlign w:val="center"/>
          </w:tcPr>
          <w:p w14:paraId="0B07D452" w14:textId="3D715FD4"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vAlign w:val="center"/>
          </w:tcPr>
          <w:p w14:paraId="4668FFEB" w14:textId="6C262FE7" w:rsidR="00797162" w:rsidRPr="00925D67" w:rsidRDefault="00797162"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52EA1B4"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8FE4D3C" w14:textId="77777777" w:rsidR="00797162" w:rsidRPr="00925D67" w:rsidRDefault="00797162" w:rsidP="00797162">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68D5DF46" w14:textId="77777777" w:rsidTr="00677643">
        <w:trPr>
          <w:gridAfter w:val="1"/>
          <w:wAfter w:w="134" w:type="dxa"/>
          <w:cantSplit/>
        </w:trPr>
        <w:tc>
          <w:tcPr>
            <w:tcW w:w="629" w:type="dxa"/>
            <w:vMerge/>
            <w:vAlign w:val="center"/>
          </w:tcPr>
          <w:p w14:paraId="2729D88D" w14:textId="77777777" w:rsidR="00935E4A" w:rsidRPr="00925D67" w:rsidRDefault="00935E4A" w:rsidP="00935E4A">
            <w:pPr>
              <w:widowControl w:val="0"/>
              <w:tabs>
                <w:tab w:val="left" w:pos="240"/>
                <w:tab w:val="left" w:pos="600"/>
              </w:tabs>
              <w:autoSpaceDE w:val="0"/>
              <w:autoSpaceDN w:val="0"/>
              <w:rPr>
                <w:rFonts w:ascii="Arial" w:eastAsia="SimSun" w:hAnsi="Arial" w:cs="Arial"/>
                <w:b/>
                <w:bCs/>
                <w:lang w:val="en-US" w:eastAsia="zh-CN"/>
              </w:rPr>
            </w:pPr>
          </w:p>
        </w:tc>
        <w:tc>
          <w:tcPr>
            <w:tcW w:w="6901" w:type="dxa"/>
            <w:tcBorders>
              <w:top w:val="nil"/>
              <w:bottom w:val="nil"/>
            </w:tcBorders>
            <w:vAlign w:val="center"/>
          </w:tcPr>
          <w:p w14:paraId="0B6560DC" w14:textId="70F0C611" w:rsidR="00935E4A" w:rsidRPr="00925D67" w:rsidRDefault="00935E4A" w:rsidP="00CA7882">
            <w:pPr>
              <w:widowControl w:val="0"/>
              <w:tabs>
                <w:tab w:val="left" w:pos="1232"/>
              </w:tabs>
              <w:autoSpaceDE w:val="0"/>
              <w:autoSpaceDN w:val="0"/>
              <w:ind w:left="720" w:hanging="431"/>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 xml:space="preserve">Away from water source, e.g. the sink. </w:t>
            </w:r>
          </w:p>
        </w:tc>
        <w:sdt>
          <w:sdtPr>
            <w:rPr>
              <w:rFonts w:ascii="Arial" w:eastAsia="SimSun" w:hAnsi="Arial" w:cs="Arial"/>
              <w:sz w:val="20"/>
              <w:szCs w:val="20"/>
              <w:lang w:val="en-US" w:eastAsia="zh-CN"/>
            </w:rPr>
            <w:id w:val="-144453114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B417DE9" w14:textId="7BF7841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0392376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A883102" w14:textId="6192EEF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1863991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5CCD9A4" w14:textId="5CE69C1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EC64018" w14:textId="77777777" w:rsidR="00935E4A" w:rsidRPr="00925D67" w:rsidRDefault="00935E4A" w:rsidP="00935E4A">
            <w:pPr>
              <w:widowControl w:val="0"/>
              <w:tabs>
                <w:tab w:val="left" w:pos="240"/>
                <w:tab w:val="left" w:pos="600"/>
              </w:tabs>
              <w:autoSpaceDE w:val="0"/>
              <w:autoSpaceDN w:val="0"/>
              <w:rPr>
                <w:rFonts w:ascii="Arial" w:eastAsia="SimSun" w:hAnsi="Arial" w:cs="Arial"/>
                <w:b/>
                <w:bCs/>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695B88D" w14:textId="77777777" w:rsidR="00935E4A" w:rsidRPr="00925D67" w:rsidRDefault="00935E4A" w:rsidP="00935E4A">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524AC81D" w14:textId="77777777" w:rsidTr="00677643">
        <w:trPr>
          <w:gridAfter w:val="1"/>
          <w:wAfter w:w="134" w:type="dxa"/>
          <w:cantSplit/>
          <w:trHeight w:val="60"/>
        </w:trPr>
        <w:tc>
          <w:tcPr>
            <w:tcW w:w="629" w:type="dxa"/>
            <w:vMerge/>
            <w:vAlign w:val="center"/>
          </w:tcPr>
          <w:p w14:paraId="04252188"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F8402C0" w14:textId="3579C177" w:rsidR="00935E4A" w:rsidRPr="00925D67" w:rsidRDefault="00935E4A" w:rsidP="00935E4A">
            <w:pPr>
              <w:pStyle w:val="ListParagraph"/>
              <w:ind w:hanging="429"/>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Earthed/grounded and have proper polarity.</w:t>
            </w:r>
          </w:p>
        </w:tc>
        <w:sdt>
          <w:sdtPr>
            <w:rPr>
              <w:rFonts w:ascii="Arial" w:eastAsia="SimSun" w:hAnsi="Arial" w:cs="Arial"/>
              <w:sz w:val="20"/>
              <w:szCs w:val="20"/>
              <w:lang w:val="en-US" w:eastAsia="zh-CN"/>
            </w:rPr>
            <w:id w:val="-1069005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66A36E6" w14:textId="302F4B4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7586970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3C8E368" w14:textId="7B7AA0F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8681467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CC8DC0E" w14:textId="3A3306C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0AEE5A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0ADB02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4E141D6" w14:textId="77777777" w:rsidTr="00677643">
        <w:trPr>
          <w:gridAfter w:val="1"/>
          <w:wAfter w:w="134" w:type="dxa"/>
          <w:cantSplit/>
          <w:trHeight w:val="60"/>
        </w:trPr>
        <w:tc>
          <w:tcPr>
            <w:tcW w:w="629" w:type="dxa"/>
            <w:vMerge/>
            <w:vAlign w:val="center"/>
          </w:tcPr>
          <w:p w14:paraId="402BE6A0"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F3B52E7" w14:textId="1F04C82F" w:rsidR="00935E4A" w:rsidRPr="00925D67" w:rsidRDefault="00935E4A" w:rsidP="00935E4A">
            <w:pPr>
              <w:pStyle w:val="ListParagraph"/>
              <w:ind w:hanging="429"/>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 xml:space="preserve">Not overloaded with electrical strips.  </w:t>
            </w:r>
          </w:p>
        </w:tc>
        <w:sdt>
          <w:sdtPr>
            <w:rPr>
              <w:rFonts w:ascii="Arial" w:eastAsia="SimSun" w:hAnsi="Arial" w:cs="Arial"/>
              <w:sz w:val="20"/>
              <w:szCs w:val="20"/>
              <w:lang w:val="en-US" w:eastAsia="zh-CN"/>
            </w:rPr>
            <w:id w:val="-132041567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1E84C65" w14:textId="7CF3A5A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0830143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7C7AEDC" w14:textId="3573F88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6990681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28C048B" w14:textId="78ADC28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096FB1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B2AD2A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CBA10CF" w14:textId="77777777" w:rsidTr="00677643">
        <w:trPr>
          <w:gridAfter w:val="1"/>
          <w:wAfter w:w="134" w:type="dxa"/>
          <w:cantSplit/>
          <w:trHeight w:val="60"/>
        </w:trPr>
        <w:tc>
          <w:tcPr>
            <w:tcW w:w="629" w:type="dxa"/>
            <w:vMerge/>
            <w:vAlign w:val="center"/>
          </w:tcPr>
          <w:p w14:paraId="0A3DB574"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5F5941D6" w14:textId="77777777" w:rsidR="00935E4A" w:rsidRPr="00925D67" w:rsidRDefault="00935E4A" w:rsidP="00935E4A">
            <w:pPr>
              <w:pStyle w:val="ListParagraph"/>
              <w:ind w:hanging="429"/>
              <w:rPr>
                <w:rFonts w:ascii="Arial" w:eastAsia="SimSun" w:hAnsi="Arial" w:cs="Arial"/>
                <w:sz w:val="20"/>
                <w:szCs w:val="20"/>
                <w:lang w:val="en-US" w:eastAsia="zh-CN"/>
              </w:rPr>
            </w:pPr>
            <w:r w:rsidRPr="00925D67">
              <w:rPr>
                <w:rFonts w:ascii="Arial" w:eastAsia="SimSun" w:hAnsi="Arial" w:cs="Arial"/>
                <w:sz w:val="20"/>
                <w:szCs w:val="20"/>
                <w:lang w:val="en-US" w:eastAsia="zh-CN"/>
              </w:rPr>
              <w:t>d.</w:t>
            </w:r>
            <w:r w:rsidRPr="00925D67">
              <w:rPr>
                <w:rFonts w:ascii="Arial" w:eastAsia="SimSun" w:hAnsi="Arial" w:cs="Arial"/>
                <w:sz w:val="20"/>
                <w:szCs w:val="20"/>
                <w:lang w:val="en-US" w:eastAsia="zh-CN"/>
              </w:rPr>
              <w:tab/>
              <w:t>No loose hanging or floor lying wires.</w:t>
            </w:r>
          </w:p>
          <w:p w14:paraId="7C66E84C" w14:textId="77777777" w:rsidR="00935E4A" w:rsidRPr="00925D67" w:rsidRDefault="00935E4A" w:rsidP="00935E4A">
            <w:pPr>
              <w:widowControl w:val="0"/>
              <w:tabs>
                <w:tab w:val="left" w:pos="600"/>
                <w:tab w:val="left" w:pos="716"/>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88452038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12EA9E8D" w14:textId="7EE29BA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3972736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4DD15346" w14:textId="03F31DA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0647312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72748C47" w14:textId="5E8DD01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7C36768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506EFBA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2A32D4A" w14:textId="77777777" w:rsidTr="00677643">
        <w:trPr>
          <w:gridAfter w:val="1"/>
          <w:wAfter w:w="134" w:type="dxa"/>
          <w:cantSplit/>
          <w:trHeight w:val="60"/>
        </w:trPr>
        <w:tc>
          <w:tcPr>
            <w:tcW w:w="629" w:type="dxa"/>
            <w:vMerge w:val="restart"/>
            <w:vAlign w:val="center"/>
          </w:tcPr>
          <w:p w14:paraId="0B22DE28" w14:textId="58BC6D05"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IV</w:t>
            </w:r>
          </w:p>
        </w:tc>
        <w:tc>
          <w:tcPr>
            <w:tcW w:w="6901" w:type="dxa"/>
            <w:tcBorders>
              <w:bottom w:val="nil"/>
            </w:tcBorders>
            <w:vAlign w:val="center"/>
          </w:tcPr>
          <w:p w14:paraId="53B14EB7" w14:textId="71725F33" w:rsidR="00935E4A" w:rsidRPr="00925D67" w:rsidRDefault="00935E4A" w:rsidP="00935E4A">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Chemical Safety, Radiological and General Safety</w:t>
            </w:r>
          </w:p>
        </w:tc>
        <w:tc>
          <w:tcPr>
            <w:tcW w:w="684" w:type="dxa"/>
            <w:tcBorders>
              <w:bottom w:val="nil"/>
            </w:tcBorders>
            <w:vAlign w:val="center"/>
          </w:tcPr>
          <w:p w14:paraId="5425A66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bottom w:val="nil"/>
            </w:tcBorders>
            <w:vAlign w:val="center"/>
          </w:tcPr>
          <w:p w14:paraId="436ED60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bottom w:val="nil"/>
            </w:tcBorders>
            <w:vAlign w:val="center"/>
          </w:tcPr>
          <w:p w14:paraId="0E14AA8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nil"/>
            </w:tcBorders>
            <w:vAlign w:val="center"/>
          </w:tcPr>
          <w:p w14:paraId="49DDA49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nil"/>
            </w:tcBorders>
            <w:vAlign w:val="center"/>
          </w:tcPr>
          <w:p w14:paraId="56FF7E7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601D6A0" w14:textId="77777777" w:rsidTr="00677643">
        <w:trPr>
          <w:gridAfter w:val="1"/>
          <w:wAfter w:w="134" w:type="dxa"/>
          <w:cantSplit/>
          <w:trHeight w:val="60"/>
        </w:trPr>
        <w:tc>
          <w:tcPr>
            <w:tcW w:w="629" w:type="dxa"/>
            <w:vMerge/>
            <w:vAlign w:val="center"/>
          </w:tcPr>
          <w:p w14:paraId="43D7BAED" w14:textId="3D148EF0"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CB09EF9" w14:textId="77777777" w:rsidR="00935E4A" w:rsidRPr="00925D67" w:rsidRDefault="00935E4A" w:rsidP="00935E4A">
            <w:pPr>
              <w:widowControl w:val="0"/>
              <w:tabs>
                <w:tab w:val="left" w:pos="360"/>
                <w:tab w:val="left" w:pos="600"/>
              </w:tabs>
              <w:autoSpaceDE w:val="0"/>
              <w:autoSpaceDN w:val="0"/>
              <w:rPr>
                <w:rFonts w:ascii="Arial" w:eastAsia="SimSun" w:hAnsi="Arial" w:cs="Arial"/>
                <w:sz w:val="20"/>
                <w:szCs w:val="20"/>
                <w:lang w:val="en-US" w:eastAsia="zh-CN"/>
              </w:rPr>
            </w:pPr>
          </w:p>
          <w:p w14:paraId="462AEFB6" w14:textId="6FA00B3F" w:rsidR="00935E4A" w:rsidRPr="00925D67" w:rsidRDefault="00935E4A" w:rsidP="00935E4A">
            <w:pPr>
              <w:pStyle w:val="ListParagraph"/>
              <w:widowControl w:val="0"/>
              <w:numPr>
                <w:ilvl w:val="0"/>
                <w:numId w:val="17"/>
              </w:numPr>
              <w:tabs>
                <w:tab w:val="left" w:pos="1000"/>
              </w:tabs>
              <w:autoSpaceDE w:val="0"/>
              <w:autoSpaceDN w:val="0"/>
              <w:ind w:left="291" w:hanging="291"/>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The following authorities’ permits or licenses, if relevant, have been secured for: </w:t>
            </w:r>
          </w:p>
        </w:tc>
        <w:tc>
          <w:tcPr>
            <w:tcW w:w="684" w:type="dxa"/>
            <w:tcBorders>
              <w:top w:val="nil"/>
              <w:bottom w:val="single" w:sz="2" w:space="0" w:color="F2F2F2" w:themeColor="background1" w:themeShade="F2"/>
            </w:tcBorders>
            <w:vAlign w:val="center"/>
          </w:tcPr>
          <w:p w14:paraId="783AFC3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top w:val="nil"/>
              <w:bottom w:val="single" w:sz="2" w:space="0" w:color="F2F2F2" w:themeColor="background1" w:themeShade="F2"/>
            </w:tcBorders>
            <w:vAlign w:val="center"/>
          </w:tcPr>
          <w:p w14:paraId="09EBE2A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top w:val="nil"/>
              <w:bottom w:val="single" w:sz="2" w:space="0" w:color="F2F2F2" w:themeColor="background1" w:themeShade="F2"/>
            </w:tcBorders>
            <w:vAlign w:val="center"/>
          </w:tcPr>
          <w:p w14:paraId="39627AD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nil"/>
              <w:bottom w:val="single" w:sz="2" w:space="0" w:color="F2F2F2" w:themeColor="background1" w:themeShade="F2"/>
            </w:tcBorders>
            <w:vAlign w:val="center"/>
          </w:tcPr>
          <w:p w14:paraId="120EFB4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nil"/>
              <w:bottom w:val="single" w:sz="2" w:space="0" w:color="F2F2F2" w:themeColor="background1" w:themeShade="F2"/>
            </w:tcBorders>
            <w:vAlign w:val="center"/>
          </w:tcPr>
          <w:p w14:paraId="63CA614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8B0742A" w14:textId="77777777" w:rsidTr="00677643">
        <w:trPr>
          <w:gridAfter w:val="1"/>
          <w:wAfter w:w="134" w:type="dxa"/>
          <w:cantSplit/>
          <w:trHeight w:val="60"/>
        </w:trPr>
        <w:tc>
          <w:tcPr>
            <w:tcW w:w="629" w:type="dxa"/>
            <w:vMerge/>
            <w:vAlign w:val="center"/>
          </w:tcPr>
          <w:p w14:paraId="5F937329"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6B5CBBB" w14:textId="2E9E565D" w:rsidR="00935E4A" w:rsidRPr="00925D67" w:rsidRDefault="00935E4A" w:rsidP="00935E4A">
            <w:pPr>
              <w:widowControl w:val="0"/>
              <w:tabs>
                <w:tab w:val="left" w:pos="1000"/>
              </w:tabs>
              <w:autoSpaceDE w:val="0"/>
              <w:autoSpaceDN w:val="0"/>
              <w:ind w:left="716" w:hanging="425"/>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Chemical hazardous substances, under the Environmental Protection and Management (Hazardous Substances) Regulations</w:t>
            </w:r>
          </w:p>
        </w:tc>
        <w:sdt>
          <w:sdtPr>
            <w:rPr>
              <w:rFonts w:ascii="Arial" w:eastAsia="SimSun" w:hAnsi="Arial" w:cs="Arial"/>
              <w:sz w:val="20"/>
              <w:szCs w:val="20"/>
              <w:lang w:val="en-US" w:eastAsia="zh-CN"/>
            </w:rPr>
            <w:id w:val="20430329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755849F" w14:textId="4F7CD81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5909308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6CDB0BD" w14:textId="5536FFD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3991387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C020892" w14:textId="37E15EB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50F8E9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0DD667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E475BC2" w14:textId="77777777" w:rsidTr="00677643">
        <w:trPr>
          <w:gridAfter w:val="1"/>
          <w:wAfter w:w="134" w:type="dxa"/>
          <w:cantSplit/>
          <w:trHeight w:val="60"/>
        </w:trPr>
        <w:tc>
          <w:tcPr>
            <w:tcW w:w="629" w:type="dxa"/>
            <w:vMerge/>
            <w:vAlign w:val="center"/>
          </w:tcPr>
          <w:p w14:paraId="5C19CF53"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5339B69" w14:textId="7B5FE0BA" w:rsidR="00935E4A" w:rsidRPr="00925D67" w:rsidRDefault="00935E4A" w:rsidP="00935E4A">
            <w:pPr>
              <w:widowControl w:val="0"/>
              <w:tabs>
                <w:tab w:val="left" w:pos="1000"/>
              </w:tabs>
              <w:autoSpaceDE w:val="0"/>
              <w:autoSpaceDN w:val="0"/>
              <w:ind w:left="716" w:hanging="425"/>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 xml:space="preserve">Flammable materials and fire safety, under the Fire Safety Act </w:t>
            </w:r>
          </w:p>
        </w:tc>
        <w:sdt>
          <w:sdtPr>
            <w:rPr>
              <w:rFonts w:ascii="Arial" w:eastAsia="SimSun" w:hAnsi="Arial" w:cs="Arial"/>
              <w:sz w:val="20"/>
              <w:szCs w:val="20"/>
              <w:lang w:val="en-US" w:eastAsia="zh-CN"/>
            </w:rPr>
            <w:id w:val="-191669667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7DDF971" w14:textId="279A008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7761181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9B725E9" w14:textId="71D09A8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8220262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2364EE3" w14:textId="25C97A0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87D1BE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2A3502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0133500" w14:textId="77777777" w:rsidTr="00677643">
        <w:trPr>
          <w:gridAfter w:val="1"/>
          <w:wAfter w:w="134" w:type="dxa"/>
          <w:cantSplit/>
          <w:trHeight w:val="60"/>
        </w:trPr>
        <w:tc>
          <w:tcPr>
            <w:tcW w:w="629" w:type="dxa"/>
            <w:vMerge/>
            <w:vAlign w:val="center"/>
          </w:tcPr>
          <w:p w14:paraId="725F064B"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3179946" w14:textId="77777777" w:rsidR="00935E4A" w:rsidRPr="00925D67" w:rsidRDefault="00935E4A" w:rsidP="00935E4A">
            <w:pPr>
              <w:widowControl w:val="0"/>
              <w:tabs>
                <w:tab w:val="left" w:pos="1000"/>
              </w:tabs>
              <w:autoSpaceDE w:val="0"/>
              <w:autoSpaceDN w:val="0"/>
              <w:ind w:left="716" w:hanging="425"/>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Ionizing radiation, under the Radiation Protection (</w:t>
            </w:r>
            <w:proofErr w:type="spellStart"/>
            <w:r w:rsidRPr="00925D67">
              <w:rPr>
                <w:rFonts w:ascii="Arial" w:eastAsia="SimSun" w:hAnsi="Arial" w:cs="Arial"/>
                <w:sz w:val="20"/>
                <w:szCs w:val="20"/>
                <w:lang w:val="en-US" w:eastAsia="zh-CN"/>
              </w:rPr>
              <w:t>Ionising</w:t>
            </w:r>
            <w:proofErr w:type="spellEnd"/>
            <w:r w:rsidRPr="00925D67">
              <w:rPr>
                <w:rFonts w:ascii="Arial" w:eastAsia="SimSun" w:hAnsi="Arial" w:cs="Arial"/>
                <w:sz w:val="20"/>
                <w:szCs w:val="20"/>
                <w:lang w:val="en-US" w:eastAsia="zh-CN"/>
              </w:rPr>
              <w:t xml:space="preserve"> Radiation) Regulations</w:t>
            </w:r>
          </w:p>
          <w:p w14:paraId="42815831" w14:textId="77777777" w:rsidR="00935E4A" w:rsidRPr="00925D67" w:rsidRDefault="00935E4A" w:rsidP="00935E4A">
            <w:pPr>
              <w:widowControl w:val="0"/>
              <w:tabs>
                <w:tab w:val="left" w:pos="600"/>
                <w:tab w:val="left" w:pos="716"/>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62531736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7212DD5" w14:textId="76ED5CE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2185700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EE84302" w14:textId="52701AF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1023937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F5F7CAB" w14:textId="73A5321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D3E76E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0643A0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CD7B03C" w14:textId="77777777" w:rsidTr="00677643">
        <w:trPr>
          <w:gridAfter w:val="1"/>
          <w:wAfter w:w="134" w:type="dxa"/>
          <w:cantSplit/>
          <w:trHeight w:val="60"/>
        </w:trPr>
        <w:tc>
          <w:tcPr>
            <w:tcW w:w="629" w:type="dxa"/>
            <w:vMerge/>
            <w:vAlign w:val="center"/>
          </w:tcPr>
          <w:p w14:paraId="0BE510A7"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DBC8D5D" w14:textId="7299BDC3" w:rsidR="00935E4A" w:rsidRPr="00925D67" w:rsidRDefault="00935E4A" w:rsidP="00935E4A">
            <w:pPr>
              <w:pStyle w:val="ListParagraph"/>
              <w:widowControl w:val="0"/>
              <w:numPr>
                <w:ilvl w:val="0"/>
                <w:numId w:val="17"/>
              </w:numPr>
              <w:autoSpaceDE w:val="0"/>
              <w:autoSpaceDN w:val="0"/>
              <w:ind w:left="291" w:hanging="291"/>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There is a Chemical and/or </w:t>
            </w:r>
            <w:proofErr w:type="gramStart"/>
            <w:r w:rsidRPr="00925D67">
              <w:rPr>
                <w:rFonts w:ascii="Arial" w:eastAsia="SimSun" w:hAnsi="Arial" w:cs="Arial"/>
                <w:sz w:val="20"/>
                <w:szCs w:val="20"/>
                <w:lang w:val="en-US" w:eastAsia="zh-CN"/>
              </w:rPr>
              <w:t>radiological safety</w:t>
            </w:r>
            <w:proofErr w:type="gramEnd"/>
            <w:r w:rsidRPr="00925D67">
              <w:rPr>
                <w:rFonts w:ascii="Arial" w:eastAsia="SimSun" w:hAnsi="Arial" w:cs="Arial"/>
                <w:sz w:val="20"/>
                <w:szCs w:val="20"/>
                <w:lang w:val="en-US" w:eastAsia="zh-CN"/>
              </w:rPr>
              <w:t xml:space="preserve"> programme which covers at least the following aspects: </w:t>
            </w:r>
          </w:p>
        </w:tc>
        <w:tc>
          <w:tcPr>
            <w:tcW w:w="684" w:type="dxa"/>
            <w:tcBorders>
              <w:top w:val="single" w:sz="2" w:space="0" w:color="F2F2F2" w:themeColor="background1" w:themeShade="F2"/>
              <w:bottom w:val="single" w:sz="2" w:space="0" w:color="F2F2F2" w:themeColor="background1" w:themeShade="F2"/>
            </w:tcBorders>
            <w:vAlign w:val="center"/>
          </w:tcPr>
          <w:p w14:paraId="7588198D" w14:textId="5F75EA8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vAlign w:val="center"/>
          </w:tcPr>
          <w:p w14:paraId="01491E4D"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vAlign w:val="center"/>
          </w:tcPr>
          <w:p w14:paraId="6D1C2EFC"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D43708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F4107D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910AC93" w14:textId="77777777" w:rsidTr="00677643">
        <w:trPr>
          <w:gridAfter w:val="1"/>
          <w:wAfter w:w="134" w:type="dxa"/>
          <w:cantSplit/>
          <w:trHeight w:val="60"/>
        </w:trPr>
        <w:tc>
          <w:tcPr>
            <w:tcW w:w="629" w:type="dxa"/>
            <w:vMerge/>
            <w:vAlign w:val="center"/>
          </w:tcPr>
          <w:p w14:paraId="273827A1"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05505DC" w14:textId="51DAD7D0" w:rsidR="00935E4A" w:rsidRPr="00925D67" w:rsidRDefault="00935E4A" w:rsidP="00A146ED">
            <w:pPr>
              <w:pStyle w:val="ListParagraph"/>
              <w:widowControl w:val="0"/>
              <w:autoSpaceDE w:val="0"/>
              <w:autoSpaceDN w:val="0"/>
              <w:ind w:left="665" w:hanging="374"/>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a.   Restriction of </w:t>
            </w:r>
            <w:r w:rsidR="002977E3" w:rsidRPr="00925D67">
              <w:rPr>
                <w:rFonts w:ascii="Arial" w:eastAsia="SimSun" w:hAnsi="Arial" w:cs="Arial"/>
                <w:sz w:val="20"/>
                <w:szCs w:val="20"/>
                <w:lang w:val="en-US" w:eastAsia="zh-CN"/>
              </w:rPr>
              <w:t>storing</w:t>
            </w:r>
            <w:r w:rsidRPr="00925D67">
              <w:rPr>
                <w:rFonts w:ascii="Arial" w:eastAsia="SimSun" w:hAnsi="Arial" w:cs="Arial"/>
                <w:sz w:val="20"/>
                <w:szCs w:val="20"/>
                <w:lang w:val="en-US" w:eastAsia="zh-CN"/>
              </w:rPr>
              <w:t xml:space="preserve"> chemicals/ radioisotopes in open area</w:t>
            </w:r>
            <w:r w:rsidR="002977E3" w:rsidRPr="00925D67">
              <w:rPr>
                <w:rFonts w:ascii="Arial" w:eastAsia="SimSun" w:hAnsi="Arial" w:cs="Arial"/>
                <w:sz w:val="20"/>
                <w:szCs w:val="20"/>
                <w:lang w:val="en-US" w:eastAsia="zh-CN"/>
              </w:rPr>
              <w:t>s</w:t>
            </w:r>
            <w:r w:rsidRPr="00925D67">
              <w:rPr>
                <w:rFonts w:ascii="Arial" w:eastAsia="SimSun" w:hAnsi="Arial" w:cs="Arial"/>
                <w:sz w:val="20"/>
                <w:szCs w:val="20"/>
                <w:lang w:val="en-US" w:eastAsia="zh-CN"/>
              </w:rPr>
              <w:t>, corridor</w:t>
            </w:r>
            <w:r w:rsidR="002977E3" w:rsidRPr="00925D67">
              <w:rPr>
                <w:rFonts w:ascii="Arial" w:eastAsia="SimSun" w:hAnsi="Arial" w:cs="Arial"/>
                <w:sz w:val="20"/>
                <w:szCs w:val="20"/>
                <w:lang w:val="en-US" w:eastAsia="zh-CN"/>
              </w:rPr>
              <w:t>s</w:t>
            </w:r>
            <w:r w:rsidRPr="00925D67">
              <w:rPr>
                <w:rFonts w:ascii="Arial" w:eastAsia="SimSun" w:hAnsi="Arial" w:cs="Arial"/>
                <w:sz w:val="20"/>
                <w:szCs w:val="20"/>
                <w:lang w:val="en-US" w:eastAsia="zh-CN"/>
              </w:rPr>
              <w:t>, passages and stairs.</w:t>
            </w:r>
          </w:p>
        </w:tc>
        <w:sdt>
          <w:sdtPr>
            <w:rPr>
              <w:rFonts w:ascii="Arial" w:eastAsia="SimSun" w:hAnsi="Arial" w:cs="Arial"/>
              <w:sz w:val="20"/>
              <w:szCs w:val="20"/>
              <w:lang w:val="en-US" w:eastAsia="zh-CN"/>
            </w:rPr>
            <w:id w:val="98512162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8CE8F81" w14:textId="01C8436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0988433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76425C0" w14:textId="449ECA8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7337135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8090115" w14:textId="46B4CEA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C7B3D4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EEB6F1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A68BFE1" w14:textId="77777777" w:rsidTr="00677643">
        <w:trPr>
          <w:gridAfter w:val="1"/>
          <w:wAfter w:w="134" w:type="dxa"/>
          <w:cantSplit/>
          <w:trHeight w:val="60"/>
        </w:trPr>
        <w:tc>
          <w:tcPr>
            <w:tcW w:w="629" w:type="dxa"/>
            <w:vMerge/>
            <w:vAlign w:val="center"/>
          </w:tcPr>
          <w:p w14:paraId="00F2969A" w14:textId="77777777" w:rsidR="00977E0D" w:rsidRPr="00925D67" w:rsidRDefault="00977E0D"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5883CC4" w14:textId="4039A1F1" w:rsidR="00977E0D" w:rsidRPr="00A146ED" w:rsidRDefault="00977E0D" w:rsidP="00977E0D">
            <w:pPr>
              <w:pStyle w:val="ListParagraph"/>
              <w:widowControl w:val="0"/>
              <w:numPr>
                <w:ilvl w:val="0"/>
                <w:numId w:val="34"/>
              </w:numPr>
              <w:autoSpaceDE w:val="0"/>
              <w:autoSpaceDN w:val="0"/>
              <w:ind w:left="665"/>
              <w:rPr>
                <w:rFonts w:ascii="Arial" w:eastAsia="SimSun" w:hAnsi="Arial" w:cs="Arial"/>
                <w:sz w:val="20"/>
                <w:szCs w:val="20"/>
                <w:lang w:val="en-US" w:eastAsia="zh-CN"/>
              </w:rPr>
            </w:pPr>
            <w:r w:rsidRPr="00925D67">
              <w:rPr>
                <w:rFonts w:ascii="Arial" w:eastAsia="SimSun" w:hAnsi="Arial" w:cs="Arial"/>
                <w:sz w:val="20"/>
                <w:szCs w:val="20"/>
                <w:lang w:val="en-US" w:eastAsia="zh-CN"/>
              </w:rPr>
              <w:t>Storage of the materials is done in accordance with the standard hazard classification (e.g. flammable, combustible, corrosive, oxidizer etc.) and is:</w:t>
            </w:r>
          </w:p>
        </w:tc>
        <w:tc>
          <w:tcPr>
            <w:tcW w:w="684" w:type="dxa"/>
            <w:tcBorders>
              <w:top w:val="single" w:sz="2" w:space="0" w:color="F2F2F2" w:themeColor="background1" w:themeShade="F2"/>
              <w:bottom w:val="single" w:sz="2" w:space="0" w:color="F2F2F2" w:themeColor="background1" w:themeShade="F2"/>
            </w:tcBorders>
            <w:vAlign w:val="center"/>
          </w:tcPr>
          <w:p w14:paraId="069010D9" w14:textId="77777777"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vAlign w:val="center"/>
          </w:tcPr>
          <w:p w14:paraId="5FE30FCD" w14:textId="77777777"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vAlign w:val="center"/>
          </w:tcPr>
          <w:p w14:paraId="24E20371" w14:textId="77777777" w:rsidR="00977E0D" w:rsidRPr="00925D67"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DAAC2F9" w14:textId="77777777" w:rsidR="00977E0D" w:rsidRPr="00925D67" w:rsidRDefault="00977E0D"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B06716B" w14:textId="77777777" w:rsidR="00977E0D" w:rsidRPr="00925D67" w:rsidRDefault="00977E0D"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B9367FB" w14:textId="77777777" w:rsidTr="00677643">
        <w:trPr>
          <w:gridAfter w:val="1"/>
          <w:wAfter w:w="134" w:type="dxa"/>
          <w:cantSplit/>
          <w:trHeight w:val="60"/>
        </w:trPr>
        <w:tc>
          <w:tcPr>
            <w:tcW w:w="629" w:type="dxa"/>
            <w:vMerge/>
            <w:vAlign w:val="center"/>
          </w:tcPr>
          <w:p w14:paraId="49DED24E" w14:textId="77777777" w:rsidR="00977E0D" w:rsidRPr="00925D67" w:rsidRDefault="00977E0D"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436E45D" w14:textId="3A8C2D4C" w:rsidR="00977E0D" w:rsidRPr="00A146ED" w:rsidDel="00977E0D" w:rsidRDefault="00977E0D" w:rsidP="00977E0D">
            <w:pPr>
              <w:pStyle w:val="ListParagraph"/>
              <w:widowControl w:val="0"/>
              <w:numPr>
                <w:ilvl w:val="0"/>
                <w:numId w:val="11"/>
              </w:numPr>
              <w:autoSpaceDE w:val="0"/>
              <w:autoSpaceDN w:val="0"/>
              <w:ind w:left="858" w:hanging="270"/>
              <w:rPr>
                <w:rFonts w:ascii="Arial" w:eastAsia="SimSun" w:hAnsi="Arial" w:cs="Arial"/>
                <w:sz w:val="20"/>
                <w:szCs w:val="20"/>
                <w:lang w:val="en-US" w:eastAsia="zh-CN"/>
              </w:rPr>
            </w:pPr>
            <w:r w:rsidRPr="00925D67">
              <w:rPr>
                <w:rFonts w:ascii="Arial" w:eastAsia="SimSun" w:hAnsi="Arial" w:cs="Arial"/>
                <w:sz w:val="20"/>
                <w:szCs w:val="20"/>
                <w:lang w:val="en-US" w:eastAsia="zh-CN"/>
              </w:rPr>
              <w:t>Limited to small volume (&lt;1L)</w:t>
            </w:r>
          </w:p>
        </w:tc>
        <w:sdt>
          <w:sdtPr>
            <w:rPr>
              <w:rFonts w:ascii="Arial" w:eastAsia="SimSun" w:hAnsi="Arial" w:cs="Arial"/>
              <w:sz w:val="20"/>
              <w:szCs w:val="20"/>
              <w:lang w:val="en-US" w:eastAsia="zh-CN"/>
            </w:rPr>
            <w:id w:val="130281106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8E37816" w14:textId="6AE844B1" w:rsidR="00977E0D" w:rsidRPr="00925D67" w:rsidRDefault="00BE178F">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0788458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982B596" w14:textId="1860956F" w:rsidR="00977E0D" w:rsidRPr="00925D67" w:rsidRDefault="00BE178F">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410547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67D3448" w14:textId="5A38A425" w:rsidR="00977E0D" w:rsidRPr="00925D67" w:rsidRDefault="00BE178F">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C4B5A25" w14:textId="77777777" w:rsidR="00977E0D" w:rsidRPr="00925D67" w:rsidRDefault="00977E0D"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1CDE275" w14:textId="77777777" w:rsidR="00977E0D" w:rsidRPr="00925D67" w:rsidRDefault="00977E0D"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1991A96" w14:textId="77777777" w:rsidTr="00677643">
        <w:trPr>
          <w:gridAfter w:val="1"/>
          <w:wAfter w:w="134" w:type="dxa"/>
          <w:cantSplit/>
          <w:trHeight w:val="60"/>
        </w:trPr>
        <w:tc>
          <w:tcPr>
            <w:tcW w:w="629" w:type="dxa"/>
            <w:vMerge/>
            <w:vAlign w:val="center"/>
          </w:tcPr>
          <w:p w14:paraId="58C77E34" w14:textId="77777777" w:rsidR="00977E0D" w:rsidRPr="00925D67" w:rsidRDefault="00977E0D"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84186C0" w14:textId="6740E690" w:rsidR="00977E0D" w:rsidRPr="00A146ED" w:rsidDel="00977E0D" w:rsidRDefault="00977E0D" w:rsidP="00BE178F">
            <w:pPr>
              <w:pStyle w:val="ListParagraph"/>
              <w:widowControl w:val="0"/>
              <w:numPr>
                <w:ilvl w:val="0"/>
                <w:numId w:val="11"/>
              </w:numPr>
              <w:autoSpaceDE w:val="0"/>
              <w:autoSpaceDN w:val="0"/>
              <w:ind w:left="858" w:hanging="270"/>
              <w:rPr>
                <w:rFonts w:ascii="Arial" w:eastAsia="SimSun" w:hAnsi="Arial" w:cs="Arial"/>
                <w:sz w:val="20"/>
                <w:szCs w:val="20"/>
                <w:lang w:val="en-US" w:eastAsia="zh-CN"/>
              </w:rPr>
            </w:pPr>
            <w:r w:rsidRPr="00A146ED">
              <w:rPr>
                <w:rFonts w:ascii="Arial" w:eastAsia="SimSun" w:hAnsi="Arial" w:cs="Arial"/>
                <w:sz w:val="20"/>
                <w:szCs w:val="20"/>
                <w:lang w:val="en-US" w:eastAsia="zh-CN"/>
              </w:rPr>
              <w:t>Properly segregated, based on compatibility</w:t>
            </w:r>
          </w:p>
        </w:tc>
        <w:sdt>
          <w:sdtPr>
            <w:rPr>
              <w:rFonts w:ascii="Arial" w:eastAsia="SimSun" w:hAnsi="Arial" w:cs="Arial"/>
              <w:sz w:val="20"/>
              <w:szCs w:val="20"/>
              <w:lang w:val="en-US" w:eastAsia="zh-CN"/>
            </w:rPr>
            <w:id w:val="191580658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4DB693E" w14:textId="1AC848E6" w:rsidR="00977E0D" w:rsidRPr="00925D67" w:rsidRDefault="00BE178F">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4151938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0611BCE" w14:textId="679CA618" w:rsidR="00977E0D" w:rsidRPr="00925D67" w:rsidRDefault="00BE178F">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0965652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8749516" w14:textId="5A734096" w:rsidR="00977E0D" w:rsidRPr="00925D67" w:rsidRDefault="00BE178F">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B885286" w14:textId="77777777" w:rsidR="00977E0D" w:rsidRPr="00925D67" w:rsidRDefault="00977E0D"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7D296E1" w14:textId="77777777" w:rsidR="00977E0D" w:rsidRPr="00925D67" w:rsidRDefault="00977E0D"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8FCE089" w14:textId="77777777" w:rsidTr="00677643">
        <w:trPr>
          <w:gridAfter w:val="1"/>
          <w:wAfter w:w="134" w:type="dxa"/>
          <w:cantSplit/>
          <w:trHeight w:val="60"/>
        </w:trPr>
        <w:tc>
          <w:tcPr>
            <w:tcW w:w="629" w:type="dxa"/>
            <w:vMerge/>
            <w:vAlign w:val="center"/>
          </w:tcPr>
          <w:p w14:paraId="4EB5E685" w14:textId="77777777" w:rsidR="00977E0D" w:rsidRPr="00925D67" w:rsidRDefault="00977E0D"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359540F" w14:textId="0073BC70" w:rsidR="00977E0D" w:rsidRPr="00A146ED" w:rsidDel="00977E0D" w:rsidRDefault="00BE178F" w:rsidP="00BE178F">
            <w:pPr>
              <w:pStyle w:val="ListParagraph"/>
              <w:widowControl w:val="0"/>
              <w:numPr>
                <w:ilvl w:val="0"/>
                <w:numId w:val="11"/>
              </w:numPr>
              <w:autoSpaceDE w:val="0"/>
              <w:autoSpaceDN w:val="0"/>
              <w:ind w:left="858" w:hanging="270"/>
              <w:rPr>
                <w:rFonts w:ascii="Arial" w:eastAsia="SimSun" w:hAnsi="Arial" w:cs="Arial"/>
                <w:sz w:val="20"/>
                <w:szCs w:val="20"/>
                <w:lang w:val="en-US" w:eastAsia="zh-CN"/>
              </w:rPr>
            </w:pPr>
            <w:r w:rsidRPr="00A146ED">
              <w:rPr>
                <w:rFonts w:ascii="Arial" w:eastAsia="SimSun" w:hAnsi="Arial" w:cs="Arial"/>
                <w:sz w:val="20"/>
                <w:szCs w:val="20"/>
                <w:lang w:val="en-US" w:eastAsia="zh-CN"/>
              </w:rPr>
              <w:t>Not stored above eye level</w:t>
            </w:r>
          </w:p>
        </w:tc>
        <w:sdt>
          <w:sdtPr>
            <w:rPr>
              <w:rFonts w:ascii="Arial" w:eastAsia="SimSun" w:hAnsi="Arial" w:cs="Arial"/>
              <w:sz w:val="20"/>
              <w:szCs w:val="20"/>
              <w:lang w:val="en-US" w:eastAsia="zh-CN"/>
            </w:rPr>
            <w:id w:val="95545765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4FA91D4" w14:textId="07358D4E" w:rsidR="00977E0D" w:rsidRPr="00925D67" w:rsidRDefault="00BE178F">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5657194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BB92558" w14:textId="29EE868E" w:rsidR="00977E0D" w:rsidRPr="00925D67" w:rsidRDefault="00BE178F">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3193873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8DA64B5" w14:textId="59F91EC1" w:rsidR="00977E0D" w:rsidRPr="00925D67" w:rsidRDefault="00BE178F">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D562F05" w14:textId="77777777" w:rsidR="00977E0D" w:rsidRPr="00925D67" w:rsidRDefault="00977E0D"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E56C6A8" w14:textId="77777777" w:rsidR="00977E0D" w:rsidRPr="00925D67" w:rsidRDefault="00977E0D"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0E8F0F5" w14:textId="77777777" w:rsidTr="00677643">
        <w:trPr>
          <w:gridAfter w:val="1"/>
          <w:wAfter w:w="134" w:type="dxa"/>
          <w:cantSplit/>
          <w:trHeight w:val="60"/>
        </w:trPr>
        <w:tc>
          <w:tcPr>
            <w:tcW w:w="629" w:type="dxa"/>
            <w:vMerge/>
            <w:vAlign w:val="center"/>
          </w:tcPr>
          <w:p w14:paraId="3B9A91BD" w14:textId="77777777" w:rsidR="00977E0D" w:rsidRPr="00925D67" w:rsidRDefault="00977E0D"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3D5D23B" w14:textId="3EFAD254" w:rsidR="00977E0D" w:rsidRPr="00A146ED" w:rsidDel="00977E0D" w:rsidRDefault="00BE178F" w:rsidP="00BE178F">
            <w:pPr>
              <w:pStyle w:val="ListParagraph"/>
              <w:widowControl w:val="0"/>
              <w:numPr>
                <w:ilvl w:val="0"/>
                <w:numId w:val="11"/>
              </w:numPr>
              <w:autoSpaceDE w:val="0"/>
              <w:autoSpaceDN w:val="0"/>
              <w:ind w:left="858" w:hanging="270"/>
              <w:rPr>
                <w:rFonts w:ascii="Arial" w:eastAsia="SimSun" w:hAnsi="Arial" w:cs="Arial"/>
                <w:sz w:val="20"/>
                <w:szCs w:val="20"/>
                <w:lang w:val="en-US" w:eastAsia="zh-CN"/>
              </w:rPr>
            </w:pPr>
            <w:r w:rsidRPr="00A146ED">
              <w:rPr>
                <w:rFonts w:ascii="Arial" w:eastAsia="SimSun" w:hAnsi="Arial" w:cs="Arial"/>
                <w:sz w:val="20"/>
                <w:szCs w:val="20"/>
                <w:lang w:val="en-US" w:eastAsia="zh-CN"/>
              </w:rPr>
              <w:t>Within a secondary container</w:t>
            </w:r>
          </w:p>
        </w:tc>
        <w:sdt>
          <w:sdtPr>
            <w:rPr>
              <w:rFonts w:ascii="Arial" w:eastAsia="SimSun" w:hAnsi="Arial" w:cs="Arial"/>
              <w:sz w:val="20"/>
              <w:szCs w:val="20"/>
              <w:lang w:val="en-US" w:eastAsia="zh-CN"/>
            </w:rPr>
            <w:id w:val="-23208407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CEF01B8" w14:textId="295D739A" w:rsidR="00977E0D" w:rsidRPr="00925D67" w:rsidRDefault="00BE178F">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2969797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821B2FA" w14:textId="0D565B3D" w:rsidR="00977E0D" w:rsidRPr="00925D67" w:rsidRDefault="00BE178F">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6038509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FDC176E" w14:textId="0270278E" w:rsidR="00977E0D" w:rsidRPr="00925D67" w:rsidRDefault="00BE178F">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97BC567" w14:textId="77777777" w:rsidR="00977E0D" w:rsidRPr="00925D67" w:rsidRDefault="00977E0D"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C50F6BB" w14:textId="77777777" w:rsidR="00977E0D" w:rsidRPr="00925D67" w:rsidRDefault="00977E0D"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215385F" w14:textId="77777777" w:rsidTr="00677643">
        <w:trPr>
          <w:gridAfter w:val="1"/>
          <w:wAfter w:w="134" w:type="dxa"/>
          <w:cantSplit/>
          <w:trHeight w:val="60"/>
        </w:trPr>
        <w:tc>
          <w:tcPr>
            <w:tcW w:w="629" w:type="dxa"/>
            <w:vMerge/>
            <w:vAlign w:val="center"/>
          </w:tcPr>
          <w:p w14:paraId="18CB9DD8"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673317F" w14:textId="59AE33D3" w:rsidR="00935E4A" w:rsidRPr="00925D67" w:rsidRDefault="00935E4A" w:rsidP="00935E4A">
            <w:pPr>
              <w:pStyle w:val="ListParagraph"/>
              <w:widowControl w:val="0"/>
              <w:numPr>
                <w:ilvl w:val="0"/>
                <w:numId w:val="11"/>
              </w:numPr>
              <w:autoSpaceDE w:val="0"/>
              <w:autoSpaceDN w:val="0"/>
              <w:ind w:left="858" w:hanging="270"/>
              <w:rPr>
                <w:rFonts w:ascii="Arial" w:eastAsia="SimSun" w:hAnsi="Arial" w:cs="Arial"/>
                <w:sz w:val="20"/>
                <w:szCs w:val="20"/>
                <w:lang w:val="en-US" w:eastAsia="zh-CN"/>
              </w:rPr>
            </w:pPr>
            <w:r w:rsidRPr="00925D67">
              <w:rPr>
                <w:rFonts w:ascii="Arial" w:eastAsia="SimSun" w:hAnsi="Arial" w:cs="Arial"/>
                <w:sz w:val="20"/>
                <w:szCs w:val="20"/>
                <w:lang w:val="en-US" w:eastAsia="zh-CN"/>
              </w:rPr>
              <w:t>Regularly monitor and update the list and dangerous chemicals</w:t>
            </w:r>
          </w:p>
        </w:tc>
        <w:sdt>
          <w:sdtPr>
            <w:rPr>
              <w:rFonts w:ascii="Arial" w:eastAsia="SimSun" w:hAnsi="Arial" w:cs="Arial"/>
              <w:sz w:val="20"/>
              <w:szCs w:val="20"/>
              <w:lang w:val="en-US" w:eastAsia="zh-CN"/>
            </w:rPr>
            <w:id w:val="-167147944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C3EC0A9" w14:textId="042D59D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4252359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E71DFF9" w14:textId="06996AB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2839350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1AA1F5C" w14:textId="404B7B8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681E65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06E49E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977AE52" w14:textId="77777777" w:rsidTr="00677643">
        <w:trPr>
          <w:gridAfter w:val="1"/>
          <w:wAfter w:w="134" w:type="dxa"/>
          <w:cantSplit/>
          <w:trHeight w:val="60"/>
        </w:trPr>
        <w:tc>
          <w:tcPr>
            <w:tcW w:w="629" w:type="dxa"/>
            <w:vMerge/>
            <w:vAlign w:val="center"/>
          </w:tcPr>
          <w:p w14:paraId="7320631C"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C8717C4" w14:textId="454E24B1" w:rsidR="00935E4A" w:rsidRPr="00925D67" w:rsidRDefault="00935E4A" w:rsidP="00A146ED">
            <w:pPr>
              <w:pStyle w:val="ListParagraph"/>
              <w:widowControl w:val="0"/>
              <w:numPr>
                <w:ilvl w:val="0"/>
                <w:numId w:val="34"/>
              </w:numPr>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The need to affix hazardous warning signage (based on the Globally Harmonized System for Chemical Classification) on the external container. </w:t>
            </w:r>
          </w:p>
        </w:tc>
        <w:sdt>
          <w:sdtPr>
            <w:rPr>
              <w:rFonts w:ascii="Arial" w:eastAsia="SimSun" w:hAnsi="Arial" w:cs="Arial"/>
              <w:sz w:val="20"/>
              <w:szCs w:val="20"/>
              <w:lang w:val="en-US" w:eastAsia="zh-CN"/>
            </w:rPr>
            <w:id w:val="-172189603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5A797F1" w14:textId="64E7191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22249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97CB4F2" w14:textId="780ABC6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3226611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0366AD4" w14:textId="7E95D06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2AD025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24057D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F787FA6" w14:textId="77777777" w:rsidTr="00677643">
        <w:trPr>
          <w:gridAfter w:val="1"/>
          <w:wAfter w:w="134" w:type="dxa"/>
          <w:cantSplit/>
          <w:trHeight w:val="60"/>
        </w:trPr>
        <w:tc>
          <w:tcPr>
            <w:tcW w:w="629" w:type="dxa"/>
            <w:vMerge/>
            <w:vAlign w:val="center"/>
          </w:tcPr>
          <w:p w14:paraId="383B2429"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FE71BE0" w14:textId="6C6DD7FD" w:rsidR="00935E4A" w:rsidRPr="00925D67" w:rsidRDefault="00935E4A" w:rsidP="00A146ED">
            <w:pPr>
              <w:pStyle w:val="ListParagraph"/>
              <w:widowControl w:val="0"/>
              <w:numPr>
                <w:ilvl w:val="0"/>
                <w:numId w:val="34"/>
              </w:numPr>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Handling of chemicals in proper containment equipment (such as a fume hood) and/or with proper personal protective equipment.</w:t>
            </w:r>
          </w:p>
        </w:tc>
        <w:sdt>
          <w:sdtPr>
            <w:rPr>
              <w:rFonts w:ascii="Arial" w:eastAsia="SimSun" w:hAnsi="Arial" w:cs="Arial"/>
              <w:sz w:val="20"/>
              <w:szCs w:val="20"/>
              <w:lang w:val="en-US" w:eastAsia="zh-CN"/>
            </w:rPr>
            <w:id w:val="-90861090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0253830" w14:textId="6E6127B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422091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EE98524" w14:textId="5E74606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1183347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FA5B216" w14:textId="2246732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2ADC11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ED4A98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4A43D21" w14:textId="77777777" w:rsidTr="00677643">
        <w:trPr>
          <w:gridAfter w:val="1"/>
          <w:wAfter w:w="134" w:type="dxa"/>
          <w:cantSplit/>
          <w:trHeight w:val="60"/>
        </w:trPr>
        <w:tc>
          <w:tcPr>
            <w:tcW w:w="629" w:type="dxa"/>
            <w:vMerge/>
            <w:vAlign w:val="center"/>
          </w:tcPr>
          <w:p w14:paraId="7CC5FAD0"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59D383D1" w14:textId="77777777" w:rsidR="00935E4A" w:rsidRPr="00925D67" w:rsidRDefault="00935E4A" w:rsidP="00A146ED">
            <w:pPr>
              <w:pStyle w:val="ListParagraph"/>
              <w:widowControl w:val="0"/>
              <w:numPr>
                <w:ilvl w:val="0"/>
                <w:numId w:val="34"/>
              </w:numPr>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Management of chemical spillage.</w:t>
            </w:r>
          </w:p>
          <w:p w14:paraId="5233F2F9" w14:textId="699E77DA" w:rsidR="00935E4A" w:rsidRPr="00925D67" w:rsidRDefault="00935E4A" w:rsidP="00A146ED">
            <w:pPr>
              <w:pStyle w:val="ListParagraph"/>
              <w:widowControl w:val="0"/>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04686854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2DFD2C93" w14:textId="37DB1FD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6209168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64A3CF61" w14:textId="3630B29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6761471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7B579D1E" w14:textId="0067BF3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6B3382C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322D084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0D25210" w14:textId="77777777" w:rsidTr="00677643">
        <w:trPr>
          <w:gridAfter w:val="1"/>
          <w:wAfter w:w="134" w:type="dxa"/>
          <w:cantSplit/>
          <w:trHeight w:val="60"/>
        </w:trPr>
        <w:tc>
          <w:tcPr>
            <w:tcW w:w="629" w:type="dxa"/>
            <w:vMerge w:val="restart"/>
            <w:vAlign w:val="center"/>
          </w:tcPr>
          <w:p w14:paraId="2BC9D595" w14:textId="57EC9833"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V</w:t>
            </w:r>
          </w:p>
        </w:tc>
        <w:tc>
          <w:tcPr>
            <w:tcW w:w="6901" w:type="dxa"/>
            <w:tcBorders>
              <w:bottom w:val="nil"/>
            </w:tcBorders>
            <w:vAlign w:val="center"/>
          </w:tcPr>
          <w:p w14:paraId="7913909D" w14:textId="024DB367" w:rsidR="00935E4A" w:rsidRPr="00925D67" w:rsidRDefault="00935E4A" w:rsidP="00935E4A">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Commissioning and Decommissioning</w:t>
            </w:r>
          </w:p>
        </w:tc>
        <w:tc>
          <w:tcPr>
            <w:tcW w:w="684" w:type="dxa"/>
            <w:tcBorders>
              <w:bottom w:val="single" w:sz="2" w:space="0" w:color="F2F2F2" w:themeColor="background1" w:themeShade="F2"/>
            </w:tcBorders>
            <w:vAlign w:val="center"/>
          </w:tcPr>
          <w:p w14:paraId="7E9FCEEB"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bottom w:val="single" w:sz="2" w:space="0" w:color="F2F2F2" w:themeColor="background1" w:themeShade="F2"/>
            </w:tcBorders>
            <w:vAlign w:val="center"/>
          </w:tcPr>
          <w:p w14:paraId="53D1FF30"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bottom w:val="single" w:sz="2" w:space="0" w:color="F2F2F2" w:themeColor="background1" w:themeShade="F2"/>
            </w:tcBorders>
            <w:vAlign w:val="center"/>
          </w:tcPr>
          <w:p w14:paraId="3A37AAFB"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04A7312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1D159A6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42A8B69" w14:textId="77777777" w:rsidTr="00677643">
        <w:trPr>
          <w:gridAfter w:val="1"/>
          <w:wAfter w:w="134" w:type="dxa"/>
          <w:cantSplit/>
          <w:trHeight w:val="60"/>
        </w:trPr>
        <w:tc>
          <w:tcPr>
            <w:tcW w:w="629" w:type="dxa"/>
            <w:vMerge/>
            <w:vAlign w:val="center"/>
          </w:tcPr>
          <w:p w14:paraId="1474C750"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CC63E99" w14:textId="77777777"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p>
          <w:p w14:paraId="5F0F049A" w14:textId="51C5EBAC" w:rsidR="00935E4A" w:rsidRPr="00925D67" w:rsidRDefault="00935E4A" w:rsidP="00A146ED">
            <w:pPr>
              <w:pStyle w:val="ListParagraph"/>
              <w:widowControl w:val="0"/>
              <w:numPr>
                <w:ilvl w:val="0"/>
                <w:numId w:val="18"/>
              </w:numPr>
              <w:tabs>
                <w:tab w:val="left" w:pos="360"/>
                <w:tab w:val="left" w:pos="433"/>
              </w:tabs>
              <w:autoSpaceDE w:val="0"/>
              <w:autoSpaceDN w:val="0"/>
              <w:ind w:left="291" w:hanging="291"/>
              <w:rPr>
                <w:rFonts w:ascii="Arial" w:eastAsia="SimSun" w:hAnsi="Arial" w:cs="Arial"/>
                <w:b/>
                <w:bCs/>
                <w:sz w:val="20"/>
                <w:szCs w:val="20"/>
                <w:lang w:val="en-US" w:eastAsia="zh-CN"/>
              </w:rPr>
            </w:pPr>
            <w:r w:rsidRPr="00925D67">
              <w:rPr>
                <w:rFonts w:ascii="Arial" w:eastAsia="SimSun" w:hAnsi="Arial" w:cs="Arial"/>
                <w:sz w:val="20"/>
                <w:szCs w:val="20"/>
                <w:lang w:val="en-US" w:eastAsia="zh-CN"/>
              </w:rPr>
              <w:t xml:space="preserve">Both commissioning and decommissioning of facilities, or areas therein, are included as part of the formal and documented planning stages of the organization. </w:t>
            </w:r>
          </w:p>
        </w:tc>
        <w:sdt>
          <w:sdtPr>
            <w:rPr>
              <w:rFonts w:ascii="Arial" w:eastAsia="SimSun" w:hAnsi="Arial" w:cs="Arial"/>
              <w:sz w:val="20"/>
              <w:szCs w:val="20"/>
              <w:lang w:val="en-US" w:eastAsia="zh-CN"/>
            </w:rPr>
            <w:id w:val="68958080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E307F28" w14:textId="13C4153F" w:rsidR="00935E4A" w:rsidRPr="00925D67" w:rsidRDefault="002977E3"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1030571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58AFB00" w14:textId="26019AC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4714680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FCBDDD5" w14:textId="07B1C5C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B09FC0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915CB7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0EDCE5C" w14:textId="77777777" w:rsidTr="00677643">
        <w:trPr>
          <w:gridAfter w:val="1"/>
          <w:wAfter w:w="134" w:type="dxa"/>
          <w:cantSplit/>
          <w:trHeight w:val="60"/>
        </w:trPr>
        <w:tc>
          <w:tcPr>
            <w:tcW w:w="629" w:type="dxa"/>
            <w:vMerge/>
            <w:vAlign w:val="center"/>
          </w:tcPr>
          <w:p w14:paraId="7FA3236C"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1A9AB60C" w14:textId="77777777" w:rsidR="00935E4A" w:rsidRPr="00925D67" w:rsidRDefault="00935E4A" w:rsidP="00935E4A">
            <w:pPr>
              <w:pStyle w:val="ListParagraph"/>
              <w:widowControl w:val="0"/>
              <w:numPr>
                <w:ilvl w:val="0"/>
                <w:numId w:val="18"/>
              </w:numPr>
              <w:tabs>
                <w:tab w:val="left" w:pos="360"/>
                <w:tab w:val="left" w:pos="433"/>
              </w:tabs>
              <w:autoSpaceDE w:val="0"/>
              <w:autoSpaceDN w:val="0"/>
              <w:ind w:left="291" w:hanging="291"/>
              <w:rPr>
                <w:rFonts w:ascii="Arial" w:eastAsia="SimSun" w:hAnsi="Arial" w:cs="Arial"/>
                <w:sz w:val="20"/>
                <w:szCs w:val="20"/>
                <w:lang w:val="en-US" w:eastAsia="zh-CN"/>
              </w:rPr>
            </w:pPr>
            <w:r w:rsidRPr="00925D67">
              <w:rPr>
                <w:rFonts w:ascii="Arial" w:eastAsia="SimSun" w:hAnsi="Arial" w:cs="Arial"/>
                <w:sz w:val="20"/>
                <w:szCs w:val="20"/>
                <w:lang w:val="en-US" w:eastAsia="zh-CN"/>
              </w:rPr>
              <w:t>There is a formal process for commissioning new or significantly renovated facilities, or areas therein, and the final decommissioning of facilities prior to them being taken out of service, repurposed, or deconstructed.</w:t>
            </w:r>
          </w:p>
          <w:p w14:paraId="3092F0DA" w14:textId="1B481A9C" w:rsidR="00935E4A" w:rsidRPr="00925D67" w:rsidRDefault="00935E4A" w:rsidP="00935E4A">
            <w:pPr>
              <w:pStyle w:val="ListParagraph"/>
              <w:widowControl w:val="0"/>
              <w:tabs>
                <w:tab w:val="left" w:pos="360"/>
                <w:tab w:val="left" w:pos="433"/>
              </w:tabs>
              <w:autoSpaceDE w:val="0"/>
              <w:autoSpaceDN w:val="0"/>
              <w:ind w:left="291"/>
              <w:rPr>
                <w:rFonts w:ascii="Arial" w:eastAsia="SimSun" w:hAnsi="Arial" w:cs="Arial"/>
                <w:sz w:val="20"/>
                <w:szCs w:val="20"/>
                <w:lang w:val="en-US" w:eastAsia="zh-CN"/>
              </w:rPr>
            </w:pPr>
          </w:p>
        </w:tc>
        <w:sdt>
          <w:sdtPr>
            <w:rPr>
              <w:rFonts w:ascii="Arial" w:eastAsia="SimSun" w:hAnsi="Arial" w:cs="Arial"/>
              <w:sz w:val="20"/>
              <w:szCs w:val="20"/>
              <w:lang w:val="en-US" w:eastAsia="zh-CN"/>
            </w:rPr>
            <w:id w:val="96562694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102EB689" w14:textId="6E27344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1713430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6B1D695A" w14:textId="229A0FB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3223526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625F9BC0" w14:textId="444BB0EE" w:rsidR="00935E4A" w:rsidRPr="00925D67" w:rsidRDefault="00297C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08E710E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23806D4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459B895" w14:textId="77777777" w:rsidTr="00677643">
        <w:trPr>
          <w:gridAfter w:val="1"/>
          <w:wAfter w:w="134" w:type="dxa"/>
          <w:cantSplit/>
          <w:trHeight w:val="60"/>
        </w:trPr>
        <w:tc>
          <w:tcPr>
            <w:tcW w:w="629" w:type="dxa"/>
            <w:vMerge w:val="restart"/>
            <w:vAlign w:val="center"/>
          </w:tcPr>
          <w:p w14:paraId="0E12596B" w14:textId="078C0293"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VI</w:t>
            </w:r>
          </w:p>
        </w:tc>
        <w:tc>
          <w:tcPr>
            <w:tcW w:w="6901" w:type="dxa"/>
            <w:tcBorders>
              <w:bottom w:val="nil"/>
            </w:tcBorders>
            <w:vAlign w:val="center"/>
          </w:tcPr>
          <w:p w14:paraId="70FD27F9" w14:textId="7B80393C" w:rsidR="00935E4A" w:rsidRPr="00925D67" w:rsidRDefault="00935E4A" w:rsidP="00935E4A">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Maintenance, Control, Calibration, Certification and Validation (Safety equipment and facility fixtures)</w:t>
            </w:r>
          </w:p>
        </w:tc>
        <w:tc>
          <w:tcPr>
            <w:tcW w:w="684" w:type="dxa"/>
            <w:tcBorders>
              <w:bottom w:val="single" w:sz="2" w:space="0" w:color="F2F2F2" w:themeColor="background1" w:themeShade="F2"/>
            </w:tcBorders>
            <w:vAlign w:val="center"/>
          </w:tcPr>
          <w:p w14:paraId="3AF36DF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bottom w:val="single" w:sz="2" w:space="0" w:color="F2F2F2" w:themeColor="background1" w:themeShade="F2"/>
            </w:tcBorders>
            <w:vAlign w:val="center"/>
          </w:tcPr>
          <w:p w14:paraId="27CDCBB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bottom w:val="single" w:sz="2" w:space="0" w:color="F2F2F2" w:themeColor="background1" w:themeShade="F2"/>
            </w:tcBorders>
            <w:vAlign w:val="center"/>
          </w:tcPr>
          <w:p w14:paraId="1D0DB79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324858C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1C834E2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C77DE81" w14:textId="77777777" w:rsidTr="00677643">
        <w:trPr>
          <w:gridAfter w:val="1"/>
          <w:wAfter w:w="134" w:type="dxa"/>
          <w:cantSplit/>
          <w:trHeight w:val="60"/>
        </w:trPr>
        <w:tc>
          <w:tcPr>
            <w:tcW w:w="629" w:type="dxa"/>
            <w:vMerge/>
            <w:vAlign w:val="center"/>
          </w:tcPr>
          <w:p w14:paraId="07F00F83"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D70707C" w14:textId="77777777"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p>
          <w:p w14:paraId="628D493E" w14:textId="77777777" w:rsidR="00935E4A" w:rsidRPr="00925D67" w:rsidRDefault="00935E4A" w:rsidP="00935E4A">
            <w:pPr>
              <w:pStyle w:val="ListParagraph"/>
              <w:widowControl w:val="0"/>
              <w:numPr>
                <w:ilvl w:val="0"/>
                <w:numId w:val="19"/>
              </w:numPr>
              <w:tabs>
                <w:tab w:val="left" w:pos="360"/>
                <w:tab w:val="left" w:pos="600"/>
              </w:tabs>
              <w:autoSpaceDE w:val="0"/>
              <w:autoSpaceDN w:val="0"/>
              <w:ind w:left="291" w:hanging="291"/>
              <w:rPr>
                <w:rFonts w:ascii="Arial" w:eastAsia="SimSun" w:hAnsi="Arial" w:cs="Arial"/>
                <w:b/>
                <w:bCs/>
                <w:sz w:val="20"/>
                <w:szCs w:val="20"/>
                <w:lang w:val="en-US" w:eastAsia="zh-CN"/>
              </w:rPr>
            </w:pPr>
            <w:r w:rsidRPr="00925D67">
              <w:rPr>
                <w:rFonts w:ascii="Arial" w:eastAsia="Arial MT" w:hAnsi="Arial" w:cs="Arial"/>
                <w:color w:val="211D1E"/>
                <w:sz w:val="20"/>
                <w:szCs w:val="20"/>
                <w:lang w:val="en-US"/>
              </w:rPr>
              <w:t>Hands-free handwashing sinks are available before exiting the laboratory, and in work areas where exposure to hazardous materials, contaminated materials and/or blood/body fluids can occur.</w:t>
            </w:r>
          </w:p>
          <w:p w14:paraId="1F8FC66B" w14:textId="00C9E988"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42080675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9BBC8B1" w14:textId="7F9D1F98" w:rsidR="00935E4A" w:rsidRPr="00925D67" w:rsidRDefault="002977E3"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5698266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40F15A0" w14:textId="27C939D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7902882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1BD8779" w14:textId="168CDE2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F02F97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028E8C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F323663" w14:textId="77777777" w:rsidTr="00677643">
        <w:trPr>
          <w:gridAfter w:val="1"/>
          <w:wAfter w:w="134" w:type="dxa"/>
          <w:cantSplit/>
          <w:trHeight w:val="60"/>
        </w:trPr>
        <w:tc>
          <w:tcPr>
            <w:tcW w:w="629" w:type="dxa"/>
            <w:vMerge/>
            <w:vAlign w:val="center"/>
          </w:tcPr>
          <w:p w14:paraId="310B0F7C"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1B6563A" w14:textId="77777777" w:rsidR="00935E4A" w:rsidRPr="00925D67" w:rsidRDefault="00935E4A" w:rsidP="00935E4A">
            <w:pPr>
              <w:pStyle w:val="ListParagraph"/>
              <w:widowControl w:val="0"/>
              <w:numPr>
                <w:ilvl w:val="0"/>
                <w:numId w:val="19"/>
              </w:numPr>
              <w:tabs>
                <w:tab w:val="left" w:pos="360"/>
                <w:tab w:val="left" w:pos="600"/>
              </w:tabs>
              <w:autoSpaceDE w:val="0"/>
              <w:autoSpaceDN w:val="0"/>
              <w:ind w:left="291" w:hanging="291"/>
              <w:rPr>
                <w:rFonts w:ascii="Arial" w:eastAsia="SimSun" w:hAnsi="Arial" w:cs="Arial"/>
                <w:sz w:val="20"/>
                <w:szCs w:val="20"/>
                <w:lang w:val="en-US" w:eastAsia="zh-CN"/>
              </w:rPr>
            </w:pPr>
            <w:r w:rsidRPr="00925D67">
              <w:rPr>
                <w:rFonts w:ascii="Arial" w:eastAsia="SimSun" w:hAnsi="Arial" w:cs="Arial"/>
                <w:sz w:val="20"/>
                <w:szCs w:val="20"/>
                <w:lang w:val="en-US" w:eastAsia="zh-CN"/>
              </w:rPr>
              <w:t>A safety eyewash station is accessible in critical facility areas and is maintained regularly to prevent contamination. Please specify maintenance frequency ______________</w:t>
            </w:r>
          </w:p>
          <w:p w14:paraId="105DDC7F" w14:textId="7C3669AB" w:rsidR="00935E4A" w:rsidRPr="00925D67" w:rsidRDefault="00935E4A" w:rsidP="00935E4A">
            <w:pPr>
              <w:widowControl w:val="0"/>
              <w:tabs>
                <w:tab w:val="left" w:pos="600"/>
                <w:tab w:val="left" w:pos="716"/>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67645398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BE09C72" w14:textId="3764FEA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2416000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2DEB6F9" w14:textId="65B16AB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717426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51E6E82" w14:textId="1792B5F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B825B6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2F940A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7CFBA20" w14:textId="77777777" w:rsidTr="00677643">
        <w:trPr>
          <w:gridAfter w:val="1"/>
          <w:wAfter w:w="134" w:type="dxa"/>
          <w:cantSplit/>
          <w:trHeight w:val="60"/>
        </w:trPr>
        <w:tc>
          <w:tcPr>
            <w:tcW w:w="629" w:type="dxa"/>
            <w:vMerge/>
            <w:vAlign w:val="center"/>
          </w:tcPr>
          <w:p w14:paraId="218B9DA5"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E80C506" w14:textId="77777777" w:rsidR="00935E4A" w:rsidRPr="00925D67" w:rsidRDefault="00935E4A" w:rsidP="00935E4A">
            <w:pPr>
              <w:pStyle w:val="ListParagraph"/>
              <w:widowControl w:val="0"/>
              <w:numPr>
                <w:ilvl w:val="0"/>
                <w:numId w:val="19"/>
              </w:numPr>
              <w:tabs>
                <w:tab w:val="left" w:pos="360"/>
                <w:tab w:val="left" w:pos="600"/>
              </w:tabs>
              <w:autoSpaceDE w:val="0"/>
              <w:autoSpaceDN w:val="0"/>
              <w:ind w:left="291" w:hanging="291"/>
              <w:rPr>
                <w:rFonts w:ascii="Arial" w:eastAsia="SimSun" w:hAnsi="Arial" w:cs="Arial"/>
                <w:sz w:val="20"/>
                <w:szCs w:val="20"/>
                <w:lang w:val="en-US" w:eastAsia="zh-CN"/>
              </w:rPr>
            </w:pPr>
            <w:r w:rsidRPr="00925D67">
              <w:rPr>
                <w:rFonts w:ascii="Arial" w:eastAsia="SimSun" w:hAnsi="Arial" w:cs="Arial"/>
                <w:sz w:val="20"/>
                <w:szCs w:val="20"/>
                <w:lang w:val="en-US" w:eastAsia="zh-CN"/>
              </w:rPr>
              <w:t>First Aid kit is accessible in the laboratory area, with its contents routinely checked and replenished when utilized or expired.</w:t>
            </w:r>
          </w:p>
          <w:p w14:paraId="042B8E66" w14:textId="73347832" w:rsidR="00935E4A" w:rsidRPr="00925D67" w:rsidRDefault="00935E4A" w:rsidP="00935E4A">
            <w:pPr>
              <w:widowControl w:val="0"/>
              <w:tabs>
                <w:tab w:val="left" w:pos="600"/>
                <w:tab w:val="left" w:pos="716"/>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91647296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6028F29" w14:textId="077FF7B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48490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B3AE2E5" w14:textId="37DAF2A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3154963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D1F6494" w14:textId="6158A9C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8623F2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C1CCC2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ABEE039" w14:textId="77777777" w:rsidTr="00677643">
        <w:trPr>
          <w:gridAfter w:val="1"/>
          <w:wAfter w:w="134" w:type="dxa"/>
          <w:cantSplit/>
          <w:trHeight w:val="60"/>
        </w:trPr>
        <w:tc>
          <w:tcPr>
            <w:tcW w:w="629" w:type="dxa"/>
            <w:vMerge/>
            <w:vAlign w:val="center"/>
          </w:tcPr>
          <w:p w14:paraId="47241093"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EF41ACA" w14:textId="77777777" w:rsidR="00935E4A" w:rsidRPr="00925D67" w:rsidRDefault="00935E4A" w:rsidP="00935E4A">
            <w:pPr>
              <w:pStyle w:val="ListParagraph"/>
              <w:widowControl w:val="0"/>
              <w:numPr>
                <w:ilvl w:val="0"/>
                <w:numId w:val="19"/>
              </w:numPr>
              <w:tabs>
                <w:tab w:val="left" w:pos="360"/>
                <w:tab w:val="left" w:pos="600"/>
              </w:tabs>
              <w:autoSpaceDE w:val="0"/>
              <w:autoSpaceDN w:val="0"/>
              <w:ind w:left="291" w:hanging="291"/>
              <w:rPr>
                <w:rFonts w:ascii="Arial" w:eastAsia="SimSun" w:hAnsi="Arial" w:cs="Arial"/>
                <w:sz w:val="20"/>
                <w:szCs w:val="20"/>
                <w:lang w:val="en-US" w:eastAsia="zh-CN"/>
              </w:rPr>
            </w:pPr>
            <w:r w:rsidRPr="00925D67">
              <w:rPr>
                <w:rFonts w:ascii="Arial" w:eastAsia="SimSun" w:hAnsi="Arial" w:cs="Arial"/>
                <w:sz w:val="20"/>
                <w:szCs w:val="20"/>
                <w:lang w:val="en-US" w:eastAsia="zh-CN"/>
              </w:rPr>
              <w:t>Appropriate spill kits are available for managing:</w:t>
            </w:r>
          </w:p>
          <w:p w14:paraId="4D9CC506" w14:textId="30C78CCA" w:rsidR="00935E4A" w:rsidRPr="00925D67" w:rsidRDefault="00935E4A" w:rsidP="00935E4A">
            <w:pPr>
              <w:pStyle w:val="ListParagraph"/>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r>
            <w:proofErr w:type="gramStart"/>
            <w:r w:rsidRPr="00925D67">
              <w:rPr>
                <w:rFonts w:ascii="Arial" w:eastAsia="SimSun" w:hAnsi="Arial" w:cs="Arial"/>
                <w:sz w:val="20"/>
                <w:szCs w:val="20"/>
                <w:lang w:val="en-US" w:eastAsia="zh-CN"/>
              </w:rPr>
              <w:t>Biological</w:t>
            </w:r>
            <w:proofErr w:type="gramEnd"/>
            <w:r w:rsidRPr="00925D67">
              <w:rPr>
                <w:rFonts w:ascii="Arial" w:eastAsia="SimSun" w:hAnsi="Arial" w:cs="Arial"/>
                <w:sz w:val="20"/>
                <w:szCs w:val="20"/>
                <w:lang w:val="en-US" w:eastAsia="zh-CN"/>
              </w:rPr>
              <w:t xml:space="preserve"> hazards.</w:t>
            </w:r>
          </w:p>
        </w:tc>
        <w:sdt>
          <w:sdtPr>
            <w:rPr>
              <w:rFonts w:ascii="Arial" w:eastAsia="SimSun" w:hAnsi="Arial" w:cs="Arial"/>
              <w:sz w:val="20"/>
              <w:szCs w:val="20"/>
              <w:lang w:val="en-US" w:eastAsia="zh-CN"/>
            </w:rPr>
            <w:id w:val="66983680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23F470E" w14:textId="5ABC64C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4183686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095AFB1" w14:textId="5C58E2C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8753457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981D758" w14:textId="19B0174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52F0DB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92E92B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E1AFE9A" w14:textId="77777777" w:rsidTr="00677643">
        <w:trPr>
          <w:gridAfter w:val="1"/>
          <w:wAfter w:w="134" w:type="dxa"/>
          <w:cantSplit/>
          <w:trHeight w:val="60"/>
        </w:trPr>
        <w:tc>
          <w:tcPr>
            <w:tcW w:w="629" w:type="dxa"/>
            <w:vMerge/>
            <w:vAlign w:val="center"/>
          </w:tcPr>
          <w:p w14:paraId="59DE72D6"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5E85CA0" w14:textId="42203032" w:rsidR="00935E4A" w:rsidRPr="00925D67" w:rsidRDefault="00935E4A" w:rsidP="00935E4A">
            <w:pPr>
              <w:pStyle w:val="ListParagraph"/>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Chemical hazards.</w:t>
            </w:r>
          </w:p>
        </w:tc>
        <w:sdt>
          <w:sdtPr>
            <w:rPr>
              <w:rFonts w:ascii="Arial" w:eastAsia="SimSun" w:hAnsi="Arial" w:cs="Arial"/>
              <w:sz w:val="20"/>
              <w:szCs w:val="20"/>
              <w:lang w:val="en-US" w:eastAsia="zh-CN"/>
            </w:rPr>
            <w:id w:val="-149317565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E363AA4" w14:textId="3576E61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0969688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174A197" w14:textId="3071BF6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8807710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267C2A4" w14:textId="412162A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1A314E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865A29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407C887" w14:textId="77777777" w:rsidTr="00677643">
        <w:trPr>
          <w:gridAfter w:val="1"/>
          <w:wAfter w:w="134" w:type="dxa"/>
          <w:cantSplit/>
          <w:trHeight w:val="60"/>
        </w:trPr>
        <w:tc>
          <w:tcPr>
            <w:tcW w:w="629" w:type="dxa"/>
            <w:vMerge/>
            <w:vAlign w:val="center"/>
          </w:tcPr>
          <w:p w14:paraId="512828E0"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CB4FAEF" w14:textId="31D77A09" w:rsidR="00935E4A" w:rsidRPr="00925D67" w:rsidRDefault="00935E4A" w:rsidP="00935E4A">
            <w:pPr>
              <w:pStyle w:val="ListParagraph"/>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Radiological hazard.</w:t>
            </w:r>
          </w:p>
        </w:tc>
        <w:sdt>
          <w:sdtPr>
            <w:rPr>
              <w:rFonts w:ascii="Arial" w:eastAsia="SimSun" w:hAnsi="Arial" w:cs="Arial"/>
              <w:sz w:val="20"/>
              <w:szCs w:val="20"/>
              <w:lang w:val="en-US" w:eastAsia="zh-CN"/>
            </w:rPr>
            <w:id w:val="-141377248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60B6956" w14:textId="216ABB1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7566569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ED4B8CC" w14:textId="5B3947D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2306891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1C2388F" w14:textId="6D165F1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300A69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B046E4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058F454" w14:textId="77777777" w:rsidTr="00677643">
        <w:trPr>
          <w:gridAfter w:val="1"/>
          <w:wAfter w:w="134" w:type="dxa"/>
          <w:cantSplit/>
          <w:trHeight w:val="60"/>
        </w:trPr>
        <w:tc>
          <w:tcPr>
            <w:tcW w:w="629" w:type="dxa"/>
            <w:vMerge/>
            <w:vAlign w:val="center"/>
          </w:tcPr>
          <w:p w14:paraId="04C23640"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0B6ED66" w14:textId="77777777" w:rsidR="00935E4A" w:rsidRPr="00925D67" w:rsidRDefault="00935E4A" w:rsidP="00935E4A">
            <w:pPr>
              <w:pStyle w:val="ListParagraph"/>
              <w:widowControl w:val="0"/>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d.  The above contents are routinely checked and replenished when utilized or expired.</w:t>
            </w:r>
          </w:p>
          <w:p w14:paraId="29A7F16B" w14:textId="77777777" w:rsidR="00935E4A" w:rsidRPr="00925D67" w:rsidRDefault="00935E4A" w:rsidP="00935E4A">
            <w:pPr>
              <w:pStyle w:val="ListParagraph"/>
              <w:ind w:left="574" w:hanging="283"/>
              <w:rPr>
                <w:rFonts w:ascii="Arial" w:eastAsia="SimSun" w:hAnsi="Arial" w:cs="Arial"/>
                <w:sz w:val="20"/>
                <w:szCs w:val="20"/>
                <w:lang w:val="en-US" w:eastAsia="zh-CN"/>
              </w:rPr>
            </w:pPr>
          </w:p>
        </w:tc>
        <w:sdt>
          <w:sdtPr>
            <w:rPr>
              <w:rFonts w:ascii="Arial" w:eastAsia="SimSun" w:hAnsi="Arial" w:cs="Arial"/>
              <w:sz w:val="20"/>
              <w:szCs w:val="20"/>
              <w:lang w:val="en-US" w:eastAsia="zh-CN"/>
            </w:rPr>
            <w:id w:val="153546936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AE56A3E" w14:textId="514E7FC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2933903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E29943B" w14:textId="0E82786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4126628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C286EC1" w14:textId="4FF838D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62DBB5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379525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D390E31" w14:textId="77777777" w:rsidTr="00677643">
        <w:trPr>
          <w:gridAfter w:val="1"/>
          <w:wAfter w:w="134" w:type="dxa"/>
          <w:cantSplit/>
          <w:trHeight w:val="60"/>
        </w:trPr>
        <w:tc>
          <w:tcPr>
            <w:tcW w:w="629" w:type="dxa"/>
            <w:vMerge/>
            <w:vAlign w:val="center"/>
          </w:tcPr>
          <w:p w14:paraId="013A6709"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05B6A49" w14:textId="77777777" w:rsidR="00935E4A" w:rsidRPr="00925D67" w:rsidRDefault="00935E4A" w:rsidP="00935E4A">
            <w:pPr>
              <w:pStyle w:val="ListParagraph"/>
              <w:widowControl w:val="0"/>
              <w:numPr>
                <w:ilvl w:val="0"/>
                <w:numId w:val="19"/>
              </w:numPr>
              <w:tabs>
                <w:tab w:val="left" w:pos="360"/>
                <w:tab w:val="left" w:pos="600"/>
              </w:tabs>
              <w:autoSpaceDE w:val="0"/>
              <w:autoSpaceDN w:val="0"/>
              <w:ind w:left="291" w:hanging="291"/>
              <w:rPr>
                <w:rFonts w:ascii="Arial" w:eastAsia="SimSun" w:hAnsi="Arial" w:cs="Arial"/>
                <w:sz w:val="20"/>
                <w:szCs w:val="20"/>
                <w:lang w:val="en-US" w:eastAsia="zh-CN"/>
              </w:rPr>
            </w:pPr>
            <w:r w:rsidRPr="00925D67">
              <w:rPr>
                <w:rFonts w:ascii="Arial" w:eastAsia="SimSun" w:hAnsi="Arial" w:cs="Arial"/>
                <w:sz w:val="20"/>
                <w:szCs w:val="20"/>
                <w:lang w:val="en-US" w:eastAsia="zh-CN"/>
              </w:rPr>
              <w:t>Autoclave</w:t>
            </w:r>
          </w:p>
          <w:p w14:paraId="388F6696" w14:textId="377FAD0E" w:rsidR="00935E4A" w:rsidRPr="00925D67" w:rsidRDefault="00935E4A" w:rsidP="00935E4A">
            <w:pPr>
              <w:widowControl w:val="0"/>
              <w:tabs>
                <w:tab w:val="left" w:pos="574"/>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 xml:space="preserve">The available autoclave type (vacuum or gravity or combined) and its </w:t>
            </w:r>
            <w:proofErr w:type="spellStart"/>
            <w:r w:rsidRPr="00925D67">
              <w:rPr>
                <w:rFonts w:ascii="Arial" w:eastAsia="SimSun" w:hAnsi="Arial" w:cs="Arial"/>
                <w:sz w:val="20"/>
                <w:szCs w:val="20"/>
                <w:lang w:val="en-US" w:eastAsia="zh-CN"/>
              </w:rPr>
              <w:t>sterilisation</w:t>
            </w:r>
            <w:proofErr w:type="spellEnd"/>
            <w:r w:rsidRPr="00925D67">
              <w:rPr>
                <w:rFonts w:ascii="Arial" w:eastAsia="SimSun" w:hAnsi="Arial" w:cs="Arial"/>
                <w:sz w:val="20"/>
                <w:szCs w:val="20"/>
                <w:lang w:val="en-US" w:eastAsia="zh-CN"/>
              </w:rPr>
              <w:t xml:space="preserve"> settings (temperature, pressure, time) are appropriate for decontaminating waste and/or contaminated materials.  </w:t>
            </w:r>
          </w:p>
        </w:tc>
        <w:sdt>
          <w:sdtPr>
            <w:rPr>
              <w:rFonts w:ascii="Arial" w:eastAsia="SimSun" w:hAnsi="Arial" w:cs="Arial"/>
              <w:sz w:val="20"/>
              <w:szCs w:val="20"/>
              <w:lang w:val="en-US" w:eastAsia="zh-CN"/>
            </w:rPr>
            <w:id w:val="44682813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05F69AC" w14:textId="128740E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8473719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765E758" w14:textId="27933D7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0270555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B68D830" w14:textId="08EB792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03A6C4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C58942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34A78D7" w14:textId="77777777" w:rsidTr="00677643">
        <w:trPr>
          <w:gridAfter w:val="1"/>
          <w:wAfter w:w="134" w:type="dxa"/>
          <w:cantSplit/>
          <w:trHeight w:val="60"/>
        </w:trPr>
        <w:tc>
          <w:tcPr>
            <w:tcW w:w="629" w:type="dxa"/>
            <w:vMerge/>
            <w:vAlign w:val="center"/>
          </w:tcPr>
          <w:p w14:paraId="57441EEE"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B63796F" w14:textId="3DC985C3" w:rsidR="00935E4A" w:rsidRPr="00925D67" w:rsidRDefault="00935E4A" w:rsidP="00935E4A">
            <w:pPr>
              <w:widowControl w:val="0"/>
              <w:tabs>
                <w:tab w:val="left" w:pos="574"/>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 xml:space="preserve">Autoclaves are installed in well-ventilated areas that are away from experimental workspaces or within a specifically designated room. </w:t>
            </w:r>
          </w:p>
        </w:tc>
        <w:sdt>
          <w:sdtPr>
            <w:rPr>
              <w:rFonts w:ascii="Arial" w:eastAsia="SimSun" w:hAnsi="Arial" w:cs="Arial"/>
              <w:sz w:val="20"/>
              <w:szCs w:val="20"/>
              <w:lang w:val="en-US" w:eastAsia="zh-CN"/>
            </w:rPr>
            <w:id w:val="166674355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2368385" w14:textId="5227FA5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0477763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0606A3E" w14:textId="1E3D361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9143760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DD8C00F" w14:textId="4E150A2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F4D031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87CB57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50F06E6" w14:textId="77777777" w:rsidTr="00677643">
        <w:trPr>
          <w:gridAfter w:val="1"/>
          <w:wAfter w:w="134" w:type="dxa"/>
          <w:cantSplit/>
          <w:trHeight w:val="566"/>
        </w:trPr>
        <w:tc>
          <w:tcPr>
            <w:tcW w:w="629" w:type="dxa"/>
            <w:vMerge/>
            <w:vAlign w:val="center"/>
          </w:tcPr>
          <w:p w14:paraId="0F7DEE63"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D2EF433" w14:textId="5FE485D1" w:rsidR="00935E4A" w:rsidRPr="00925D67" w:rsidRDefault="00935E4A" w:rsidP="00935E4A">
            <w:pPr>
              <w:widowControl w:val="0"/>
              <w:tabs>
                <w:tab w:val="left" w:pos="574"/>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Validation of autoclave sterility cycle is checked with biological indicators. Please specify the frequency of effectiveness validation _____________</w:t>
            </w:r>
            <w:r w:rsidR="002977E3" w:rsidRPr="00925D67">
              <w:rPr>
                <w:rFonts w:ascii="Arial" w:eastAsia="SimSun" w:hAnsi="Arial" w:cs="Arial"/>
                <w:sz w:val="20"/>
                <w:szCs w:val="20"/>
                <w:lang w:val="en-US" w:eastAsia="zh-CN"/>
              </w:rPr>
              <w:t>__</w:t>
            </w:r>
            <w:r w:rsidRPr="00925D67">
              <w:rPr>
                <w:rFonts w:ascii="Arial" w:eastAsia="SimSun" w:hAnsi="Arial" w:cs="Arial"/>
                <w:sz w:val="20"/>
                <w:szCs w:val="20"/>
                <w:lang w:val="en-US" w:eastAsia="zh-CN"/>
              </w:rPr>
              <w:t xml:space="preserve">  </w:t>
            </w:r>
          </w:p>
        </w:tc>
        <w:sdt>
          <w:sdtPr>
            <w:rPr>
              <w:rFonts w:ascii="Arial" w:eastAsia="SimSun" w:hAnsi="Arial" w:cs="Arial"/>
              <w:sz w:val="20"/>
              <w:szCs w:val="20"/>
              <w:lang w:val="en-US" w:eastAsia="zh-CN"/>
            </w:rPr>
            <w:id w:val="65557649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D5B371F" w14:textId="7459D5A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0900509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F5E7DFF" w14:textId="74A7223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1686890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7148265" w14:textId="4F154EF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8DB1FC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95DF86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9CB9C35" w14:textId="77777777" w:rsidTr="00677643">
        <w:trPr>
          <w:gridAfter w:val="1"/>
          <w:wAfter w:w="134" w:type="dxa"/>
          <w:cantSplit/>
          <w:trHeight w:val="60"/>
        </w:trPr>
        <w:tc>
          <w:tcPr>
            <w:tcW w:w="629" w:type="dxa"/>
            <w:vMerge/>
            <w:vAlign w:val="center"/>
          </w:tcPr>
          <w:p w14:paraId="1F160EE7"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BE47EDA" w14:textId="77777777" w:rsidR="00935E4A" w:rsidRPr="00925D67" w:rsidRDefault="00935E4A" w:rsidP="00935E4A">
            <w:pPr>
              <w:widowControl w:val="0"/>
              <w:tabs>
                <w:tab w:val="left" w:pos="574"/>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d.</w:t>
            </w:r>
            <w:r w:rsidRPr="00925D67">
              <w:rPr>
                <w:rFonts w:ascii="Arial" w:eastAsia="SimSun" w:hAnsi="Arial" w:cs="Arial"/>
                <w:sz w:val="20"/>
                <w:szCs w:val="20"/>
                <w:lang w:val="en-US" w:eastAsia="zh-CN"/>
              </w:rPr>
              <w:tab/>
              <w:t>Autoclaves and other pressure vessels are regularly inspected or certified by relevant authorised personnel from MOM.</w:t>
            </w:r>
          </w:p>
          <w:p w14:paraId="2C467C4D" w14:textId="77777777" w:rsidR="00935E4A" w:rsidRPr="00925D67" w:rsidRDefault="00935E4A" w:rsidP="00935E4A">
            <w:pPr>
              <w:widowControl w:val="0"/>
              <w:tabs>
                <w:tab w:val="left" w:pos="360"/>
                <w:tab w:val="left" w:pos="60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28781520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71B5B48" w14:textId="07D6A00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246436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F89B3AB" w14:textId="7806CD0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1425553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0BE9125" w14:textId="166E398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9D3131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190C46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FD3CB12" w14:textId="77777777" w:rsidTr="00677643">
        <w:trPr>
          <w:gridAfter w:val="1"/>
          <w:wAfter w:w="134" w:type="dxa"/>
          <w:cantSplit/>
          <w:trHeight w:val="60"/>
        </w:trPr>
        <w:tc>
          <w:tcPr>
            <w:tcW w:w="629" w:type="dxa"/>
            <w:vMerge/>
            <w:vAlign w:val="center"/>
          </w:tcPr>
          <w:p w14:paraId="60E215BC"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8223E9D" w14:textId="77777777" w:rsidR="00935E4A" w:rsidRPr="00925D67" w:rsidRDefault="00935E4A" w:rsidP="00935E4A">
            <w:pPr>
              <w:pStyle w:val="ListParagraph"/>
              <w:widowControl w:val="0"/>
              <w:numPr>
                <w:ilvl w:val="0"/>
                <w:numId w:val="19"/>
              </w:numPr>
              <w:tabs>
                <w:tab w:val="left" w:pos="360"/>
                <w:tab w:val="left" w:pos="600"/>
              </w:tabs>
              <w:autoSpaceDE w:val="0"/>
              <w:autoSpaceDN w:val="0"/>
              <w:ind w:left="291" w:hanging="291"/>
              <w:rPr>
                <w:rFonts w:ascii="Arial" w:eastAsia="SimSun" w:hAnsi="Arial" w:cs="Arial"/>
                <w:sz w:val="20"/>
                <w:szCs w:val="20"/>
                <w:lang w:val="en-US" w:eastAsia="zh-CN"/>
              </w:rPr>
            </w:pPr>
            <w:r w:rsidRPr="00925D67">
              <w:rPr>
                <w:rFonts w:ascii="Arial" w:eastAsia="SimSun" w:hAnsi="Arial" w:cs="Arial"/>
                <w:sz w:val="20"/>
                <w:szCs w:val="20"/>
                <w:lang w:val="en-US" w:eastAsia="zh-CN"/>
              </w:rPr>
              <w:t>Biosafety cabinets (BSCs)</w:t>
            </w:r>
          </w:p>
          <w:p w14:paraId="5C68C661" w14:textId="695ECE4E" w:rsidR="00935E4A" w:rsidRPr="00925D67" w:rsidRDefault="00935E4A" w:rsidP="00935E4A">
            <w:pPr>
              <w:widowControl w:val="0"/>
              <w:tabs>
                <w:tab w:val="left" w:pos="360"/>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 xml:space="preserve">BSC is available for procedures with potential for creating infectious aerosol or splashes. </w:t>
            </w:r>
          </w:p>
        </w:tc>
        <w:sdt>
          <w:sdtPr>
            <w:rPr>
              <w:rFonts w:ascii="Arial" w:eastAsia="SimSun" w:hAnsi="Arial" w:cs="Arial"/>
              <w:sz w:val="20"/>
              <w:szCs w:val="20"/>
              <w:lang w:val="en-US" w:eastAsia="zh-CN"/>
            </w:rPr>
            <w:id w:val="-62339056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A8F6575" w14:textId="7EDA221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7496284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A341AC3" w14:textId="05821D4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7993930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BF37BD7" w14:textId="2EE9ECA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6E2A82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059606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CDDDA68" w14:textId="77777777" w:rsidTr="00677643">
        <w:trPr>
          <w:gridAfter w:val="1"/>
          <w:wAfter w:w="134" w:type="dxa"/>
          <w:cantSplit/>
          <w:trHeight w:val="567"/>
        </w:trPr>
        <w:tc>
          <w:tcPr>
            <w:tcW w:w="629" w:type="dxa"/>
            <w:vMerge/>
            <w:vAlign w:val="center"/>
          </w:tcPr>
          <w:p w14:paraId="505BFA94"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3A8DEC6" w14:textId="08E98D10" w:rsidR="00935E4A" w:rsidRPr="00925D67" w:rsidRDefault="00935E4A" w:rsidP="00935E4A">
            <w:pPr>
              <w:widowControl w:val="0"/>
              <w:tabs>
                <w:tab w:val="left" w:pos="360"/>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 xml:space="preserve">If yes for “a”, please specify the type of the BSC and number of BSCs for the respective type </w:t>
            </w:r>
            <w:r w:rsidRPr="00677643">
              <w:rPr>
                <w:rFonts w:ascii="Arial" w:eastAsia="SimSun" w:hAnsi="Arial" w:cs="Arial"/>
                <w:sz w:val="20"/>
                <w:szCs w:val="20"/>
                <w:lang w:val="en-US" w:eastAsia="zh-CN"/>
              </w:rPr>
              <w:t>_____________________</w:t>
            </w:r>
          </w:p>
        </w:tc>
        <w:sdt>
          <w:sdtPr>
            <w:rPr>
              <w:rFonts w:ascii="Arial" w:eastAsia="SimSun" w:hAnsi="Arial" w:cs="Arial"/>
              <w:sz w:val="20"/>
              <w:szCs w:val="20"/>
              <w:lang w:val="en-US" w:eastAsia="zh-CN"/>
            </w:rPr>
            <w:id w:val="176372310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077380F" w14:textId="7E2372E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8079359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8AE611A" w14:textId="1663747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8091532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4D0117E" w14:textId="1565448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D3BC99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9B1964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2E5D0C0" w14:textId="77777777" w:rsidTr="00677643">
        <w:trPr>
          <w:gridAfter w:val="1"/>
          <w:wAfter w:w="134" w:type="dxa"/>
          <w:cantSplit/>
          <w:trHeight w:val="60"/>
        </w:trPr>
        <w:tc>
          <w:tcPr>
            <w:tcW w:w="629" w:type="dxa"/>
            <w:vMerge/>
            <w:vAlign w:val="center"/>
          </w:tcPr>
          <w:p w14:paraId="66E7091D"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85586F6" w14:textId="15A2E16C" w:rsidR="00935E4A" w:rsidRPr="00925D67" w:rsidRDefault="00935E4A" w:rsidP="00935E4A">
            <w:pPr>
              <w:widowControl w:val="0"/>
              <w:tabs>
                <w:tab w:val="left" w:pos="360"/>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 xml:space="preserve">BSC is installed at an appropriate place in the laboratory, with cabinet airflow NOT easily affected by its surroundings or by personnel movement.  </w:t>
            </w:r>
          </w:p>
        </w:tc>
        <w:sdt>
          <w:sdtPr>
            <w:rPr>
              <w:rFonts w:ascii="Arial" w:eastAsia="SimSun" w:hAnsi="Arial" w:cs="Arial"/>
              <w:sz w:val="20"/>
              <w:szCs w:val="20"/>
              <w:lang w:val="en-US" w:eastAsia="zh-CN"/>
            </w:rPr>
            <w:id w:val="-56780649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42754A6" w14:textId="533C12D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358381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3E73082" w14:textId="4F2483B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8021987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73CBAA7" w14:textId="122D328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FD160D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E7C556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0F8A01A" w14:textId="77777777" w:rsidTr="00677643">
        <w:trPr>
          <w:gridAfter w:val="1"/>
          <w:wAfter w:w="134" w:type="dxa"/>
          <w:cantSplit/>
          <w:trHeight w:val="60"/>
        </w:trPr>
        <w:tc>
          <w:tcPr>
            <w:tcW w:w="629" w:type="dxa"/>
            <w:vMerge/>
            <w:vAlign w:val="center"/>
          </w:tcPr>
          <w:p w14:paraId="0EF4CF5E"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0C3F308" w14:textId="564DB9C9" w:rsidR="00935E4A" w:rsidRPr="00925D67" w:rsidRDefault="00935E4A" w:rsidP="00935E4A">
            <w:pPr>
              <w:widowControl w:val="0"/>
              <w:tabs>
                <w:tab w:val="left" w:pos="360"/>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d.</w:t>
            </w:r>
            <w:r w:rsidRPr="00925D67">
              <w:rPr>
                <w:rFonts w:ascii="Arial" w:eastAsia="SimSun" w:hAnsi="Arial" w:cs="Arial"/>
                <w:sz w:val="20"/>
                <w:szCs w:val="20"/>
                <w:lang w:val="en-US" w:eastAsia="zh-CN"/>
              </w:rPr>
              <w:tab/>
              <w:t xml:space="preserve">BSC are tested and certified annually or after repair, relocation or malfunction, whichever occurs earlier, in accordance with NSF/ANSI 49, AS1807, EN12469 standards or as per the manufacturer’s standard and by a qualified person. </w:t>
            </w:r>
          </w:p>
        </w:tc>
        <w:sdt>
          <w:sdtPr>
            <w:rPr>
              <w:rFonts w:ascii="Arial" w:eastAsia="SimSun" w:hAnsi="Arial" w:cs="Arial"/>
              <w:sz w:val="20"/>
              <w:szCs w:val="20"/>
              <w:lang w:val="en-US" w:eastAsia="zh-CN"/>
            </w:rPr>
            <w:id w:val="95074984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84F6859" w14:textId="7B7363A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7515720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963147E" w14:textId="3BE9D8A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0291158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91610C5" w14:textId="00E9A54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E8E3E1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1F0E11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E54438F" w14:textId="77777777" w:rsidTr="00677643">
        <w:trPr>
          <w:gridAfter w:val="1"/>
          <w:wAfter w:w="134" w:type="dxa"/>
          <w:cantSplit/>
          <w:trHeight w:val="60"/>
        </w:trPr>
        <w:tc>
          <w:tcPr>
            <w:tcW w:w="629" w:type="dxa"/>
            <w:vMerge/>
            <w:vAlign w:val="center"/>
          </w:tcPr>
          <w:p w14:paraId="561D2932"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A3B0C25" w14:textId="77777777" w:rsidR="00935E4A" w:rsidRPr="00925D67" w:rsidRDefault="00935E4A" w:rsidP="00935E4A">
            <w:pPr>
              <w:widowControl w:val="0"/>
              <w:tabs>
                <w:tab w:val="left" w:pos="360"/>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e.</w:t>
            </w:r>
            <w:r w:rsidRPr="00925D67">
              <w:rPr>
                <w:rFonts w:ascii="Arial" w:eastAsia="SimSun" w:hAnsi="Arial" w:cs="Arial"/>
                <w:sz w:val="20"/>
                <w:szCs w:val="20"/>
                <w:lang w:val="en-US" w:eastAsia="zh-CN"/>
              </w:rPr>
              <w:tab/>
              <w:t>Certification report is available for each BSC, and the last certification date (with summarized results) affixed on the BSC for easy visibility.</w:t>
            </w:r>
          </w:p>
          <w:p w14:paraId="37C2574E" w14:textId="77777777" w:rsidR="00935E4A" w:rsidRPr="00925D67" w:rsidRDefault="00935E4A" w:rsidP="00935E4A">
            <w:pPr>
              <w:widowControl w:val="0"/>
              <w:tabs>
                <w:tab w:val="left" w:pos="360"/>
                <w:tab w:val="left" w:pos="600"/>
              </w:tabs>
              <w:autoSpaceDE w:val="0"/>
              <w:autoSpaceDN w:val="0"/>
              <w:ind w:left="574" w:hanging="283"/>
              <w:rPr>
                <w:rFonts w:ascii="Arial" w:eastAsia="SimSun" w:hAnsi="Arial" w:cs="Arial"/>
                <w:sz w:val="20"/>
                <w:szCs w:val="20"/>
                <w:lang w:val="en-US" w:eastAsia="zh-CN"/>
              </w:rPr>
            </w:pPr>
          </w:p>
        </w:tc>
        <w:sdt>
          <w:sdtPr>
            <w:rPr>
              <w:rFonts w:ascii="Arial" w:eastAsia="SimSun" w:hAnsi="Arial" w:cs="Arial"/>
              <w:sz w:val="20"/>
              <w:szCs w:val="20"/>
              <w:lang w:val="en-US" w:eastAsia="zh-CN"/>
            </w:rPr>
            <w:id w:val="117544910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59C13A5" w14:textId="465A662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1101567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FAA5F48" w14:textId="6C94213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2551761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6162BCB" w14:textId="48A5BEA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B9ACE0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CDEE71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8CBD21C" w14:textId="77777777" w:rsidTr="00677643">
        <w:trPr>
          <w:gridAfter w:val="1"/>
          <w:wAfter w:w="134" w:type="dxa"/>
          <w:cantSplit/>
          <w:trHeight w:val="60"/>
        </w:trPr>
        <w:tc>
          <w:tcPr>
            <w:tcW w:w="629" w:type="dxa"/>
            <w:vMerge/>
            <w:vAlign w:val="center"/>
          </w:tcPr>
          <w:p w14:paraId="762ACF37"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6BE3112" w14:textId="6466791F" w:rsidR="00935E4A" w:rsidRPr="00925D67" w:rsidRDefault="00935E4A" w:rsidP="00935E4A">
            <w:pPr>
              <w:pStyle w:val="ListParagraph"/>
              <w:widowControl w:val="0"/>
              <w:numPr>
                <w:ilvl w:val="0"/>
                <w:numId w:val="19"/>
              </w:numPr>
              <w:tabs>
                <w:tab w:val="left" w:pos="360"/>
                <w:tab w:val="left" w:pos="600"/>
              </w:tabs>
              <w:autoSpaceDE w:val="0"/>
              <w:autoSpaceDN w:val="0"/>
              <w:ind w:left="291" w:hanging="291"/>
              <w:rPr>
                <w:rFonts w:ascii="Arial" w:eastAsia="SimSun" w:hAnsi="Arial" w:cs="Arial"/>
                <w:sz w:val="20"/>
                <w:szCs w:val="20"/>
                <w:lang w:val="en-US" w:eastAsia="zh-CN"/>
              </w:rPr>
            </w:pPr>
            <w:r w:rsidRPr="00925D67">
              <w:rPr>
                <w:rFonts w:ascii="Arial" w:eastAsia="SimSun" w:hAnsi="Arial" w:cs="Arial"/>
                <w:sz w:val="20"/>
                <w:szCs w:val="20"/>
                <w:lang w:val="en-US" w:eastAsia="zh-CN"/>
              </w:rPr>
              <w:t>Centrifuge</w:t>
            </w:r>
          </w:p>
          <w:p w14:paraId="635C553C" w14:textId="01C10ADF" w:rsidR="00935E4A" w:rsidRPr="00925D67" w:rsidRDefault="00935E4A" w:rsidP="00935E4A">
            <w:pPr>
              <w:pStyle w:val="ListParagraph"/>
              <w:numPr>
                <w:ilvl w:val="0"/>
                <w:numId w:val="32"/>
              </w:numPr>
              <w:rPr>
                <w:rFonts w:ascii="Arial" w:eastAsia="SimSun" w:hAnsi="Arial" w:cs="Arial"/>
                <w:sz w:val="20"/>
                <w:szCs w:val="20"/>
                <w:lang w:val="en-US" w:eastAsia="zh-CN"/>
              </w:rPr>
            </w:pPr>
            <w:r w:rsidRPr="00925D67">
              <w:rPr>
                <w:rFonts w:ascii="Arial" w:eastAsia="SimSun" w:hAnsi="Arial" w:cs="Arial"/>
                <w:sz w:val="20"/>
                <w:szCs w:val="20"/>
                <w:lang w:val="en-US" w:eastAsia="zh-CN"/>
              </w:rPr>
              <w:t>Aerosol-tight caps for a centrifuge rotor or centrifuge tube buckets are available for centrifuging infectious materials that are transmissible through the aerosol route.</w:t>
            </w:r>
          </w:p>
        </w:tc>
        <w:sdt>
          <w:sdtPr>
            <w:rPr>
              <w:rFonts w:ascii="Arial" w:eastAsia="SimSun" w:hAnsi="Arial" w:cs="Arial"/>
              <w:sz w:val="20"/>
              <w:szCs w:val="20"/>
              <w:lang w:val="en-US" w:eastAsia="zh-CN"/>
            </w:rPr>
            <w:id w:val="121038592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83EBA22" w14:textId="607D95E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1961063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977944D" w14:textId="4DFAC7E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4248681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B8121AC" w14:textId="7B62AEC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3F572D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A43742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FCB536B" w14:textId="77777777" w:rsidTr="00677643">
        <w:trPr>
          <w:gridAfter w:val="1"/>
          <w:wAfter w:w="134" w:type="dxa"/>
          <w:cantSplit/>
          <w:trHeight w:val="60"/>
        </w:trPr>
        <w:tc>
          <w:tcPr>
            <w:tcW w:w="629" w:type="dxa"/>
            <w:vMerge/>
            <w:vAlign w:val="center"/>
          </w:tcPr>
          <w:p w14:paraId="7E2A91D4"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84855B2" w14:textId="77777777" w:rsidR="00935E4A" w:rsidRPr="00925D67" w:rsidRDefault="00935E4A" w:rsidP="00935E4A">
            <w:pPr>
              <w:pStyle w:val="ListParagraph"/>
              <w:numPr>
                <w:ilvl w:val="0"/>
                <w:numId w:val="32"/>
              </w:numPr>
              <w:rPr>
                <w:rFonts w:ascii="Arial" w:eastAsia="SimSun" w:hAnsi="Arial" w:cs="Arial"/>
                <w:sz w:val="20"/>
                <w:szCs w:val="20"/>
                <w:lang w:val="en-US" w:eastAsia="zh-CN"/>
              </w:rPr>
            </w:pPr>
            <w:r w:rsidRPr="00925D67">
              <w:rPr>
                <w:rFonts w:ascii="Arial" w:eastAsia="SimSun" w:hAnsi="Arial" w:cs="Arial"/>
                <w:sz w:val="20"/>
                <w:szCs w:val="20"/>
                <w:lang w:val="en-US" w:eastAsia="zh-CN"/>
              </w:rPr>
              <w:t>It is incorporated with safety features, such as lid cannot be opened during operation/centrifugation.</w:t>
            </w:r>
          </w:p>
          <w:p w14:paraId="42296315" w14:textId="77777777" w:rsidR="00935E4A" w:rsidRPr="00925D67" w:rsidRDefault="00935E4A" w:rsidP="00935E4A">
            <w:pPr>
              <w:widowControl w:val="0"/>
              <w:tabs>
                <w:tab w:val="left" w:pos="360"/>
                <w:tab w:val="left" w:pos="60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52389160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8CAFA37" w14:textId="66DC5A3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4883390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DEDE4CD" w14:textId="2250DDD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3169683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A6F57A1" w14:textId="265D598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C81761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D9BDF1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DFC37AC" w14:textId="77777777" w:rsidTr="00677643">
        <w:trPr>
          <w:gridAfter w:val="1"/>
          <w:wAfter w:w="134" w:type="dxa"/>
          <w:cantSplit/>
          <w:trHeight w:val="111"/>
        </w:trPr>
        <w:tc>
          <w:tcPr>
            <w:tcW w:w="629" w:type="dxa"/>
            <w:vMerge/>
            <w:vAlign w:val="center"/>
          </w:tcPr>
          <w:p w14:paraId="1010F4C9" w14:textId="77777777" w:rsidR="00977E0D" w:rsidRPr="00925D67" w:rsidRDefault="00977E0D"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58B8EB2" w14:textId="53C4F675" w:rsidR="00977E0D" w:rsidRPr="00A146ED" w:rsidRDefault="00977E0D" w:rsidP="00977E0D">
            <w:pPr>
              <w:pStyle w:val="ListParagraph"/>
              <w:widowControl w:val="0"/>
              <w:numPr>
                <w:ilvl w:val="0"/>
                <w:numId w:val="19"/>
              </w:numPr>
              <w:tabs>
                <w:tab w:val="left" w:pos="360"/>
                <w:tab w:val="left" w:pos="600"/>
              </w:tabs>
              <w:autoSpaceDE w:val="0"/>
              <w:autoSpaceDN w:val="0"/>
              <w:ind w:left="291" w:hanging="291"/>
              <w:rPr>
                <w:rFonts w:ascii="Arial" w:eastAsia="SimSun" w:hAnsi="Arial" w:cs="Arial"/>
                <w:sz w:val="20"/>
                <w:szCs w:val="20"/>
                <w:lang w:val="en-US" w:eastAsia="zh-CN"/>
              </w:rPr>
            </w:pPr>
            <w:r w:rsidRPr="00925D67">
              <w:rPr>
                <w:rFonts w:ascii="Arial" w:eastAsia="SimSun" w:hAnsi="Arial" w:cs="Arial"/>
                <w:sz w:val="20"/>
                <w:szCs w:val="20"/>
                <w:lang w:val="en-US" w:eastAsia="zh-CN"/>
              </w:rPr>
              <w:t>Describe any other installed laboratory equipment that could be a source for:</w:t>
            </w:r>
          </w:p>
        </w:tc>
        <w:tc>
          <w:tcPr>
            <w:tcW w:w="684" w:type="dxa"/>
            <w:tcBorders>
              <w:top w:val="single" w:sz="2" w:space="0" w:color="F2F2F2" w:themeColor="background1" w:themeShade="F2"/>
              <w:bottom w:val="single" w:sz="2" w:space="0" w:color="F2F2F2" w:themeColor="background1" w:themeShade="F2"/>
            </w:tcBorders>
            <w:vAlign w:val="center"/>
          </w:tcPr>
          <w:p w14:paraId="05EE2E0A" w14:textId="77777777" w:rsidR="00977E0D" w:rsidRPr="00A146ED"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vAlign w:val="center"/>
          </w:tcPr>
          <w:p w14:paraId="1D68F45A" w14:textId="77777777" w:rsidR="00977E0D" w:rsidRPr="00A146ED"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vAlign w:val="center"/>
          </w:tcPr>
          <w:p w14:paraId="5E72D571" w14:textId="77777777" w:rsidR="00977E0D" w:rsidRPr="00A146ED" w:rsidRDefault="00977E0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6734B74" w14:textId="77777777" w:rsidR="00977E0D" w:rsidRPr="00925D67" w:rsidRDefault="00977E0D"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022A790" w14:textId="77777777" w:rsidR="00977E0D" w:rsidRPr="00925D67" w:rsidRDefault="00977E0D"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80C8D3F" w14:textId="77777777" w:rsidTr="00677643">
        <w:trPr>
          <w:gridAfter w:val="1"/>
          <w:wAfter w:w="134" w:type="dxa"/>
          <w:cantSplit/>
          <w:trHeight w:val="75"/>
        </w:trPr>
        <w:tc>
          <w:tcPr>
            <w:tcW w:w="629" w:type="dxa"/>
            <w:vMerge/>
            <w:vAlign w:val="center"/>
          </w:tcPr>
          <w:p w14:paraId="3E486320"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A0F8C47" w14:textId="56FF2AE8" w:rsidR="00935E4A" w:rsidRPr="00925D67" w:rsidRDefault="00935E4A" w:rsidP="00935E4A">
            <w:pPr>
              <w:pStyle w:val="ListParagraph"/>
              <w:widowControl w:val="0"/>
              <w:numPr>
                <w:ilvl w:val="0"/>
                <w:numId w:val="20"/>
              </w:numPr>
              <w:tabs>
                <w:tab w:val="left" w:pos="360"/>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Safety risks (e.g. microto</w:t>
            </w:r>
            <w:r w:rsidR="00286115">
              <w:rPr>
                <w:rFonts w:ascii="Arial" w:eastAsia="SimSun" w:hAnsi="Arial" w:cs="Arial"/>
                <w:sz w:val="20"/>
                <w:szCs w:val="20"/>
                <w:lang w:val="en-US" w:eastAsia="zh-CN"/>
              </w:rPr>
              <w:t>m</w:t>
            </w:r>
            <w:r w:rsidRPr="00925D67">
              <w:rPr>
                <w:rFonts w:ascii="Arial" w:eastAsia="SimSun" w:hAnsi="Arial" w:cs="Arial"/>
                <w:sz w:val="20"/>
                <w:szCs w:val="20"/>
                <w:lang w:val="en-US" w:eastAsia="zh-CN"/>
              </w:rPr>
              <w:t xml:space="preserve">e, vacuum pump) </w:t>
            </w:r>
            <w:r w:rsidRPr="00677643">
              <w:rPr>
                <w:rFonts w:ascii="Arial" w:eastAsia="SimSun" w:hAnsi="Arial" w:cs="Arial"/>
                <w:sz w:val="20"/>
                <w:szCs w:val="20"/>
                <w:lang w:val="en-US" w:eastAsia="zh-CN"/>
              </w:rPr>
              <w:t>___________</w:t>
            </w:r>
          </w:p>
        </w:tc>
        <w:sdt>
          <w:sdtPr>
            <w:rPr>
              <w:rFonts w:ascii="Arial" w:eastAsia="SimSun" w:hAnsi="Arial" w:cs="Arial"/>
              <w:sz w:val="20"/>
              <w:szCs w:val="20"/>
              <w:lang w:val="en-US" w:eastAsia="zh-CN"/>
            </w:rPr>
            <w:id w:val="207069370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1856ED6" w14:textId="2CFCCBFC" w:rsidR="00935E4A" w:rsidRPr="00925D67" w:rsidRDefault="00827BC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sdt>
          <w:sdtPr>
            <w:rPr>
              <w:rFonts w:ascii="Arial" w:eastAsia="SimSun" w:hAnsi="Arial" w:cs="Arial"/>
              <w:sz w:val="20"/>
              <w:szCs w:val="20"/>
              <w:lang w:val="en-US" w:eastAsia="zh-CN"/>
            </w:rPr>
            <w:id w:val="-93358908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6F9E913" w14:textId="70790A2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709" w:type="dxa"/>
            <w:tcBorders>
              <w:top w:val="single" w:sz="2" w:space="0" w:color="F2F2F2" w:themeColor="background1" w:themeShade="F2"/>
              <w:bottom w:val="single" w:sz="2" w:space="0" w:color="F2F2F2" w:themeColor="background1" w:themeShade="F2"/>
            </w:tcBorders>
            <w:vAlign w:val="center"/>
          </w:tcPr>
          <w:p w14:paraId="2C6F55DF" w14:textId="34AE41D6" w:rsidR="00935E4A" w:rsidRPr="00925D67" w:rsidRDefault="00000000" w:rsidP="00A146ED">
            <w:pPr>
              <w:widowControl w:val="0"/>
              <w:tabs>
                <w:tab w:val="left" w:pos="240"/>
                <w:tab w:val="left" w:pos="600"/>
              </w:tabs>
              <w:autoSpaceDE w:val="0"/>
              <w:autoSpaceDN w:val="0"/>
              <w:jc w:val="center"/>
              <w:rPr>
                <w:rFonts w:ascii="Arial" w:eastAsia="SimSun" w:hAnsi="Arial" w:cs="Arial"/>
                <w:sz w:val="20"/>
                <w:szCs w:val="20"/>
                <w:lang w:val="en-US" w:eastAsia="zh-CN"/>
              </w:rPr>
            </w:pPr>
            <w:sdt>
              <w:sdtPr>
                <w:rPr>
                  <w:rFonts w:ascii="Arial" w:eastAsia="SimSun" w:hAnsi="Arial" w:cs="Arial"/>
                  <w:sz w:val="20"/>
                  <w:szCs w:val="20"/>
                  <w:lang w:val="en-US" w:eastAsia="zh-CN"/>
                </w:rPr>
                <w:id w:val="-1124230053"/>
                <w14:checkbox>
                  <w14:checked w14:val="0"/>
                  <w14:checkedState w14:val="2612" w14:font="MS Gothic"/>
                  <w14:uncheckedState w14:val="2610" w14:font="MS Gothic"/>
                </w14:checkbox>
              </w:sdtPr>
              <w:sdtContent>
                <w:r w:rsidR="00827BC8" w:rsidRPr="00925D67">
                  <w:rPr>
                    <w:rFonts w:ascii="MS Gothic" w:eastAsia="MS Gothic" w:hAnsi="MS Gothic" w:cs="Arial"/>
                    <w:sz w:val="20"/>
                    <w:szCs w:val="20"/>
                    <w:lang w:val="en-US" w:eastAsia="zh-CN"/>
                  </w:rPr>
                  <w:t>☐</w:t>
                </w:r>
              </w:sdtContent>
            </w:sdt>
          </w:p>
        </w:tc>
        <w:tc>
          <w:tcPr>
            <w:tcW w:w="2835" w:type="dxa"/>
            <w:tcBorders>
              <w:top w:val="single" w:sz="2" w:space="0" w:color="F2F2F2" w:themeColor="background1" w:themeShade="F2"/>
              <w:bottom w:val="single" w:sz="2" w:space="0" w:color="F2F2F2" w:themeColor="background1" w:themeShade="F2"/>
            </w:tcBorders>
            <w:vAlign w:val="center"/>
          </w:tcPr>
          <w:p w14:paraId="463E08E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4E95FC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25A0584" w14:textId="77777777" w:rsidTr="00677643">
        <w:trPr>
          <w:gridAfter w:val="1"/>
          <w:wAfter w:w="134" w:type="dxa"/>
          <w:cantSplit/>
          <w:trHeight w:val="60"/>
        </w:trPr>
        <w:tc>
          <w:tcPr>
            <w:tcW w:w="629" w:type="dxa"/>
            <w:vMerge/>
            <w:vAlign w:val="center"/>
          </w:tcPr>
          <w:p w14:paraId="5C5D751D"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862AFEE" w14:textId="0E4351BB" w:rsidR="00935E4A" w:rsidRPr="00925D67" w:rsidRDefault="00935E4A" w:rsidP="00935E4A">
            <w:pPr>
              <w:pStyle w:val="ListParagraph"/>
              <w:widowControl w:val="0"/>
              <w:numPr>
                <w:ilvl w:val="0"/>
                <w:numId w:val="20"/>
              </w:numPr>
              <w:tabs>
                <w:tab w:val="left" w:pos="360"/>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Chemical risks </w:t>
            </w:r>
            <w:r w:rsidRPr="00677643">
              <w:rPr>
                <w:rFonts w:ascii="Arial" w:eastAsia="SimSun" w:hAnsi="Arial" w:cs="Arial"/>
                <w:sz w:val="20"/>
                <w:szCs w:val="20"/>
                <w:lang w:val="en-US" w:eastAsia="zh-CN"/>
              </w:rPr>
              <w:t xml:space="preserve">________________ </w:t>
            </w:r>
          </w:p>
        </w:tc>
        <w:sdt>
          <w:sdtPr>
            <w:rPr>
              <w:rFonts w:ascii="Arial" w:eastAsia="SimSun" w:hAnsi="Arial" w:cs="Arial"/>
              <w:sz w:val="20"/>
              <w:szCs w:val="20"/>
              <w:lang w:val="en-US" w:eastAsia="zh-CN"/>
            </w:rPr>
            <w:id w:val="80814089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D04017F" w14:textId="322B62E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4917279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DBA3C48" w14:textId="6A199A9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3674307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CA75325" w14:textId="4DCEE60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A2DAD1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5567F2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B84413D" w14:textId="77777777" w:rsidTr="00677643">
        <w:trPr>
          <w:gridAfter w:val="1"/>
          <w:wAfter w:w="134" w:type="dxa"/>
          <w:cantSplit/>
          <w:trHeight w:val="60"/>
        </w:trPr>
        <w:tc>
          <w:tcPr>
            <w:tcW w:w="629" w:type="dxa"/>
            <w:vMerge/>
            <w:vAlign w:val="center"/>
          </w:tcPr>
          <w:p w14:paraId="2A14750F"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76AC4C6" w14:textId="0DDB95CB" w:rsidR="00935E4A" w:rsidRPr="00A146ED" w:rsidRDefault="00935E4A" w:rsidP="00935E4A">
            <w:pPr>
              <w:pStyle w:val="ListParagraph"/>
              <w:widowControl w:val="0"/>
              <w:numPr>
                <w:ilvl w:val="0"/>
                <w:numId w:val="20"/>
              </w:numPr>
              <w:tabs>
                <w:tab w:val="left" w:pos="36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sz w:val="20"/>
                <w:szCs w:val="20"/>
                <w:lang w:val="en-US" w:eastAsia="zh-CN"/>
              </w:rPr>
              <w:t xml:space="preserve">Laser/radiation risks (e.g. flow cytometer, imaging machine) </w:t>
            </w:r>
            <w:r w:rsidRPr="00677643">
              <w:rPr>
                <w:rFonts w:ascii="Arial" w:eastAsia="SimSun" w:hAnsi="Arial" w:cs="Arial"/>
                <w:sz w:val="20"/>
                <w:szCs w:val="20"/>
                <w:lang w:val="en-US" w:eastAsia="zh-CN"/>
              </w:rPr>
              <w:t>__________</w:t>
            </w:r>
            <w:r w:rsidR="00827BC8" w:rsidRPr="00677643">
              <w:rPr>
                <w:rFonts w:ascii="Arial" w:eastAsia="SimSun" w:hAnsi="Arial" w:cs="Arial"/>
                <w:sz w:val="20"/>
                <w:szCs w:val="20"/>
                <w:lang w:val="en-US" w:eastAsia="zh-CN"/>
              </w:rPr>
              <w:t>_______</w:t>
            </w:r>
            <w:r w:rsidRPr="00677643">
              <w:rPr>
                <w:rFonts w:ascii="Arial" w:eastAsia="SimSun" w:hAnsi="Arial" w:cs="Arial"/>
                <w:sz w:val="20"/>
                <w:szCs w:val="20"/>
                <w:lang w:val="en-US" w:eastAsia="zh-CN"/>
              </w:rPr>
              <w:t xml:space="preserve"> </w:t>
            </w:r>
          </w:p>
          <w:p w14:paraId="6DDB92B8" w14:textId="77777777" w:rsidR="00935E4A" w:rsidRPr="00925D67" w:rsidRDefault="00935E4A" w:rsidP="00935E4A">
            <w:pPr>
              <w:pStyle w:val="ListParagraph"/>
              <w:widowControl w:val="0"/>
              <w:tabs>
                <w:tab w:val="left" w:pos="360"/>
                <w:tab w:val="left" w:pos="600"/>
              </w:tabs>
              <w:autoSpaceDE w:val="0"/>
              <w:autoSpaceDN w:val="0"/>
              <w:ind w:left="291"/>
              <w:rPr>
                <w:rFonts w:ascii="Arial" w:eastAsia="SimSun" w:hAnsi="Arial" w:cs="Arial"/>
                <w:sz w:val="20"/>
                <w:szCs w:val="20"/>
                <w:lang w:val="en-US" w:eastAsia="zh-CN"/>
              </w:rPr>
            </w:pPr>
          </w:p>
        </w:tc>
        <w:sdt>
          <w:sdtPr>
            <w:rPr>
              <w:rFonts w:ascii="Arial" w:eastAsia="SimSun" w:hAnsi="Arial" w:cs="Arial"/>
              <w:sz w:val="20"/>
              <w:szCs w:val="20"/>
              <w:lang w:val="en-US" w:eastAsia="zh-CN"/>
            </w:rPr>
            <w:id w:val="117777678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B98879E" w14:textId="0FB48BF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9259180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5978C18" w14:textId="66E771A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4965063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1E64A6F" w14:textId="50BC349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AC27CB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2380E2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F324A88" w14:textId="77777777" w:rsidTr="00677643">
        <w:trPr>
          <w:gridAfter w:val="1"/>
          <w:wAfter w:w="134" w:type="dxa"/>
          <w:cantSplit/>
          <w:trHeight w:val="60"/>
        </w:trPr>
        <w:tc>
          <w:tcPr>
            <w:tcW w:w="629" w:type="dxa"/>
            <w:vMerge/>
            <w:vAlign w:val="center"/>
          </w:tcPr>
          <w:p w14:paraId="61649AD3"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0693798" w14:textId="77777777" w:rsidR="00935E4A" w:rsidRPr="00925D67" w:rsidRDefault="00935E4A" w:rsidP="00935E4A">
            <w:pPr>
              <w:pStyle w:val="ListParagraph"/>
              <w:widowControl w:val="0"/>
              <w:numPr>
                <w:ilvl w:val="0"/>
                <w:numId w:val="19"/>
              </w:numPr>
              <w:tabs>
                <w:tab w:val="left" w:pos="360"/>
                <w:tab w:val="left" w:pos="600"/>
              </w:tabs>
              <w:autoSpaceDE w:val="0"/>
              <w:autoSpaceDN w:val="0"/>
              <w:ind w:left="291" w:hanging="291"/>
              <w:rPr>
                <w:rFonts w:ascii="Arial" w:eastAsia="SimSun" w:hAnsi="Arial" w:cs="Arial"/>
                <w:sz w:val="20"/>
                <w:szCs w:val="20"/>
                <w:lang w:val="en-US" w:eastAsia="zh-CN"/>
              </w:rPr>
            </w:pPr>
            <w:r w:rsidRPr="00925D67">
              <w:rPr>
                <w:rFonts w:ascii="Arial" w:eastAsia="SimSun" w:hAnsi="Arial" w:cs="Arial"/>
                <w:sz w:val="20"/>
                <w:szCs w:val="20"/>
                <w:lang w:val="en-US" w:eastAsia="zh-CN"/>
              </w:rPr>
              <w:t>Equipment maintenance</w:t>
            </w:r>
          </w:p>
          <w:p w14:paraId="6B94688A" w14:textId="25C82359" w:rsidR="00935E4A" w:rsidRPr="00925D67" w:rsidRDefault="00935E4A" w:rsidP="00935E4A">
            <w:pPr>
              <w:pStyle w:val="ListParagraph"/>
              <w:widowControl w:val="0"/>
              <w:tabs>
                <w:tab w:val="left" w:pos="574"/>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a.  The above equipment (2 to 8) is maintained annually or as per the manufacturer’s specifications, whichever occurs earlier. </w:t>
            </w:r>
          </w:p>
        </w:tc>
        <w:sdt>
          <w:sdtPr>
            <w:rPr>
              <w:rFonts w:ascii="Arial" w:eastAsia="SimSun" w:hAnsi="Arial" w:cs="Arial"/>
              <w:sz w:val="20"/>
              <w:szCs w:val="20"/>
              <w:lang w:val="en-US" w:eastAsia="zh-CN"/>
            </w:rPr>
            <w:id w:val="29418585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77B78CF" w14:textId="1CF7A22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0456658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6D66EA6" w14:textId="38B9656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2421787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B5F9ACA" w14:textId="245408B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DC211F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938481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79F042E" w14:textId="77777777" w:rsidTr="00677643">
        <w:trPr>
          <w:gridAfter w:val="1"/>
          <w:wAfter w:w="134" w:type="dxa"/>
          <w:cantSplit/>
          <w:trHeight w:val="60"/>
        </w:trPr>
        <w:tc>
          <w:tcPr>
            <w:tcW w:w="629" w:type="dxa"/>
            <w:vMerge/>
            <w:vAlign w:val="center"/>
          </w:tcPr>
          <w:p w14:paraId="7C1C09BD"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3EA1C39" w14:textId="45C068EE" w:rsidR="00935E4A" w:rsidRPr="00925D67" w:rsidRDefault="00935E4A" w:rsidP="00935E4A">
            <w:pPr>
              <w:pStyle w:val="ListParagraph"/>
              <w:widowControl w:val="0"/>
              <w:tabs>
                <w:tab w:val="left" w:pos="574"/>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  Records of maintenance are available</w:t>
            </w:r>
            <w:r w:rsidR="00827BC8" w:rsidRPr="00925D67">
              <w:rPr>
                <w:rFonts w:ascii="Arial" w:eastAsia="SimSun" w:hAnsi="Arial" w:cs="Arial"/>
                <w:sz w:val="20"/>
                <w:szCs w:val="20"/>
                <w:lang w:val="en-US" w:eastAsia="zh-CN"/>
              </w:rPr>
              <w:t>.</w:t>
            </w:r>
          </w:p>
          <w:p w14:paraId="5AAE82BB" w14:textId="77777777" w:rsidR="00935E4A" w:rsidRPr="00925D67" w:rsidRDefault="00935E4A" w:rsidP="00935E4A">
            <w:pPr>
              <w:pStyle w:val="ListParagraph"/>
              <w:widowControl w:val="0"/>
              <w:tabs>
                <w:tab w:val="left" w:pos="360"/>
                <w:tab w:val="left" w:pos="600"/>
              </w:tabs>
              <w:autoSpaceDE w:val="0"/>
              <w:autoSpaceDN w:val="0"/>
              <w:ind w:left="291"/>
              <w:rPr>
                <w:rFonts w:ascii="Arial" w:eastAsia="SimSun" w:hAnsi="Arial" w:cs="Arial"/>
                <w:sz w:val="20"/>
                <w:szCs w:val="20"/>
                <w:lang w:val="en-US" w:eastAsia="zh-CN"/>
              </w:rPr>
            </w:pPr>
          </w:p>
        </w:tc>
        <w:sdt>
          <w:sdtPr>
            <w:rPr>
              <w:rFonts w:ascii="Arial" w:eastAsia="SimSun" w:hAnsi="Arial" w:cs="Arial"/>
              <w:sz w:val="20"/>
              <w:szCs w:val="20"/>
              <w:lang w:val="en-US" w:eastAsia="zh-CN"/>
            </w:rPr>
            <w:id w:val="-29876235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3DA2F80" w14:textId="7E556FD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2820620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45D2D1A" w14:textId="7DA6200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3367496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597EBA0" w14:textId="25574E0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037474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3B5FC5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E935D5B" w14:textId="77777777" w:rsidTr="00677643">
        <w:trPr>
          <w:gridAfter w:val="1"/>
          <w:wAfter w:w="134" w:type="dxa"/>
          <w:cantSplit/>
          <w:trHeight w:val="60"/>
        </w:trPr>
        <w:tc>
          <w:tcPr>
            <w:tcW w:w="629" w:type="dxa"/>
            <w:vMerge/>
            <w:vAlign w:val="center"/>
          </w:tcPr>
          <w:p w14:paraId="47623BD1"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33FC6D5" w14:textId="77777777" w:rsidR="00935E4A" w:rsidRPr="00925D67" w:rsidRDefault="00935E4A" w:rsidP="00935E4A">
            <w:pPr>
              <w:pStyle w:val="ListParagraph"/>
              <w:widowControl w:val="0"/>
              <w:numPr>
                <w:ilvl w:val="0"/>
                <w:numId w:val="19"/>
              </w:numPr>
              <w:tabs>
                <w:tab w:val="left" w:pos="360"/>
                <w:tab w:val="left" w:pos="600"/>
              </w:tabs>
              <w:autoSpaceDE w:val="0"/>
              <w:autoSpaceDN w:val="0"/>
              <w:ind w:left="291" w:hanging="291"/>
              <w:rPr>
                <w:rFonts w:ascii="Arial" w:eastAsia="SimSun" w:hAnsi="Arial" w:cs="Arial"/>
                <w:sz w:val="20"/>
                <w:szCs w:val="20"/>
                <w:lang w:val="en-US" w:eastAsia="zh-CN"/>
              </w:rPr>
            </w:pPr>
            <w:r w:rsidRPr="00925D67">
              <w:rPr>
                <w:rFonts w:ascii="Arial" w:eastAsia="SimSun" w:hAnsi="Arial" w:cs="Arial"/>
                <w:sz w:val="20"/>
                <w:szCs w:val="20"/>
                <w:lang w:val="en-US" w:eastAsia="zh-CN"/>
              </w:rPr>
              <w:t>Personnel</w:t>
            </w:r>
          </w:p>
          <w:p w14:paraId="1E9D96DF" w14:textId="0A40E035" w:rsidR="00935E4A" w:rsidRPr="00925D67" w:rsidRDefault="00935E4A" w:rsidP="00935E4A">
            <w:pPr>
              <w:widowControl w:val="0"/>
              <w:tabs>
                <w:tab w:val="left" w:pos="360"/>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   Are trained and competent in operating the above equipment.</w:t>
            </w:r>
          </w:p>
        </w:tc>
        <w:sdt>
          <w:sdtPr>
            <w:rPr>
              <w:rFonts w:ascii="Arial" w:eastAsia="SimSun" w:hAnsi="Arial" w:cs="Arial"/>
              <w:sz w:val="20"/>
              <w:szCs w:val="20"/>
              <w:lang w:val="en-US" w:eastAsia="zh-CN"/>
            </w:rPr>
            <w:id w:val="-122398485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EB1A99A" w14:textId="67DB267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5189777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0C44274" w14:textId="194D9EB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3493633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43616E3" w14:textId="04276AF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A18C58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35E955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4E98C4F" w14:textId="77777777" w:rsidTr="00677643">
        <w:trPr>
          <w:gridAfter w:val="1"/>
          <w:wAfter w:w="134" w:type="dxa"/>
          <w:cantSplit/>
          <w:trHeight w:val="60"/>
        </w:trPr>
        <w:tc>
          <w:tcPr>
            <w:tcW w:w="629" w:type="dxa"/>
            <w:vMerge/>
            <w:vAlign w:val="center"/>
          </w:tcPr>
          <w:p w14:paraId="7D31A42B"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473F8DC" w14:textId="44EE6FB9" w:rsidR="00935E4A" w:rsidRPr="00925D67" w:rsidRDefault="00935E4A" w:rsidP="00935E4A">
            <w:pPr>
              <w:widowControl w:val="0"/>
              <w:tabs>
                <w:tab w:val="left" w:pos="360"/>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b.   Operate the equipment according to the manufacturer’s instructions. </w:t>
            </w:r>
          </w:p>
        </w:tc>
        <w:sdt>
          <w:sdtPr>
            <w:rPr>
              <w:rFonts w:ascii="Arial" w:eastAsia="SimSun" w:hAnsi="Arial" w:cs="Arial"/>
              <w:sz w:val="20"/>
              <w:szCs w:val="20"/>
              <w:lang w:val="en-US" w:eastAsia="zh-CN"/>
            </w:rPr>
            <w:id w:val="135106317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01EF7DA" w14:textId="1E81CFE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2691922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F171746" w14:textId="6831D21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5935941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3E4B14C" w14:textId="69D0336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772746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CE9157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3E42EEF" w14:textId="77777777" w:rsidTr="00677643">
        <w:trPr>
          <w:gridAfter w:val="1"/>
          <w:wAfter w:w="134" w:type="dxa"/>
          <w:cantSplit/>
          <w:trHeight w:val="60"/>
        </w:trPr>
        <w:tc>
          <w:tcPr>
            <w:tcW w:w="629" w:type="dxa"/>
            <w:vMerge/>
            <w:vAlign w:val="center"/>
          </w:tcPr>
          <w:p w14:paraId="7F0891DD"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3D4C74B" w14:textId="77777777" w:rsidR="00935E4A" w:rsidRPr="00925D67" w:rsidRDefault="00935E4A" w:rsidP="00A146ED">
            <w:pPr>
              <w:widowControl w:val="0"/>
              <w:tabs>
                <w:tab w:val="left" w:pos="1516"/>
              </w:tabs>
              <w:autoSpaceDE w:val="0"/>
              <w:autoSpaceDN w:val="0"/>
              <w:ind w:left="665" w:hanging="374"/>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c.   Should NOT attempt to repair/service any of the above equipment unless they are trained, competent and authorized to do so. </w:t>
            </w:r>
          </w:p>
          <w:p w14:paraId="06D0C5F2" w14:textId="77777777" w:rsidR="00935E4A" w:rsidRPr="00925D67" w:rsidRDefault="00935E4A" w:rsidP="00935E4A">
            <w:pPr>
              <w:widowControl w:val="0"/>
              <w:tabs>
                <w:tab w:val="left" w:pos="360"/>
                <w:tab w:val="left" w:pos="60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83479694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24695BB" w14:textId="56CC1B0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3519677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8EADEFB" w14:textId="7D590A9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3375114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57917EE" w14:textId="67F9C33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197C9A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71FA40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D49FEF6" w14:textId="77777777" w:rsidTr="00677643">
        <w:trPr>
          <w:gridAfter w:val="1"/>
          <w:wAfter w:w="134" w:type="dxa"/>
          <w:cantSplit/>
          <w:trHeight w:val="60"/>
        </w:trPr>
        <w:tc>
          <w:tcPr>
            <w:tcW w:w="629" w:type="dxa"/>
            <w:vMerge/>
            <w:vAlign w:val="center"/>
          </w:tcPr>
          <w:p w14:paraId="06713B7D"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ABC8CAA" w14:textId="77777777" w:rsidR="00935E4A" w:rsidRPr="00925D67" w:rsidRDefault="00935E4A" w:rsidP="00935E4A">
            <w:pPr>
              <w:pStyle w:val="ListParagraph"/>
              <w:widowControl w:val="0"/>
              <w:numPr>
                <w:ilvl w:val="0"/>
                <w:numId w:val="19"/>
              </w:numPr>
              <w:tabs>
                <w:tab w:val="left" w:pos="291"/>
                <w:tab w:val="left" w:pos="600"/>
              </w:tabs>
              <w:autoSpaceDE w:val="0"/>
              <w:autoSpaceDN w:val="0"/>
              <w:ind w:left="291" w:hanging="291"/>
              <w:rPr>
                <w:rFonts w:ascii="Arial" w:eastAsia="SimSun" w:hAnsi="Arial" w:cs="Arial"/>
                <w:sz w:val="20"/>
                <w:szCs w:val="20"/>
                <w:lang w:val="en-US" w:eastAsia="zh-CN"/>
              </w:rPr>
            </w:pPr>
            <w:r w:rsidRPr="00925D67">
              <w:rPr>
                <w:rFonts w:ascii="Arial" w:eastAsia="SimSun" w:hAnsi="Arial" w:cs="Arial"/>
                <w:sz w:val="20"/>
                <w:szCs w:val="20"/>
                <w:lang w:val="en-US" w:eastAsia="zh-CN"/>
              </w:rPr>
              <w:t>Procedures are implemented to decontaminate the equipment</w:t>
            </w:r>
          </w:p>
          <w:p w14:paraId="4103CC34" w14:textId="5C52A188" w:rsidR="00935E4A" w:rsidRPr="00925D67" w:rsidRDefault="00935E4A" w:rsidP="00935E4A">
            <w:pPr>
              <w:widowControl w:val="0"/>
              <w:tabs>
                <w:tab w:val="left" w:pos="600"/>
              </w:tabs>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  Immediately after they are contaminated by or used for handling hazardous materials.</w:t>
            </w:r>
          </w:p>
        </w:tc>
        <w:sdt>
          <w:sdtPr>
            <w:rPr>
              <w:rFonts w:ascii="Arial" w:eastAsia="SimSun" w:hAnsi="Arial" w:cs="Arial"/>
              <w:sz w:val="20"/>
              <w:szCs w:val="20"/>
              <w:lang w:val="en-US" w:eastAsia="zh-CN"/>
            </w:rPr>
            <w:id w:val="114901240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9BDBDA8" w14:textId="5AA9149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9276557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F21BCE9" w14:textId="6F81FD6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7252220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C58F92F" w14:textId="6CFEDA9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C5C3EF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9E7663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8FE6281" w14:textId="77777777" w:rsidTr="00677643">
        <w:trPr>
          <w:gridAfter w:val="1"/>
          <w:wAfter w:w="134" w:type="dxa"/>
          <w:cantSplit/>
          <w:trHeight w:val="60"/>
        </w:trPr>
        <w:tc>
          <w:tcPr>
            <w:tcW w:w="629" w:type="dxa"/>
            <w:vMerge/>
            <w:vAlign w:val="center"/>
          </w:tcPr>
          <w:p w14:paraId="7AC7042C"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02CD4D5F" w14:textId="035CDE3B" w:rsidR="00935E4A" w:rsidRPr="00925D67" w:rsidRDefault="00935E4A" w:rsidP="00935E4A">
            <w:pPr>
              <w:widowControl w:val="0"/>
              <w:tabs>
                <w:tab w:val="left" w:pos="600"/>
              </w:tabs>
              <w:autoSpaceDE w:val="0"/>
              <w:autoSpaceDN w:val="0"/>
              <w:ind w:left="574" w:hanging="283"/>
              <w:rPr>
                <w:rFonts w:ascii="Arial" w:eastAsia="SimSun" w:hAnsi="Arial" w:cs="Arial"/>
                <w:b/>
                <w:bCs/>
                <w:i/>
                <w:iCs/>
                <w:sz w:val="20"/>
                <w:szCs w:val="20"/>
                <w:lang w:val="en-US" w:eastAsia="zh-CN"/>
              </w:rPr>
            </w:pPr>
            <w:r w:rsidRPr="00925D67">
              <w:rPr>
                <w:rFonts w:ascii="Arial" w:eastAsia="SimSun" w:hAnsi="Arial" w:cs="Arial"/>
                <w:sz w:val="20"/>
                <w:szCs w:val="20"/>
                <w:lang w:val="en-US" w:eastAsia="zh-CN"/>
              </w:rPr>
              <w:t xml:space="preserve">b.  Before sending them for service, repair, shipping or disposal. </w:t>
            </w:r>
            <w:r w:rsidR="00827BC8" w:rsidRPr="00925D67">
              <w:rPr>
                <w:rFonts w:ascii="Arial" w:eastAsia="SimSun" w:hAnsi="Arial" w:cs="Arial"/>
                <w:sz w:val="20"/>
                <w:szCs w:val="20"/>
                <w:lang w:val="en-US" w:eastAsia="zh-CN"/>
              </w:rPr>
              <w:t xml:space="preserve">              </w:t>
            </w:r>
            <w:r w:rsidR="00827BC8" w:rsidRPr="00A146ED">
              <w:rPr>
                <w:rFonts w:ascii="Arial" w:eastAsia="SimSun" w:hAnsi="Arial" w:cs="Arial"/>
                <w:b/>
                <w:bCs/>
                <w:i/>
                <w:iCs/>
                <w:sz w:val="20"/>
                <w:szCs w:val="20"/>
                <w:lang w:val="en-US" w:eastAsia="zh-CN"/>
              </w:rPr>
              <w:t xml:space="preserve">Note: </w:t>
            </w:r>
            <w:r w:rsidRPr="00925D67">
              <w:rPr>
                <w:rFonts w:ascii="Arial" w:eastAsia="SimSun" w:hAnsi="Arial" w:cs="Arial"/>
                <w:b/>
                <w:bCs/>
                <w:i/>
                <w:iCs/>
                <w:sz w:val="20"/>
                <w:szCs w:val="20"/>
                <w:lang w:val="en-US" w:eastAsia="zh-CN"/>
              </w:rPr>
              <w:t>Discuss with the biosafety officer for the decontamination method.</w:t>
            </w:r>
          </w:p>
          <w:p w14:paraId="3FF7FFE6" w14:textId="73248D6E" w:rsidR="00935E4A" w:rsidRPr="00925D67" w:rsidRDefault="00935E4A" w:rsidP="00935E4A">
            <w:pPr>
              <w:widowControl w:val="0"/>
              <w:tabs>
                <w:tab w:val="left" w:pos="600"/>
              </w:tabs>
              <w:autoSpaceDE w:val="0"/>
              <w:autoSpaceDN w:val="0"/>
              <w:ind w:left="574" w:hanging="283"/>
              <w:rPr>
                <w:rFonts w:ascii="Arial" w:eastAsia="SimSun" w:hAnsi="Arial" w:cs="Arial"/>
                <w:sz w:val="20"/>
                <w:szCs w:val="20"/>
                <w:lang w:val="en-US" w:eastAsia="zh-CN"/>
              </w:rPr>
            </w:pPr>
          </w:p>
        </w:tc>
        <w:sdt>
          <w:sdtPr>
            <w:rPr>
              <w:rFonts w:ascii="Arial" w:eastAsia="SimSun" w:hAnsi="Arial" w:cs="Arial"/>
              <w:sz w:val="20"/>
              <w:szCs w:val="20"/>
              <w:lang w:val="en-US" w:eastAsia="zh-CN"/>
            </w:rPr>
            <w:id w:val="-123160601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2820F465" w14:textId="716301F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2774885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134C985E" w14:textId="3BBC183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3844267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7C7E012C" w14:textId="09E416E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08FFE99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5CB0782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6DC2799" w14:textId="77777777" w:rsidTr="00677643">
        <w:trPr>
          <w:gridAfter w:val="1"/>
          <w:wAfter w:w="134" w:type="dxa"/>
          <w:cantSplit/>
          <w:trHeight w:val="60"/>
        </w:trPr>
        <w:tc>
          <w:tcPr>
            <w:tcW w:w="629" w:type="dxa"/>
            <w:vMerge w:val="restart"/>
            <w:vAlign w:val="center"/>
          </w:tcPr>
          <w:p w14:paraId="5215F61C" w14:textId="256C4BD4"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VII</w:t>
            </w:r>
          </w:p>
        </w:tc>
        <w:tc>
          <w:tcPr>
            <w:tcW w:w="6901" w:type="dxa"/>
            <w:tcBorders>
              <w:bottom w:val="nil"/>
            </w:tcBorders>
            <w:vAlign w:val="center"/>
          </w:tcPr>
          <w:p w14:paraId="6D1517B8" w14:textId="77777777" w:rsidR="00935E4A" w:rsidRPr="00925D67" w:rsidRDefault="00935E4A" w:rsidP="00935E4A">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Security</w:t>
            </w:r>
          </w:p>
          <w:p w14:paraId="5D3BCE93" w14:textId="77777777" w:rsidR="00935E4A" w:rsidRPr="00925D67" w:rsidRDefault="00935E4A" w:rsidP="00935E4A">
            <w:pPr>
              <w:widowControl w:val="0"/>
              <w:tabs>
                <w:tab w:val="left" w:pos="360"/>
                <w:tab w:val="left" w:pos="600"/>
              </w:tabs>
              <w:autoSpaceDE w:val="0"/>
              <w:autoSpaceDN w:val="0"/>
              <w:rPr>
                <w:rFonts w:ascii="Arial" w:eastAsia="SimSun" w:hAnsi="Arial" w:cs="Arial"/>
                <w:sz w:val="20"/>
                <w:szCs w:val="20"/>
                <w:lang w:val="en-US" w:eastAsia="zh-CN"/>
              </w:rPr>
            </w:pPr>
          </w:p>
          <w:p w14:paraId="5A70CA6C" w14:textId="77777777" w:rsidR="00935E4A" w:rsidRPr="00925D67" w:rsidRDefault="00935E4A" w:rsidP="00935E4A">
            <w:pPr>
              <w:widowControl w:val="0"/>
              <w:tabs>
                <w:tab w:val="left" w:pos="360"/>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A laboratory security plan/programme is available and implemented which covers at least the following aspects:</w:t>
            </w:r>
          </w:p>
          <w:p w14:paraId="2F8F64C4" w14:textId="304D921A" w:rsidR="00935E4A" w:rsidRPr="00925D67" w:rsidRDefault="00935E4A" w:rsidP="00935E4A">
            <w:pPr>
              <w:widowControl w:val="0"/>
              <w:tabs>
                <w:tab w:val="left" w:pos="600"/>
                <w:tab w:val="left" w:pos="716"/>
              </w:tabs>
              <w:autoSpaceDE w:val="0"/>
              <w:autoSpaceDN w:val="0"/>
              <w:rPr>
                <w:rFonts w:ascii="Arial" w:eastAsia="SimSun" w:hAnsi="Arial" w:cs="Arial"/>
                <w:sz w:val="20"/>
                <w:szCs w:val="20"/>
                <w:lang w:val="en-US" w:eastAsia="zh-CN"/>
              </w:rPr>
            </w:pPr>
          </w:p>
        </w:tc>
        <w:tc>
          <w:tcPr>
            <w:tcW w:w="684" w:type="dxa"/>
            <w:tcBorders>
              <w:bottom w:val="single" w:sz="2" w:space="0" w:color="F2F2F2" w:themeColor="background1" w:themeShade="F2"/>
            </w:tcBorders>
            <w:vAlign w:val="center"/>
          </w:tcPr>
          <w:p w14:paraId="2B198FD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bottom w:val="single" w:sz="2" w:space="0" w:color="F2F2F2" w:themeColor="background1" w:themeShade="F2"/>
            </w:tcBorders>
            <w:vAlign w:val="center"/>
          </w:tcPr>
          <w:p w14:paraId="0EAF0BE3" w14:textId="28732A8A"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bottom w:val="single" w:sz="2" w:space="0" w:color="F2F2F2" w:themeColor="background1" w:themeShade="F2"/>
            </w:tcBorders>
            <w:vAlign w:val="center"/>
          </w:tcPr>
          <w:p w14:paraId="6C67B77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61F62C5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3C0F026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78AD951" w14:textId="77777777" w:rsidTr="00677643">
        <w:trPr>
          <w:gridAfter w:val="1"/>
          <w:wAfter w:w="134" w:type="dxa"/>
          <w:cantSplit/>
          <w:trHeight w:val="60"/>
        </w:trPr>
        <w:tc>
          <w:tcPr>
            <w:tcW w:w="629" w:type="dxa"/>
            <w:vMerge/>
            <w:vAlign w:val="center"/>
          </w:tcPr>
          <w:p w14:paraId="66E7EDEC"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8F190A0" w14:textId="77777777" w:rsidR="00935E4A" w:rsidRPr="00925D67" w:rsidRDefault="00935E4A" w:rsidP="00935E4A">
            <w:pPr>
              <w:pStyle w:val="ListParagraph"/>
              <w:widowControl w:val="0"/>
              <w:numPr>
                <w:ilvl w:val="0"/>
                <w:numId w:val="21"/>
              </w:numPr>
              <w:tabs>
                <w:tab w:val="left" w:pos="360"/>
              </w:tabs>
              <w:autoSpaceDE w:val="0"/>
              <w:autoSpaceDN w:val="0"/>
              <w:ind w:left="291"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Identifying threats associated with security-sensitive materials (e.g. biological, chemical, radiological materials, equipment, information, knowledge etc.) and information.</w:t>
            </w:r>
          </w:p>
          <w:p w14:paraId="6A9F72AA" w14:textId="23CF13D1" w:rsidR="00646A72" w:rsidRPr="00925D67" w:rsidRDefault="00646A72" w:rsidP="00A146ED">
            <w:pPr>
              <w:pStyle w:val="ListParagraph"/>
              <w:widowControl w:val="0"/>
              <w:tabs>
                <w:tab w:val="left" w:pos="360"/>
              </w:tabs>
              <w:autoSpaceDE w:val="0"/>
              <w:autoSpaceDN w:val="0"/>
              <w:ind w:left="291"/>
              <w:rPr>
                <w:rFonts w:ascii="Arial" w:eastAsia="SimSun" w:hAnsi="Arial" w:cs="Arial"/>
                <w:sz w:val="20"/>
                <w:szCs w:val="20"/>
                <w:lang w:val="en-US" w:eastAsia="zh-CN"/>
              </w:rPr>
            </w:pPr>
          </w:p>
        </w:tc>
        <w:sdt>
          <w:sdtPr>
            <w:rPr>
              <w:rFonts w:ascii="Arial" w:eastAsia="SimSun" w:hAnsi="Arial" w:cs="Arial"/>
              <w:sz w:val="20"/>
              <w:szCs w:val="20"/>
              <w:lang w:val="en-US" w:eastAsia="zh-CN"/>
            </w:rPr>
            <w:id w:val="-105546655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1FECE3C" w14:textId="4C186D2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5328259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73A8B8C" w14:textId="281C972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5091295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C0832BC" w14:textId="2D35E68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18F1B9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A22E3D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EE918CA" w14:textId="77777777" w:rsidTr="00677643">
        <w:trPr>
          <w:gridAfter w:val="1"/>
          <w:wAfter w:w="134" w:type="dxa"/>
          <w:cantSplit/>
          <w:trHeight w:val="60"/>
        </w:trPr>
        <w:tc>
          <w:tcPr>
            <w:tcW w:w="629" w:type="dxa"/>
            <w:vMerge/>
            <w:vAlign w:val="center"/>
          </w:tcPr>
          <w:p w14:paraId="74BFACB9"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7A06EBD" w14:textId="4319D9BD" w:rsidR="00935E4A" w:rsidRPr="00925D67" w:rsidRDefault="00AF3647" w:rsidP="00935E4A">
            <w:pPr>
              <w:pStyle w:val="ListParagraph"/>
              <w:widowControl w:val="0"/>
              <w:numPr>
                <w:ilvl w:val="0"/>
                <w:numId w:val="21"/>
              </w:numPr>
              <w:tabs>
                <w:tab w:val="left" w:pos="360"/>
              </w:tabs>
              <w:autoSpaceDE w:val="0"/>
              <w:autoSpaceDN w:val="0"/>
              <w:ind w:left="291" w:hanging="284"/>
              <w:rPr>
                <w:rFonts w:ascii="Arial" w:eastAsia="SimSun" w:hAnsi="Arial" w:cs="Arial"/>
                <w:sz w:val="20"/>
                <w:szCs w:val="20"/>
                <w:lang w:val="en-US" w:eastAsia="zh-CN"/>
              </w:rPr>
            </w:pPr>
            <w:proofErr w:type="gramStart"/>
            <w:r w:rsidRPr="00925D67">
              <w:rPr>
                <w:rFonts w:ascii="Arial" w:eastAsia="SimSun" w:hAnsi="Arial" w:cs="Arial"/>
                <w:sz w:val="20"/>
                <w:szCs w:val="20"/>
                <w:lang w:val="en-US" w:eastAsia="zh-CN"/>
              </w:rPr>
              <w:t>Prioritizing</w:t>
            </w:r>
            <w:r w:rsidR="00935E4A" w:rsidRPr="00925D67">
              <w:rPr>
                <w:rFonts w:ascii="Arial" w:eastAsia="SimSun" w:hAnsi="Arial" w:cs="Arial"/>
                <w:sz w:val="20"/>
                <w:szCs w:val="20"/>
                <w:lang w:val="en-US" w:eastAsia="zh-CN"/>
              </w:rPr>
              <w:t xml:space="preserve"> of</w:t>
            </w:r>
            <w:proofErr w:type="gramEnd"/>
            <w:r w:rsidR="00935E4A" w:rsidRPr="00925D67">
              <w:rPr>
                <w:rFonts w:ascii="Arial" w:eastAsia="SimSun" w:hAnsi="Arial" w:cs="Arial"/>
                <w:sz w:val="20"/>
                <w:szCs w:val="20"/>
                <w:lang w:val="en-US" w:eastAsia="zh-CN"/>
              </w:rPr>
              <w:t xml:space="preserve"> potential security incidents associated with the above identified threats.</w:t>
            </w:r>
          </w:p>
          <w:p w14:paraId="78522D2A" w14:textId="5EEFCBD1" w:rsidR="00646A72" w:rsidRPr="00925D67" w:rsidRDefault="00646A72" w:rsidP="00A146ED">
            <w:pPr>
              <w:pStyle w:val="ListParagraph"/>
              <w:widowControl w:val="0"/>
              <w:tabs>
                <w:tab w:val="left" w:pos="360"/>
              </w:tabs>
              <w:autoSpaceDE w:val="0"/>
              <w:autoSpaceDN w:val="0"/>
              <w:ind w:left="291"/>
              <w:rPr>
                <w:rFonts w:ascii="Arial" w:eastAsia="SimSun" w:hAnsi="Arial" w:cs="Arial"/>
                <w:sz w:val="20"/>
                <w:szCs w:val="20"/>
                <w:lang w:val="en-US" w:eastAsia="zh-CN"/>
              </w:rPr>
            </w:pPr>
          </w:p>
        </w:tc>
        <w:sdt>
          <w:sdtPr>
            <w:rPr>
              <w:rFonts w:ascii="Arial" w:eastAsia="SimSun" w:hAnsi="Arial" w:cs="Arial"/>
              <w:sz w:val="20"/>
              <w:szCs w:val="20"/>
              <w:lang w:val="en-US" w:eastAsia="zh-CN"/>
            </w:rPr>
            <w:id w:val="-78110148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39B9D1F" w14:textId="43734D8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2272129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3E7614B" w14:textId="07209FF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0742194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E8C221B" w14:textId="5BBCE9B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10557E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50AEB1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80DEE1E" w14:textId="77777777" w:rsidTr="00677643">
        <w:trPr>
          <w:gridAfter w:val="1"/>
          <w:wAfter w:w="134" w:type="dxa"/>
          <w:cantSplit/>
          <w:trHeight w:val="60"/>
        </w:trPr>
        <w:tc>
          <w:tcPr>
            <w:tcW w:w="629" w:type="dxa"/>
            <w:vMerge/>
            <w:vAlign w:val="center"/>
          </w:tcPr>
          <w:p w14:paraId="1F68AB8A"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884467E" w14:textId="77777777" w:rsidR="00935E4A" w:rsidRPr="00925D67" w:rsidRDefault="00935E4A" w:rsidP="00935E4A">
            <w:pPr>
              <w:pStyle w:val="ListParagraph"/>
              <w:widowControl w:val="0"/>
              <w:numPr>
                <w:ilvl w:val="0"/>
                <w:numId w:val="21"/>
              </w:numPr>
              <w:tabs>
                <w:tab w:val="left" w:pos="360"/>
              </w:tabs>
              <w:autoSpaceDE w:val="0"/>
              <w:autoSpaceDN w:val="0"/>
              <w:ind w:left="291"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Implementing security risk mitigation strategies to safeguard the prioritized potential security incidents and consequences. </w:t>
            </w:r>
          </w:p>
          <w:p w14:paraId="0D89A2C7" w14:textId="4CEB8CA2" w:rsidR="00646A72" w:rsidRPr="00925D67" w:rsidRDefault="00646A72" w:rsidP="00A146ED">
            <w:pPr>
              <w:pStyle w:val="ListParagraph"/>
              <w:widowControl w:val="0"/>
              <w:tabs>
                <w:tab w:val="left" w:pos="360"/>
              </w:tabs>
              <w:autoSpaceDE w:val="0"/>
              <w:autoSpaceDN w:val="0"/>
              <w:ind w:left="291"/>
              <w:rPr>
                <w:rFonts w:ascii="Arial" w:eastAsia="SimSun" w:hAnsi="Arial" w:cs="Arial"/>
                <w:sz w:val="20"/>
                <w:szCs w:val="20"/>
                <w:lang w:val="en-US" w:eastAsia="zh-CN"/>
              </w:rPr>
            </w:pPr>
          </w:p>
        </w:tc>
        <w:sdt>
          <w:sdtPr>
            <w:rPr>
              <w:rFonts w:ascii="Arial" w:eastAsia="SimSun" w:hAnsi="Arial" w:cs="Arial"/>
              <w:sz w:val="20"/>
              <w:szCs w:val="20"/>
              <w:lang w:val="en-US" w:eastAsia="zh-CN"/>
            </w:rPr>
            <w:id w:val="-68328344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436775E" w14:textId="2FFF8D9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3101130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88E5180" w14:textId="04C0346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6395431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6D97B2F" w14:textId="01EAA31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057923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A902CA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86603B8" w14:textId="77777777" w:rsidTr="00677643">
        <w:trPr>
          <w:gridAfter w:val="1"/>
          <w:wAfter w:w="134" w:type="dxa"/>
          <w:cantSplit/>
          <w:trHeight w:val="416"/>
        </w:trPr>
        <w:tc>
          <w:tcPr>
            <w:tcW w:w="629" w:type="dxa"/>
            <w:vMerge/>
            <w:vAlign w:val="center"/>
          </w:tcPr>
          <w:p w14:paraId="355CDC89" w14:textId="0BEB1050"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0EA7BD5" w14:textId="77777777" w:rsidR="00935E4A" w:rsidRPr="00925D67" w:rsidRDefault="00935E4A" w:rsidP="00935E4A">
            <w:pPr>
              <w:pStyle w:val="ListParagraph"/>
              <w:widowControl w:val="0"/>
              <w:numPr>
                <w:ilvl w:val="0"/>
                <w:numId w:val="21"/>
              </w:numPr>
              <w:tabs>
                <w:tab w:val="left" w:pos="360"/>
              </w:tabs>
              <w:autoSpaceDE w:val="0"/>
              <w:autoSpaceDN w:val="0"/>
              <w:ind w:left="291"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Establishing a response plan for security incidents, which includes reporting to the relevant authorities.</w:t>
            </w:r>
          </w:p>
          <w:p w14:paraId="7B6786AF" w14:textId="7F05EE55" w:rsidR="00646A72" w:rsidRPr="00925D67" w:rsidRDefault="00646A72" w:rsidP="00A146ED">
            <w:pPr>
              <w:pStyle w:val="ListParagraph"/>
              <w:widowControl w:val="0"/>
              <w:tabs>
                <w:tab w:val="left" w:pos="360"/>
              </w:tabs>
              <w:autoSpaceDE w:val="0"/>
              <w:autoSpaceDN w:val="0"/>
              <w:ind w:left="291"/>
              <w:rPr>
                <w:rFonts w:ascii="Arial" w:eastAsia="SimSun" w:hAnsi="Arial" w:cs="Arial"/>
                <w:sz w:val="20"/>
                <w:szCs w:val="20"/>
                <w:lang w:val="en-US" w:eastAsia="zh-CN"/>
              </w:rPr>
            </w:pPr>
          </w:p>
        </w:tc>
        <w:sdt>
          <w:sdtPr>
            <w:rPr>
              <w:rFonts w:ascii="Arial" w:eastAsia="SimSun" w:hAnsi="Arial" w:cs="Arial"/>
              <w:sz w:val="20"/>
              <w:szCs w:val="20"/>
              <w:lang w:val="en-US" w:eastAsia="zh-CN"/>
            </w:rPr>
            <w:id w:val="177074311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DA6E47B" w14:textId="1D14FB3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8304777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69814BC" w14:textId="35B720C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6066355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3601FCD" w14:textId="6D2FDAC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9B0DB7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0DFE52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A1975D8" w14:textId="77777777" w:rsidTr="00677643">
        <w:trPr>
          <w:gridAfter w:val="1"/>
          <w:wAfter w:w="134" w:type="dxa"/>
          <w:cantSplit/>
          <w:trHeight w:val="60"/>
        </w:trPr>
        <w:tc>
          <w:tcPr>
            <w:tcW w:w="629" w:type="dxa"/>
            <w:vMerge/>
            <w:vAlign w:val="center"/>
          </w:tcPr>
          <w:p w14:paraId="048DAF08"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0DE28F3C" w14:textId="77777777" w:rsidR="00935E4A" w:rsidRPr="00925D67" w:rsidRDefault="00935E4A" w:rsidP="00935E4A">
            <w:pPr>
              <w:pStyle w:val="ListParagraph"/>
              <w:widowControl w:val="0"/>
              <w:numPr>
                <w:ilvl w:val="0"/>
                <w:numId w:val="21"/>
              </w:numPr>
              <w:tabs>
                <w:tab w:val="left" w:pos="360"/>
              </w:tabs>
              <w:autoSpaceDE w:val="0"/>
              <w:autoSpaceDN w:val="0"/>
              <w:ind w:left="291"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Promoting staff security awareness and training.</w:t>
            </w:r>
          </w:p>
          <w:p w14:paraId="4A807316" w14:textId="1136E601" w:rsidR="00935E4A" w:rsidRPr="00925D67" w:rsidRDefault="00935E4A" w:rsidP="00935E4A">
            <w:pPr>
              <w:pStyle w:val="ListParagraph"/>
              <w:widowControl w:val="0"/>
              <w:tabs>
                <w:tab w:val="left" w:pos="360"/>
              </w:tabs>
              <w:autoSpaceDE w:val="0"/>
              <w:autoSpaceDN w:val="0"/>
              <w:ind w:left="291"/>
              <w:rPr>
                <w:rFonts w:ascii="Arial" w:eastAsia="SimSun" w:hAnsi="Arial" w:cs="Arial"/>
                <w:sz w:val="20"/>
                <w:szCs w:val="20"/>
                <w:lang w:val="en-US" w:eastAsia="zh-CN"/>
              </w:rPr>
            </w:pPr>
          </w:p>
        </w:tc>
        <w:sdt>
          <w:sdtPr>
            <w:rPr>
              <w:rFonts w:ascii="Arial" w:eastAsia="SimSun" w:hAnsi="Arial" w:cs="Arial"/>
              <w:sz w:val="20"/>
              <w:szCs w:val="20"/>
              <w:lang w:val="en-US" w:eastAsia="zh-CN"/>
            </w:rPr>
            <w:id w:val="-21836307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3CCC0123" w14:textId="64A49CA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0295657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79547600" w14:textId="4804ACC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7721637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383FD97C" w14:textId="00593C8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04872AB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507E589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2A6AB7F" w14:textId="77777777" w:rsidTr="00677643">
        <w:trPr>
          <w:gridAfter w:val="1"/>
          <w:wAfter w:w="134" w:type="dxa"/>
          <w:cantSplit/>
          <w:trHeight w:val="60"/>
        </w:trPr>
        <w:tc>
          <w:tcPr>
            <w:tcW w:w="629" w:type="dxa"/>
            <w:vMerge w:val="restart"/>
            <w:vAlign w:val="center"/>
          </w:tcPr>
          <w:p w14:paraId="39B0D016" w14:textId="337E00F5"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VIII</w:t>
            </w:r>
          </w:p>
        </w:tc>
        <w:tc>
          <w:tcPr>
            <w:tcW w:w="6901" w:type="dxa"/>
            <w:tcBorders>
              <w:top w:val="single" w:sz="4" w:space="0" w:color="auto"/>
              <w:bottom w:val="nil"/>
            </w:tcBorders>
            <w:vAlign w:val="center"/>
          </w:tcPr>
          <w:p w14:paraId="42047E99" w14:textId="77777777" w:rsidR="00935E4A" w:rsidRPr="00925D67" w:rsidRDefault="00935E4A" w:rsidP="00935E4A">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 xml:space="preserve">Inventory Storage and Management  </w:t>
            </w:r>
          </w:p>
          <w:p w14:paraId="4179918B" w14:textId="77777777" w:rsidR="00935E4A" w:rsidRPr="00925D67" w:rsidRDefault="00935E4A" w:rsidP="00935E4A">
            <w:pPr>
              <w:widowControl w:val="0"/>
              <w:tabs>
                <w:tab w:val="left" w:pos="360"/>
                <w:tab w:val="left" w:pos="600"/>
              </w:tabs>
              <w:autoSpaceDE w:val="0"/>
              <w:autoSpaceDN w:val="0"/>
              <w:rPr>
                <w:rFonts w:ascii="Arial" w:eastAsia="SimSun" w:hAnsi="Arial" w:cs="Arial"/>
                <w:sz w:val="20"/>
                <w:szCs w:val="20"/>
                <w:lang w:val="en-US" w:eastAsia="zh-CN"/>
              </w:rPr>
            </w:pPr>
          </w:p>
          <w:p w14:paraId="4F2BBE4C" w14:textId="01B6063E" w:rsidR="00935E4A" w:rsidRPr="00925D67" w:rsidRDefault="00935E4A" w:rsidP="00935E4A">
            <w:pPr>
              <w:pStyle w:val="ListParagraph"/>
              <w:widowControl w:val="0"/>
              <w:numPr>
                <w:ilvl w:val="0"/>
                <w:numId w:val="22"/>
              </w:numPr>
              <w:autoSpaceDE w:val="0"/>
              <w:autoSpaceDN w:val="0"/>
              <w:ind w:left="291"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There is an inventory system for:</w:t>
            </w:r>
          </w:p>
        </w:tc>
        <w:tc>
          <w:tcPr>
            <w:tcW w:w="684" w:type="dxa"/>
            <w:tcBorders>
              <w:top w:val="single" w:sz="4" w:space="0" w:color="auto"/>
              <w:bottom w:val="single" w:sz="2" w:space="0" w:color="F2F2F2" w:themeColor="background1" w:themeShade="F2"/>
            </w:tcBorders>
            <w:vAlign w:val="center"/>
          </w:tcPr>
          <w:p w14:paraId="5C304F6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top w:val="single" w:sz="4" w:space="0" w:color="auto"/>
              <w:bottom w:val="single" w:sz="2" w:space="0" w:color="F2F2F2" w:themeColor="background1" w:themeShade="F2"/>
            </w:tcBorders>
            <w:vAlign w:val="center"/>
          </w:tcPr>
          <w:p w14:paraId="44644FC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top w:val="single" w:sz="4" w:space="0" w:color="auto"/>
              <w:bottom w:val="single" w:sz="2" w:space="0" w:color="F2F2F2" w:themeColor="background1" w:themeShade="F2"/>
            </w:tcBorders>
            <w:vAlign w:val="center"/>
          </w:tcPr>
          <w:p w14:paraId="575497A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bottom w:val="single" w:sz="2" w:space="0" w:color="F2F2F2" w:themeColor="background1" w:themeShade="F2"/>
            </w:tcBorders>
            <w:vAlign w:val="center"/>
          </w:tcPr>
          <w:p w14:paraId="634B854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bottom w:val="single" w:sz="2" w:space="0" w:color="F2F2F2" w:themeColor="background1" w:themeShade="F2"/>
            </w:tcBorders>
            <w:vAlign w:val="center"/>
          </w:tcPr>
          <w:p w14:paraId="63453F9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ED3783F" w14:textId="77777777" w:rsidTr="00677643">
        <w:trPr>
          <w:gridAfter w:val="1"/>
          <w:wAfter w:w="134" w:type="dxa"/>
          <w:cantSplit/>
          <w:trHeight w:val="60"/>
        </w:trPr>
        <w:tc>
          <w:tcPr>
            <w:tcW w:w="629" w:type="dxa"/>
            <w:vMerge/>
            <w:vAlign w:val="center"/>
          </w:tcPr>
          <w:p w14:paraId="5DC8F379"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1314054" w14:textId="3785F533" w:rsidR="00935E4A" w:rsidRPr="00925D67" w:rsidRDefault="00935E4A" w:rsidP="00935E4A">
            <w:pPr>
              <w:pStyle w:val="ListParagraph"/>
              <w:widowControl w:val="0"/>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  BAs/toxins, and samples potentially contaminated with BAs/toxins which are pending diagnostic/analytic test results; upon confirmation diagnosis/analysis and pending storage or disposal in the facility.</w:t>
            </w:r>
          </w:p>
        </w:tc>
        <w:sdt>
          <w:sdtPr>
            <w:rPr>
              <w:rFonts w:ascii="Arial" w:eastAsia="SimSun" w:hAnsi="Arial" w:cs="Arial"/>
              <w:sz w:val="20"/>
              <w:szCs w:val="20"/>
              <w:lang w:val="en-US" w:eastAsia="zh-CN"/>
            </w:rPr>
            <w:id w:val="145652320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97D820C" w14:textId="7AEEB80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3307594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EF2F4A8" w14:textId="1C5A776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4689198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9A09E5C" w14:textId="780DE05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1E7F44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A93453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9D4E1FF" w14:textId="77777777" w:rsidTr="00677643">
        <w:trPr>
          <w:gridAfter w:val="1"/>
          <w:wAfter w:w="134" w:type="dxa"/>
          <w:cantSplit/>
          <w:trHeight w:val="60"/>
        </w:trPr>
        <w:tc>
          <w:tcPr>
            <w:tcW w:w="629" w:type="dxa"/>
            <w:vMerge/>
            <w:vAlign w:val="center"/>
          </w:tcPr>
          <w:p w14:paraId="6C1AD25D"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A1C8D6A" w14:textId="77777777" w:rsidR="00935E4A" w:rsidRPr="00925D67" w:rsidRDefault="00935E4A" w:rsidP="00935E4A">
            <w:pPr>
              <w:pStyle w:val="ListParagraph"/>
              <w:widowControl w:val="0"/>
              <w:autoSpaceDE w:val="0"/>
              <w:autoSpaceDN w:val="0"/>
              <w:ind w:left="574"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  Notification to MOH of the movement (transfer in/out) of the BATA-regulated BAs/toxins, if relevant.</w:t>
            </w:r>
          </w:p>
          <w:p w14:paraId="5C0527A1" w14:textId="77777777" w:rsidR="00935E4A" w:rsidRPr="00925D67" w:rsidRDefault="00935E4A" w:rsidP="00935E4A">
            <w:pPr>
              <w:widowControl w:val="0"/>
              <w:tabs>
                <w:tab w:val="left" w:pos="36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28878686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nil"/>
                </w:tcBorders>
                <w:vAlign w:val="center"/>
              </w:tcPr>
              <w:p w14:paraId="4CCE306B" w14:textId="3D7A0A4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9735927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nil"/>
                </w:tcBorders>
                <w:vAlign w:val="center"/>
              </w:tcPr>
              <w:p w14:paraId="1D24460D" w14:textId="4390F31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0127766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nil"/>
                </w:tcBorders>
                <w:vAlign w:val="center"/>
              </w:tcPr>
              <w:p w14:paraId="13A017A6" w14:textId="664F8FC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nil"/>
            </w:tcBorders>
            <w:vAlign w:val="center"/>
          </w:tcPr>
          <w:p w14:paraId="7FB7F43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nil"/>
            </w:tcBorders>
            <w:vAlign w:val="center"/>
          </w:tcPr>
          <w:p w14:paraId="4F2216E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B7D5A1D" w14:textId="77777777" w:rsidTr="00677643">
        <w:trPr>
          <w:gridAfter w:val="1"/>
          <w:wAfter w:w="134" w:type="dxa"/>
          <w:cantSplit/>
          <w:trHeight w:val="60"/>
        </w:trPr>
        <w:tc>
          <w:tcPr>
            <w:tcW w:w="629" w:type="dxa"/>
            <w:vMerge/>
            <w:vAlign w:val="center"/>
          </w:tcPr>
          <w:p w14:paraId="26EEE42E"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5B48BCF" w14:textId="2337A05C" w:rsidR="00935E4A" w:rsidRPr="00925D67" w:rsidRDefault="00935E4A" w:rsidP="00935E4A">
            <w:pPr>
              <w:pStyle w:val="ListParagraph"/>
              <w:widowControl w:val="0"/>
              <w:numPr>
                <w:ilvl w:val="0"/>
                <w:numId w:val="22"/>
              </w:numPr>
              <w:autoSpaceDE w:val="0"/>
              <w:autoSpaceDN w:val="0"/>
              <w:ind w:left="291"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The inventory of BATA-regulated Schedule BAs/toxins and samples potentially contained BATA-regulated Scheduled BAs/ toxins contains at least the following information:</w:t>
            </w:r>
          </w:p>
        </w:tc>
        <w:tc>
          <w:tcPr>
            <w:tcW w:w="684" w:type="dxa"/>
            <w:tcBorders>
              <w:top w:val="nil"/>
              <w:bottom w:val="single" w:sz="2" w:space="0" w:color="F2F2F2" w:themeColor="background1" w:themeShade="F2"/>
            </w:tcBorders>
            <w:vAlign w:val="center"/>
          </w:tcPr>
          <w:p w14:paraId="6A644888" w14:textId="64BF89D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nil"/>
              <w:bottom w:val="single" w:sz="2" w:space="0" w:color="F2F2F2" w:themeColor="background1" w:themeShade="F2"/>
            </w:tcBorders>
            <w:vAlign w:val="center"/>
          </w:tcPr>
          <w:p w14:paraId="243F7C6C"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nil"/>
              <w:bottom w:val="single" w:sz="2" w:space="0" w:color="F2F2F2" w:themeColor="background1" w:themeShade="F2"/>
            </w:tcBorders>
            <w:vAlign w:val="center"/>
          </w:tcPr>
          <w:p w14:paraId="32950E1B"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nil"/>
              <w:bottom w:val="single" w:sz="2" w:space="0" w:color="F2F2F2" w:themeColor="background1" w:themeShade="F2"/>
            </w:tcBorders>
            <w:vAlign w:val="center"/>
          </w:tcPr>
          <w:p w14:paraId="1B4AF79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nil"/>
              <w:bottom w:val="single" w:sz="2" w:space="0" w:color="F2F2F2" w:themeColor="background1" w:themeShade="F2"/>
            </w:tcBorders>
            <w:vAlign w:val="center"/>
          </w:tcPr>
          <w:p w14:paraId="2609A7F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522B21C" w14:textId="77777777" w:rsidTr="00677643">
        <w:trPr>
          <w:gridAfter w:val="1"/>
          <w:wAfter w:w="134" w:type="dxa"/>
          <w:cantSplit/>
          <w:trHeight w:val="60"/>
        </w:trPr>
        <w:tc>
          <w:tcPr>
            <w:tcW w:w="629" w:type="dxa"/>
            <w:vMerge/>
            <w:vAlign w:val="center"/>
          </w:tcPr>
          <w:p w14:paraId="5364907F"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4083D5E" w14:textId="49C94C75" w:rsidR="00935E4A" w:rsidRPr="00925D67" w:rsidRDefault="00935E4A" w:rsidP="00935E4A">
            <w:pPr>
              <w:pStyle w:val="ListParagraph"/>
              <w:widowControl w:val="0"/>
              <w:autoSpaceDE w:val="0"/>
              <w:autoSpaceDN w:val="0"/>
              <w:ind w:left="588" w:hanging="297"/>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Date of transaction.</w:t>
            </w:r>
          </w:p>
        </w:tc>
        <w:sdt>
          <w:sdtPr>
            <w:rPr>
              <w:rFonts w:ascii="Arial" w:eastAsia="SimSun" w:hAnsi="Arial" w:cs="Arial"/>
              <w:sz w:val="20"/>
              <w:szCs w:val="20"/>
              <w:lang w:val="en-US" w:eastAsia="zh-CN"/>
            </w:rPr>
            <w:id w:val="-63433457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B270F78" w14:textId="032E016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169717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4896403" w14:textId="29F1CCE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3842212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5CE6C68" w14:textId="5F96E54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B2196C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2A2A86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44C448C" w14:textId="77777777" w:rsidTr="00677643">
        <w:trPr>
          <w:gridAfter w:val="1"/>
          <w:wAfter w:w="134" w:type="dxa"/>
          <w:cantSplit/>
          <w:trHeight w:val="60"/>
        </w:trPr>
        <w:tc>
          <w:tcPr>
            <w:tcW w:w="629" w:type="dxa"/>
            <w:vMerge/>
            <w:vAlign w:val="center"/>
          </w:tcPr>
          <w:p w14:paraId="5F17B556"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B9483ED" w14:textId="59CEB629" w:rsidR="00935E4A" w:rsidRPr="00925D67" w:rsidRDefault="00935E4A" w:rsidP="00935E4A">
            <w:pPr>
              <w:pStyle w:val="ListParagraph"/>
              <w:widowControl w:val="0"/>
              <w:autoSpaceDE w:val="0"/>
              <w:autoSpaceDN w:val="0"/>
              <w:ind w:left="588" w:hanging="297"/>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Name of the BA/toxin.</w:t>
            </w:r>
          </w:p>
        </w:tc>
        <w:sdt>
          <w:sdtPr>
            <w:rPr>
              <w:rFonts w:ascii="Arial" w:eastAsia="SimSun" w:hAnsi="Arial" w:cs="Arial"/>
              <w:sz w:val="20"/>
              <w:szCs w:val="20"/>
              <w:lang w:val="en-US" w:eastAsia="zh-CN"/>
            </w:rPr>
            <w:id w:val="-169522951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B95F336" w14:textId="0730685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4731897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2A04FD6" w14:textId="001A2A5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9823145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B2389E7" w14:textId="2B47FE3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D6E2F7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720E70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CFB4D72" w14:textId="77777777" w:rsidTr="00677643">
        <w:trPr>
          <w:gridAfter w:val="1"/>
          <w:wAfter w:w="134" w:type="dxa"/>
          <w:cantSplit/>
          <w:trHeight w:val="60"/>
        </w:trPr>
        <w:tc>
          <w:tcPr>
            <w:tcW w:w="629" w:type="dxa"/>
            <w:vMerge/>
            <w:vAlign w:val="center"/>
          </w:tcPr>
          <w:p w14:paraId="593B920F"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D5F3C03" w14:textId="6F49AE9B" w:rsidR="00935E4A" w:rsidRPr="00925D67" w:rsidRDefault="00935E4A" w:rsidP="00935E4A">
            <w:pPr>
              <w:pStyle w:val="ListParagraph"/>
              <w:widowControl w:val="0"/>
              <w:autoSpaceDE w:val="0"/>
              <w:autoSpaceDN w:val="0"/>
              <w:ind w:left="588" w:hanging="297"/>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 xml:space="preserve">Nature of the sample (e.g. culture isolate, serum, sputum). </w:t>
            </w:r>
          </w:p>
        </w:tc>
        <w:sdt>
          <w:sdtPr>
            <w:rPr>
              <w:rFonts w:ascii="Arial" w:eastAsia="SimSun" w:hAnsi="Arial" w:cs="Arial"/>
              <w:sz w:val="20"/>
              <w:szCs w:val="20"/>
              <w:lang w:val="en-US" w:eastAsia="zh-CN"/>
            </w:rPr>
            <w:id w:val="97410040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98E34E1" w14:textId="7136829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5435589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F8F63E5" w14:textId="7FB087C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9145186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AF81EF5" w14:textId="335D68A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BC883E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67837A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B1DE0B4" w14:textId="77777777" w:rsidTr="00677643">
        <w:trPr>
          <w:gridAfter w:val="1"/>
          <w:wAfter w:w="134" w:type="dxa"/>
          <w:cantSplit/>
          <w:trHeight w:val="60"/>
        </w:trPr>
        <w:tc>
          <w:tcPr>
            <w:tcW w:w="629" w:type="dxa"/>
            <w:vMerge/>
            <w:vAlign w:val="center"/>
          </w:tcPr>
          <w:p w14:paraId="1FD6D11A"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F209F40" w14:textId="1FC5943C" w:rsidR="00935E4A" w:rsidRPr="00925D67" w:rsidRDefault="00935E4A" w:rsidP="00935E4A">
            <w:pPr>
              <w:pStyle w:val="ListParagraph"/>
              <w:widowControl w:val="0"/>
              <w:autoSpaceDE w:val="0"/>
              <w:autoSpaceDN w:val="0"/>
              <w:ind w:left="588" w:hanging="297"/>
              <w:rPr>
                <w:rFonts w:ascii="Arial" w:eastAsia="SimSun" w:hAnsi="Arial" w:cs="Arial"/>
                <w:sz w:val="20"/>
                <w:szCs w:val="20"/>
                <w:lang w:val="en-US" w:eastAsia="zh-CN"/>
              </w:rPr>
            </w:pPr>
            <w:r w:rsidRPr="00925D67">
              <w:rPr>
                <w:rFonts w:ascii="Arial" w:eastAsia="SimSun" w:hAnsi="Arial" w:cs="Arial"/>
                <w:sz w:val="20"/>
                <w:szCs w:val="20"/>
                <w:lang w:val="en-US" w:eastAsia="zh-CN"/>
              </w:rPr>
              <w:t>d.</w:t>
            </w:r>
            <w:r w:rsidRPr="00925D67">
              <w:rPr>
                <w:rFonts w:ascii="Arial" w:eastAsia="SimSun" w:hAnsi="Arial" w:cs="Arial"/>
                <w:sz w:val="20"/>
                <w:szCs w:val="20"/>
                <w:lang w:val="en-US" w:eastAsia="zh-CN"/>
              </w:rPr>
              <w:tab/>
              <w:t>Source of the BA/toxin, and samples.</w:t>
            </w:r>
          </w:p>
        </w:tc>
        <w:sdt>
          <w:sdtPr>
            <w:rPr>
              <w:rFonts w:ascii="Arial" w:eastAsia="SimSun" w:hAnsi="Arial" w:cs="Arial"/>
              <w:sz w:val="20"/>
              <w:szCs w:val="20"/>
              <w:lang w:val="en-US" w:eastAsia="zh-CN"/>
            </w:rPr>
            <w:id w:val="-39998226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18A14B1" w14:textId="68E35B5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0564212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948BE37" w14:textId="3CC068B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4733777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6B61DD2" w14:textId="0CA6080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3A2D2F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88400C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290419E" w14:textId="77777777" w:rsidTr="00677643">
        <w:trPr>
          <w:gridAfter w:val="1"/>
          <w:wAfter w:w="134" w:type="dxa"/>
          <w:cantSplit/>
          <w:trHeight w:val="60"/>
        </w:trPr>
        <w:tc>
          <w:tcPr>
            <w:tcW w:w="629" w:type="dxa"/>
            <w:vMerge/>
            <w:vAlign w:val="center"/>
          </w:tcPr>
          <w:p w14:paraId="009C17D9"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F4B9387" w14:textId="3D10DFDB" w:rsidR="00935E4A" w:rsidRPr="00925D67" w:rsidRDefault="00935E4A" w:rsidP="00935E4A">
            <w:pPr>
              <w:pStyle w:val="ListParagraph"/>
              <w:widowControl w:val="0"/>
              <w:autoSpaceDE w:val="0"/>
              <w:autoSpaceDN w:val="0"/>
              <w:ind w:left="588" w:hanging="297"/>
              <w:rPr>
                <w:rFonts w:ascii="Arial" w:eastAsia="SimSun" w:hAnsi="Arial" w:cs="Arial"/>
                <w:sz w:val="20"/>
                <w:szCs w:val="20"/>
                <w:lang w:val="en-US" w:eastAsia="zh-CN"/>
              </w:rPr>
            </w:pPr>
            <w:r w:rsidRPr="00925D67">
              <w:rPr>
                <w:rFonts w:ascii="Arial" w:eastAsia="SimSun" w:hAnsi="Arial" w:cs="Arial"/>
                <w:sz w:val="20"/>
                <w:szCs w:val="20"/>
                <w:lang w:val="en-US" w:eastAsia="zh-CN"/>
              </w:rPr>
              <w:t>e.</w:t>
            </w:r>
            <w:r w:rsidRPr="00925D67">
              <w:rPr>
                <w:rFonts w:ascii="Arial" w:eastAsia="SimSun" w:hAnsi="Arial" w:cs="Arial"/>
                <w:sz w:val="20"/>
                <w:szCs w:val="20"/>
                <w:lang w:val="en-US" w:eastAsia="zh-CN"/>
              </w:rPr>
              <w:tab/>
              <w:t>Quantity transferred in/received.</w:t>
            </w:r>
          </w:p>
        </w:tc>
        <w:sdt>
          <w:sdtPr>
            <w:rPr>
              <w:rFonts w:ascii="Arial" w:eastAsia="SimSun" w:hAnsi="Arial" w:cs="Arial"/>
              <w:sz w:val="20"/>
              <w:szCs w:val="20"/>
              <w:lang w:val="en-US" w:eastAsia="zh-CN"/>
            </w:rPr>
            <w:id w:val="8789680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167AEFD" w14:textId="29886F6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9802750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1B0D230" w14:textId="00068D3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4380584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77C50B6" w14:textId="3D61285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730FE5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D9AB14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77B42C5" w14:textId="77777777" w:rsidTr="00677643">
        <w:trPr>
          <w:gridAfter w:val="1"/>
          <w:wAfter w:w="134" w:type="dxa"/>
          <w:cantSplit/>
          <w:trHeight w:val="60"/>
        </w:trPr>
        <w:tc>
          <w:tcPr>
            <w:tcW w:w="629" w:type="dxa"/>
            <w:vMerge/>
            <w:vAlign w:val="center"/>
          </w:tcPr>
          <w:p w14:paraId="23322D28"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6FB1A97" w14:textId="0E480690" w:rsidR="00935E4A" w:rsidRPr="00925D67" w:rsidRDefault="00935E4A" w:rsidP="00935E4A">
            <w:pPr>
              <w:pStyle w:val="ListParagraph"/>
              <w:widowControl w:val="0"/>
              <w:autoSpaceDE w:val="0"/>
              <w:autoSpaceDN w:val="0"/>
              <w:ind w:left="588" w:hanging="297"/>
              <w:rPr>
                <w:rFonts w:ascii="Arial" w:eastAsia="SimSun" w:hAnsi="Arial" w:cs="Arial"/>
                <w:sz w:val="20"/>
                <w:szCs w:val="20"/>
                <w:lang w:val="en-US" w:eastAsia="zh-CN"/>
              </w:rPr>
            </w:pPr>
            <w:r w:rsidRPr="00925D67">
              <w:rPr>
                <w:rFonts w:ascii="Arial" w:eastAsia="SimSun" w:hAnsi="Arial" w:cs="Arial"/>
                <w:sz w:val="20"/>
                <w:szCs w:val="20"/>
                <w:lang w:val="en-US" w:eastAsia="zh-CN"/>
              </w:rPr>
              <w:t>f.</w:t>
            </w:r>
            <w:r w:rsidRPr="00925D67">
              <w:rPr>
                <w:rFonts w:ascii="Arial" w:eastAsia="SimSun" w:hAnsi="Arial" w:cs="Arial"/>
                <w:sz w:val="20"/>
                <w:szCs w:val="20"/>
                <w:lang w:val="en-US" w:eastAsia="zh-CN"/>
              </w:rPr>
              <w:tab/>
              <w:t>Quantity transferred out/used.</w:t>
            </w:r>
          </w:p>
        </w:tc>
        <w:sdt>
          <w:sdtPr>
            <w:rPr>
              <w:rFonts w:ascii="Arial" w:eastAsia="SimSun" w:hAnsi="Arial" w:cs="Arial"/>
              <w:sz w:val="20"/>
              <w:szCs w:val="20"/>
              <w:lang w:val="en-US" w:eastAsia="zh-CN"/>
            </w:rPr>
            <w:id w:val="-119900929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A38027F" w14:textId="70E624C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0425065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1C4B4B4" w14:textId="6D5258A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6214780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2552CE5" w14:textId="7FDBB8A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8A7F5F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E93644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C932B1C" w14:textId="77777777" w:rsidTr="00677643">
        <w:trPr>
          <w:gridAfter w:val="1"/>
          <w:wAfter w:w="134" w:type="dxa"/>
          <w:cantSplit/>
          <w:trHeight w:val="60"/>
        </w:trPr>
        <w:tc>
          <w:tcPr>
            <w:tcW w:w="629" w:type="dxa"/>
            <w:vMerge/>
            <w:vAlign w:val="center"/>
          </w:tcPr>
          <w:p w14:paraId="4EBD8251"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73D35EA" w14:textId="42E6678C" w:rsidR="00935E4A" w:rsidRPr="00925D67" w:rsidRDefault="00935E4A" w:rsidP="00935E4A">
            <w:pPr>
              <w:pStyle w:val="ListParagraph"/>
              <w:widowControl w:val="0"/>
              <w:autoSpaceDE w:val="0"/>
              <w:autoSpaceDN w:val="0"/>
              <w:ind w:left="588" w:hanging="297"/>
              <w:rPr>
                <w:rFonts w:ascii="Arial" w:eastAsia="SimSun" w:hAnsi="Arial" w:cs="Arial"/>
                <w:sz w:val="20"/>
                <w:szCs w:val="20"/>
                <w:lang w:val="en-US" w:eastAsia="zh-CN"/>
              </w:rPr>
            </w:pPr>
            <w:r w:rsidRPr="00925D67">
              <w:rPr>
                <w:rFonts w:ascii="Arial" w:eastAsia="SimSun" w:hAnsi="Arial" w:cs="Arial"/>
                <w:sz w:val="20"/>
                <w:szCs w:val="20"/>
                <w:lang w:val="en-US" w:eastAsia="zh-CN"/>
              </w:rPr>
              <w:t>g.</w:t>
            </w:r>
            <w:r w:rsidRPr="00925D67">
              <w:rPr>
                <w:rFonts w:ascii="Arial" w:eastAsia="SimSun" w:hAnsi="Arial" w:cs="Arial"/>
                <w:sz w:val="20"/>
                <w:szCs w:val="20"/>
                <w:lang w:val="en-US" w:eastAsia="zh-CN"/>
              </w:rPr>
              <w:tab/>
              <w:t xml:space="preserve">Purpose of transfer/use. </w:t>
            </w:r>
          </w:p>
        </w:tc>
        <w:sdt>
          <w:sdtPr>
            <w:rPr>
              <w:rFonts w:ascii="Arial" w:eastAsia="SimSun" w:hAnsi="Arial" w:cs="Arial"/>
              <w:sz w:val="20"/>
              <w:szCs w:val="20"/>
              <w:lang w:val="en-US" w:eastAsia="zh-CN"/>
            </w:rPr>
            <w:id w:val="-106656457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24A3FB3" w14:textId="04F7084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4642561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57AB33B" w14:textId="4AEF5EA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1980078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F3ACC47" w14:textId="0E47D01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DBBA49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2A55AA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F6FAAF6" w14:textId="77777777" w:rsidTr="00677643">
        <w:trPr>
          <w:gridAfter w:val="1"/>
          <w:wAfter w:w="134" w:type="dxa"/>
          <w:cantSplit/>
          <w:trHeight w:val="60"/>
        </w:trPr>
        <w:tc>
          <w:tcPr>
            <w:tcW w:w="629" w:type="dxa"/>
            <w:vMerge/>
            <w:vAlign w:val="center"/>
          </w:tcPr>
          <w:p w14:paraId="24E9895F"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E47BDD5" w14:textId="57044FE5" w:rsidR="00935E4A" w:rsidRPr="00925D67" w:rsidRDefault="00935E4A" w:rsidP="00935E4A">
            <w:pPr>
              <w:pStyle w:val="ListParagraph"/>
              <w:widowControl w:val="0"/>
              <w:autoSpaceDE w:val="0"/>
              <w:autoSpaceDN w:val="0"/>
              <w:ind w:left="588" w:hanging="297"/>
              <w:rPr>
                <w:rFonts w:ascii="Arial" w:eastAsia="SimSun" w:hAnsi="Arial" w:cs="Arial"/>
                <w:sz w:val="20"/>
                <w:szCs w:val="20"/>
                <w:lang w:val="en-US" w:eastAsia="zh-CN"/>
              </w:rPr>
            </w:pPr>
            <w:r w:rsidRPr="00925D67">
              <w:rPr>
                <w:rFonts w:ascii="Arial" w:eastAsia="SimSun" w:hAnsi="Arial" w:cs="Arial"/>
                <w:sz w:val="20"/>
                <w:szCs w:val="20"/>
                <w:lang w:val="en-US" w:eastAsia="zh-CN"/>
              </w:rPr>
              <w:t>h.</w:t>
            </w:r>
            <w:r w:rsidRPr="00925D67">
              <w:rPr>
                <w:rFonts w:ascii="Arial" w:eastAsia="SimSun" w:hAnsi="Arial" w:cs="Arial"/>
                <w:sz w:val="20"/>
                <w:szCs w:val="20"/>
                <w:lang w:val="en-US" w:eastAsia="zh-CN"/>
              </w:rPr>
              <w:tab/>
              <w:t>Person(s) adding/using/withdrawing the BA/toxin and associated samples.</w:t>
            </w:r>
          </w:p>
        </w:tc>
        <w:sdt>
          <w:sdtPr>
            <w:rPr>
              <w:rFonts w:ascii="Arial" w:eastAsia="SimSun" w:hAnsi="Arial" w:cs="Arial"/>
              <w:sz w:val="20"/>
              <w:szCs w:val="20"/>
              <w:lang w:val="en-US" w:eastAsia="zh-CN"/>
            </w:rPr>
            <w:id w:val="-103319029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14A5053" w14:textId="68E5059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1561623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AF83F9D" w14:textId="3342F21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6218517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0AD6478" w14:textId="2B8E7E4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6F421F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EC6E5E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C1D9657" w14:textId="77777777" w:rsidTr="00677643">
        <w:trPr>
          <w:gridAfter w:val="1"/>
          <w:wAfter w:w="134" w:type="dxa"/>
          <w:cantSplit/>
          <w:trHeight w:val="60"/>
        </w:trPr>
        <w:tc>
          <w:tcPr>
            <w:tcW w:w="629" w:type="dxa"/>
            <w:vMerge/>
            <w:vAlign w:val="center"/>
          </w:tcPr>
          <w:p w14:paraId="1C17C05A"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63AFCAF" w14:textId="7D19E8D9" w:rsidR="00935E4A" w:rsidRPr="00925D67" w:rsidRDefault="00935E4A" w:rsidP="00935E4A">
            <w:pPr>
              <w:pStyle w:val="ListParagraph"/>
              <w:widowControl w:val="0"/>
              <w:autoSpaceDE w:val="0"/>
              <w:autoSpaceDN w:val="0"/>
              <w:ind w:left="588" w:hanging="297"/>
              <w:rPr>
                <w:rFonts w:ascii="Arial" w:eastAsia="SimSun" w:hAnsi="Arial" w:cs="Arial"/>
                <w:sz w:val="20"/>
                <w:szCs w:val="20"/>
                <w:lang w:val="en-US" w:eastAsia="zh-CN"/>
              </w:rPr>
            </w:pPr>
            <w:proofErr w:type="spellStart"/>
            <w:r w:rsidRPr="00925D67">
              <w:rPr>
                <w:rFonts w:ascii="Arial" w:eastAsia="SimSun" w:hAnsi="Arial" w:cs="Arial"/>
                <w:sz w:val="20"/>
                <w:szCs w:val="20"/>
                <w:lang w:val="en-US" w:eastAsia="zh-CN"/>
              </w:rPr>
              <w:t>i</w:t>
            </w:r>
            <w:proofErr w:type="spellEnd"/>
            <w:r w:rsidRPr="00925D67">
              <w:rPr>
                <w:rFonts w:ascii="Arial" w:eastAsia="SimSun" w:hAnsi="Arial" w:cs="Arial"/>
                <w:sz w:val="20"/>
                <w:szCs w:val="20"/>
                <w:lang w:val="en-US" w:eastAsia="zh-CN"/>
              </w:rPr>
              <w:t>.</w:t>
            </w:r>
            <w:r w:rsidRPr="00925D67">
              <w:rPr>
                <w:rFonts w:ascii="Arial" w:eastAsia="SimSun" w:hAnsi="Arial" w:cs="Arial"/>
                <w:sz w:val="20"/>
                <w:szCs w:val="20"/>
                <w:lang w:val="en-US" w:eastAsia="zh-CN"/>
              </w:rPr>
              <w:tab/>
              <w:t>Location of storage, which is safe and secure, and accessible only by authorized personnel.</w:t>
            </w:r>
          </w:p>
        </w:tc>
        <w:sdt>
          <w:sdtPr>
            <w:rPr>
              <w:rFonts w:ascii="Arial" w:eastAsia="SimSun" w:hAnsi="Arial" w:cs="Arial"/>
              <w:sz w:val="20"/>
              <w:szCs w:val="20"/>
              <w:lang w:val="en-US" w:eastAsia="zh-CN"/>
            </w:rPr>
            <w:id w:val="110955258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FFCA40F" w14:textId="2215047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7127291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A2EAF2A" w14:textId="14A4729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6117541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C029E52" w14:textId="0B194B2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B80953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EEA431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1AE74E6" w14:textId="77777777" w:rsidTr="00677643">
        <w:trPr>
          <w:gridAfter w:val="1"/>
          <w:wAfter w:w="134" w:type="dxa"/>
          <w:cantSplit/>
          <w:trHeight w:val="60"/>
        </w:trPr>
        <w:tc>
          <w:tcPr>
            <w:tcW w:w="629" w:type="dxa"/>
            <w:vMerge/>
            <w:vAlign w:val="center"/>
          </w:tcPr>
          <w:p w14:paraId="361D432D"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E2AC05C" w14:textId="77777777" w:rsidR="00935E4A" w:rsidRPr="00925D67" w:rsidRDefault="00935E4A" w:rsidP="00935E4A">
            <w:pPr>
              <w:pStyle w:val="ListParagraph"/>
              <w:widowControl w:val="0"/>
              <w:autoSpaceDE w:val="0"/>
              <w:autoSpaceDN w:val="0"/>
              <w:ind w:left="588" w:hanging="297"/>
              <w:rPr>
                <w:rFonts w:ascii="Arial" w:eastAsia="SimSun" w:hAnsi="Arial" w:cs="Arial"/>
                <w:sz w:val="20"/>
                <w:szCs w:val="20"/>
                <w:lang w:val="en-US" w:eastAsia="zh-CN"/>
              </w:rPr>
            </w:pPr>
            <w:r w:rsidRPr="00925D67">
              <w:rPr>
                <w:rFonts w:ascii="Arial" w:eastAsia="SimSun" w:hAnsi="Arial" w:cs="Arial"/>
                <w:sz w:val="20"/>
                <w:szCs w:val="20"/>
                <w:lang w:val="en-US" w:eastAsia="zh-CN"/>
              </w:rPr>
              <w:t>j.</w:t>
            </w:r>
            <w:r w:rsidRPr="00925D67">
              <w:rPr>
                <w:rFonts w:ascii="Arial" w:eastAsia="SimSun" w:hAnsi="Arial" w:cs="Arial"/>
                <w:sz w:val="20"/>
                <w:szCs w:val="20"/>
                <w:lang w:val="en-US" w:eastAsia="zh-CN"/>
              </w:rPr>
              <w:tab/>
              <w:t>Quantity destroyed or disposed of.</w:t>
            </w:r>
          </w:p>
          <w:p w14:paraId="1BA6D856" w14:textId="77777777" w:rsidR="00935E4A" w:rsidRPr="00925D67" w:rsidRDefault="00935E4A" w:rsidP="00935E4A">
            <w:pPr>
              <w:widowControl w:val="0"/>
              <w:tabs>
                <w:tab w:val="left" w:pos="36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44628039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AC61D8D" w14:textId="776DC32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1558763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D68A0E9" w14:textId="4561BFF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1139401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1F1D9B2" w14:textId="79A38E5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6394D5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F58EDF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E161870" w14:textId="77777777" w:rsidTr="00677643">
        <w:trPr>
          <w:gridAfter w:val="1"/>
          <w:wAfter w:w="134" w:type="dxa"/>
          <w:cantSplit/>
          <w:trHeight w:val="60"/>
        </w:trPr>
        <w:tc>
          <w:tcPr>
            <w:tcW w:w="629" w:type="dxa"/>
            <w:vMerge/>
            <w:vAlign w:val="center"/>
          </w:tcPr>
          <w:p w14:paraId="7CC776AA"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B20532B" w14:textId="7023388C" w:rsidR="00935E4A" w:rsidRPr="00925D67" w:rsidRDefault="00935E4A" w:rsidP="00935E4A">
            <w:pPr>
              <w:pStyle w:val="ListParagraph"/>
              <w:widowControl w:val="0"/>
              <w:numPr>
                <w:ilvl w:val="0"/>
                <w:numId w:val="22"/>
              </w:numPr>
              <w:autoSpaceDE w:val="0"/>
              <w:autoSpaceDN w:val="0"/>
              <w:ind w:left="291"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There is a review/audit system to ensure that:</w:t>
            </w:r>
          </w:p>
        </w:tc>
        <w:tc>
          <w:tcPr>
            <w:tcW w:w="684" w:type="dxa"/>
            <w:tcBorders>
              <w:top w:val="single" w:sz="2" w:space="0" w:color="F2F2F2" w:themeColor="background1" w:themeShade="F2"/>
              <w:bottom w:val="single" w:sz="2" w:space="0" w:color="F2F2F2" w:themeColor="background1" w:themeShade="F2"/>
            </w:tcBorders>
            <w:vAlign w:val="center"/>
          </w:tcPr>
          <w:p w14:paraId="72235263"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vAlign w:val="center"/>
          </w:tcPr>
          <w:p w14:paraId="501CA1E4"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vAlign w:val="center"/>
          </w:tcPr>
          <w:p w14:paraId="757B8077"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DFC50D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3B6FD0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7BD6FC9" w14:textId="77777777" w:rsidTr="00677643">
        <w:trPr>
          <w:gridAfter w:val="1"/>
          <w:wAfter w:w="134" w:type="dxa"/>
          <w:cantSplit/>
          <w:trHeight w:val="60"/>
        </w:trPr>
        <w:tc>
          <w:tcPr>
            <w:tcW w:w="629" w:type="dxa"/>
            <w:vMerge/>
            <w:vAlign w:val="center"/>
          </w:tcPr>
          <w:p w14:paraId="40B45655"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160C5F5" w14:textId="47FD43EA" w:rsidR="00935E4A" w:rsidRPr="00925D67" w:rsidRDefault="00935E4A" w:rsidP="00935E4A">
            <w:pPr>
              <w:pStyle w:val="ListParagraph"/>
              <w:widowControl w:val="0"/>
              <w:autoSpaceDE w:val="0"/>
              <w:autoSpaceDN w:val="0"/>
              <w:ind w:left="588"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 xml:space="preserve">The existing inventory is physically checked against the inventory records regularly. </w:t>
            </w:r>
          </w:p>
        </w:tc>
        <w:sdt>
          <w:sdtPr>
            <w:rPr>
              <w:rFonts w:ascii="Arial" w:eastAsia="SimSun" w:hAnsi="Arial" w:cs="Arial"/>
              <w:sz w:val="20"/>
              <w:szCs w:val="20"/>
              <w:lang w:val="en-US" w:eastAsia="zh-CN"/>
            </w:rPr>
            <w:id w:val="-129482936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89721FE" w14:textId="00CC4DC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5528954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8FFECE2" w14:textId="6E14C1C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1806731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D2F6B40" w14:textId="78BDB94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F32453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69686C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4E44F1F" w14:textId="77777777" w:rsidTr="00677643">
        <w:trPr>
          <w:gridAfter w:val="1"/>
          <w:wAfter w:w="134" w:type="dxa"/>
          <w:cantSplit/>
          <w:trHeight w:val="60"/>
        </w:trPr>
        <w:tc>
          <w:tcPr>
            <w:tcW w:w="629" w:type="dxa"/>
            <w:vMerge/>
            <w:vAlign w:val="center"/>
          </w:tcPr>
          <w:p w14:paraId="497656A6"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BE6F5F8" w14:textId="1D54F331" w:rsidR="00935E4A" w:rsidRPr="00925D67" w:rsidRDefault="00935E4A" w:rsidP="00935E4A">
            <w:pPr>
              <w:pStyle w:val="ListParagraph"/>
              <w:widowControl w:val="0"/>
              <w:autoSpaceDE w:val="0"/>
              <w:autoSpaceDN w:val="0"/>
              <w:ind w:left="588"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Movement of BA/toxin (import, possess, transfer, transport) is tracked.</w:t>
            </w:r>
          </w:p>
        </w:tc>
        <w:sdt>
          <w:sdtPr>
            <w:rPr>
              <w:rFonts w:ascii="Arial" w:eastAsia="SimSun" w:hAnsi="Arial" w:cs="Arial"/>
              <w:sz w:val="20"/>
              <w:szCs w:val="20"/>
              <w:lang w:val="en-US" w:eastAsia="zh-CN"/>
            </w:rPr>
            <w:id w:val="88059087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67718DD" w14:textId="5F5C17B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5437552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201B418" w14:textId="5FE7826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1739071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666E671" w14:textId="7EB3BCF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4A3623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AFB471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F9CCD14" w14:textId="77777777" w:rsidTr="00677643">
        <w:trPr>
          <w:gridAfter w:val="1"/>
          <w:wAfter w:w="134" w:type="dxa"/>
          <w:cantSplit/>
          <w:trHeight w:val="60"/>
        </w:trPr>
        <w:tc>
          <w:tcPr>
            <w:tcW w:w="629" w:type="dxa"/>
            <w:vMerge/>
            <w:vAlign w:val="center"/>
          </w:tcPr>
          <w:p w14:paraId="05BC309B"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FA163B5" w14:textId="02157D97" w:rsidR="00935E4A" w:rsidRPr="00925D67" w:rsidRDefault="00935E4A" w:rsidP="00935E4A">
            <w:pPr>
              <w:pStyle w:val="ListParagraph"/>
              <w:widowControl w:val="0"/>
              <w:autoSpaceDE w:val="0"/>
              <w:autoSpaceDN w:val="0"/>
              <w:ind w:left="588"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Responsible person to ensure that the inventory records are up to date and reviewed regularly.</w:t>
            </w:r>
          </w:p>
        </w:tc>
        <w:sdt>
          <w:sdtPr>
            <w:rPr>
              <w:rFonts w:ascii="Arial" w:eastAsia="SimSun" w:hAnsi="Arial" w:cs="Arial"/>
              <w:sz w:val="20"/>
              <w:szCs w:val="20"/>
              <w:lang w:val="en-US" w:eastAsia="zh-CN"/>
            </w:rPr>
            <w:id w:val="-129605630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D7ACF7A" w14:textId="7EAC446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3826793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B76420E" w14:textId="0C20B5A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2139438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2D0D88B" w14:textId="3DFE2C9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11034F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5CC09B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DCDA346" w14:textId="77777777" w:rsidTr="00677643">
        <w:trPr>
          <w:gridAfter w:val="1"/>
          <w:wAfter w:w="134" w:type="dxa"/>
          <w:cantSplit/>
          <w:trHeight w:val="60"/>
        </w:trPr>
        <w:tc>
          <w:tcPr>
            <w:tcW w:w="629" w:type="dxa"/>
            <w:vMerge/>
            <w:vAlign w:val="center"/>
          </w:tcPr>
          <w:p w14:paraId="7D7442D1"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73C12B72" w14:textId="77777777" w:rsidR="00935E4A" w:rsidRPr="00925D67" w:rsidRDefault="00935E4A" w:rsidP="00935E4A">
            <w:pPr>
              <w:pStyle w:val="ListParagraph"/>
              <w:widowControl w:val="0"/>
              <w:autoSpaceDE w:val="0"/>
              <w:autoSpaceDN w:val="0"/>
              <w:ind w:left="588"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d.</w:t>
            </w:r>
            <w:r w:rsidRPr="00925D67">
              <w:rPr>
                <w:rFonts w:ascii="Arial" w:eastAsia="SimSun" w:hAnsi="Arial" w:cs="Arial"/>
                <w:sz w:val="20"/>
                <w:szCs w:val="20"/>
                <w:lang w:val="en-US" w:eastAsia="zh-CN"/>
              </w:rPr>
              <w:tab/>
              <w:t>Follow-up actions for all audit findings.</w:t>
            </w:r>
          </w:p>
          <w:p w14:paraId="703441DC" w14:textId="77777777" w:rsidR="00935E4A" w:rsidRPr="00925D67" w:rsidRDefault="00935E4A" w:rsidP="00935E4A">
            <w:pPr>
              <w:widowControl w:val="0"/>
              <w:tabs>
                <w:tab w:val="left" w:pos="36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22156649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1FCF9188" w14:textId="11BFCF3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2279660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790EC494" w14:textId="48D3A26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3135181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4698481E" w14:textId="76DB03A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5B13858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16F69C0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2E4BFC1" w14:textId="77777777" w:rsidTr="00677643">
        <w:trPr>
          <w:gridAfter w:val="1"/>
          <w:wAfter w:w="134" w:type="dxa"/>
          <w:cantSplit/>
          <w:trHeight w:val="60"/>
        </w:trPr>
        <w:tc>
          <w:tcPr>
            <w:tcW w:w="629" w:type="dxa"/>
            <w:vMerge w:val="restart"/>
            <w:vAlign w:val="center"/>
          </w:tcPr>
          <w:p w14:paraId="24FD7445" w14:textId="4F5DC71D"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IX</w:t>
            </w:r>
          </w:p>
        </w:tc>
        <w:tc>
          <w:tcPr>
            <w:tcW w:w="6901" w:type="dxa"/>
            <w:tcBorders>
              <w:top w:val="single" w:sz="4" w:space="0" w:color="auto"/>
              <w:bottom w:val="nil"/>
            </w:tcBorders>
            <w:vAlign w:val="center"/>
          </w:tcPr>
          <w:p w14:paraId="68F9E3C9" w14:textId="77777777" w:rsidR="00935E4A" w:rsidRPr="00925D67" w:rsidRDefault="00935E4A" w:rsidP="00935E4A">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Good Microbiological Practices and Procedures (GMPP)</w:t>
            </w:r>
          </w:p>
          <w:p w14:paraId="55A48330" w14:textId="77777777"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p>
          <w:p w14:paraId="2349BB3B" w14:textId="03CB2981" w:rsidR="00935E4A" w:rsidRPr="00925D67" w:rsidRDefault="00935E4A" w:rsidP="00935E4A">
            <w:pPr>
              <w:widowControl w:val="0"/>
              <w:tabs>
                <w:tab w:val="left" w:pos="360"/>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There is a system to raise awareness and promote GMPP among staff/employees</w:t>
            </w:r>
            <w:r w:rsidR="00AF3647" w:rsidRPr="00925D67">
              <w:rPr>
                <w:rFonts w:ascii="Arial" w:eastAsia="SimSun" w:hAnsi="Arial" w:cs="Arial"/>
                <w:sz w:val="20"/>
                <w:szCs w:val="20"/>
                <w:lang w:val="en-US" w:eastAsia="zh-CN"/>
              </w:rPr>
              <w:t xml:space="preserve">, which </w:t>
            </w:r>
            <w:proofErr w:type="gramStart"/>
            <w:r w:rsidR="00AF3647" w:rsidRPr="00925D67">
              <w:rPr>
                <w:rFonts w:ascii="Arial" w:eastAsia="SimSun" w:hAnsi="Arial" w:cs="Arial"/>
                <w:sz w:val="20"/>
                <w:szCs w:val="20"/>
                <w:lang w:val="en-US" w:eastAsia="zh-CN"/>
              </w:rPr>
              <w:t>include</w:t>
            </w:r>
            <w:proofErr w:type="gramEnd"/>
            <w:r w:rsidR="00AF3647" w:rsidRPr="00925D67">
              <w:rPr>
                <w:rFonts w:ascii="Arial" w:eastAsia="SimSun" w:hAnsi="Arial" w:cs="Arial"/>
                <w:sz w:val="20"/>
                <w:szCs w:val="20"/>
                <w:lang w:val="en-US" w:eastAsia="zh-CN"/>
              </w:rPr>
              <w:t xml:space="preserve"> the following:</w:t>
            </w:r>
          </w:p>
          <w:p w14:paraId="2A624B9E" w14:textId="77777777" w:rsidR="00935E4A" w:rsidRPr="00925D67" w:rsidRDefault="00935E4A" w:rsidP="00935E4A">
            <w:pPr>
              <w:widowControl w:val="0"/>
              <w:tabs>
                <w:tab w:val="left" w:pos="360"/>
              </w:tabs>
              <w:autoSpaceDE w:val="0"/>
              <w:autoSpaceDN w:val="0"/>
              <w:rPr>
                <w:rFonts w:ascii="Arial" w:eastAsia="SimSun" w:hAnsi="Arial" w:cs="Arial"/>
                <w:sz w:val="20"/>
                <w:szCs w:val="20"/>
                <w:lang w:val="en-US" w:eastAsia="zh-CN"/>
              </w:rPr>
            </w:pPr>
          </w:p>
        </w:tc>
        <w:tc>
          <w:tcPr>
            <w:tcW w:w="684" w:type="dxa"/>
            <w:tcBorders>
              <w:top w:val="single" w:sz="4" w:space="0" w:color="auto"/>
              <w:bottom w:val="single" w:sz="2" w:space="0" w:color="F2F2F2" w:themeColor="background1" w:themeShade="F2"/>
            </w:tcBorders>
            <w:vAlign w:val="center"/>
          </w:tcPr>
          <w:p w14:paraId="17FBA9F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top w:val="single" w:sz="4" w:space="0" w:color="auto"/>
              <w:bottom w:val="single" w:sz="2" w:space="0" w:color="F2F2F2" w:themeColor="background1" w:themeShade="F2"/>
            </w:tcBorders>
            <w:vAlign w:val="center"/>
          </w:tcPr>
          <w:p w14:paraId="2CB5349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top w:val="single" w:sz="4" w:space="0" w:color="auto"/>
              <w:bottom w:val="single" w:sz="2" w:space="0" w:color="F2F2F2" w:themeColor="background1" w:themeShade="F2"/>
            </w:tcBorders>
            <w:vAlign w:val="center"/>
          </w:tcPr>
          <w:p w14:paraId="3EAF4AF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bottom w:val="single" w:sz="2" w:space="0" w:color="F2F2F2" w:themeColor="background1" w:themeShade="F2"/>
            </w:tcBorders>
            <w:vAlign w:val="center"/>
          </w:tcPr>
          <w:p w14:paraId="65DCA65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bottom w:val="single" w:sz="2" w:space="0" w:color="F2F2F2" w:themeColor="background1" w:themeShade="F2"/>
            </w:tcBorders>
            <w:vAlign w:val="center"/>
          </w:tcPr>
          <w:p w14:paraId="5CE6876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93F470B" w14:textId="77777777" w:rsidTr="00677643">
        <w:trPr>
          <w:gridAfter w:val="1"/>
          <w:wAfter w:w="134" w:type="dxa"/>
          <w:cantSplit/>
          <w:trHeight w:val="60"/>
        </w:trPr>
        <w:tc>
          <w:tcPr>
            <w:tcW w:w="629" w:type="dxa"/>
            <w:vMerge/>
            <w:vAlign w:val="center"/>
          </w:tcPr>
          <w:p w14:paraId="505467F1"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EB61533" w14:textId="77777777" w:rsidR="00935E4A" w:rsidRPr="00925D67" w:rsidRDefault="00935E4A" w:rsidP="00935E4A">
            <w:pPr>
              <w:pStyle w:val="ListParagraph"/>
              <w:numPr>
                <w:ilvl w:val="0"/>
                <w:numId w:val="23"/>
              </w:numPr>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General work practices:</w:t>
            </w:r>
          </w:p>
          <w:p w14:paraId="512463AA" w14:textId="2153A39B" w:rsidR="00935E4A" w:rsidRPr="00925D67" w:rsidRDefault="00935E4A" w:rsidP="00935E4A">
            <w:pPr>
              <w:pStyle w:val="ListParagraph"/>
              <w:ind w:left="65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Prohibition of eating, drinking, applying cosmetics, smoking, storage of food and drinks, and handling of contact lenses in the laboratory area.</w:t>
            </w:r>
          </w:p>
        </w:tc>
        <w:sdt>
          <w:sdtPr>
            <w:rPr>
              <w:rFonts w:ascii="Arial" w:eastAsia="SimSun" w:hAnsi="Arial" w:cs="Arial"/>
              <w:sz w:val="20"/>
              <w:szCs w:val="20"/>
              <w:lang w:val="en-US" w:eastAsia="zh-CN"/>
            </w:rPr>
            <w:id w:val="116120104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C1045CC" w14:textId="6F67319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0422959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752A989" w14:textId="253B025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3230763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93E9B26" w14:textId="4695428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1D2EB5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39BC0C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493D8E8" w14:textId="77777777" w:rsidTr="00677643">
        <w:trPr>
          <w:gridAfter w:val="1"/>
          <w:wAfter w:w="134" w:type="dxa"/>
          <w:cantSplit/>
          <w:trHeight w:val="60"/>
        </w:trPr>
        <w:tc>
          <w:tcPr>
            <w:tcW w:w="629" w:type="dxa"/>
            <w:vMerge/>
            <w:vAlign w:val="center"/>
          </w:tcPr>
          <w:p w14:paraId="0D28A5B3"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B697241" w14:textId="0AD57C4A" w:rsidR="00935E4A" w:rsidRPr="00925D67" w:rsidRDefault="00935E4A" w:rsidP="00935E4A">
            <w:pPr>
              <w:pStyle w:val="ListParagraph"/>
              <w:ind w:left="65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Restraining of longhair.</w:t>
            </w:r>
          </w:p>
        </w:tc>
        <w:sdt>
          <w:sdtPr>
            <w:rPr>
              <w:rFonts w:ascii="Arial" w:eastAsia="SimSun" w:hAnsi="Arial" w:cs="Arial"/>
              <w:sz w:val="20"/>
              <w:szCs w:val="20"/>
              <w:lang w:val="en-US" w:eastAsia="zh-CN"/>
            </w:rPr>
            <w:id w:val="-183791633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7512A96" w14:textId="4EB2B96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8088861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FDBA9D1" w14:textId="05868C4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6312846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90E6AEC" w14:textId="17536A6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928E22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07A080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7455681" w14:textId="77777777" w:rsidTr="00677643">
        <w:trPr>
          <w:gridAfter w:val="1"/>
          <w:wAfter w:w="134" w:type="dxa"/>
          <w:cantSplit/>
          <w:trHeight w:val="60"/>
        </w:trPr>
        <w:tc>
          <w:tcPr>
            <w:tcW w:w="629" w:type="dxa"/>
            <w:vMerge/>
            <w:vAlign w:val="center"/>
          </w:tcPr>
          <w:p w14:paraId="06F4EB44"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CF23EE8" w14:textId="1A50621E" w:rsidR="00935E4A" w:rsidRPr="00925D67" w:rsidRDefault="00935E4A" w:rsidP="00935E4A">
            <w:pPr>
              <w:pStyle w:val="ListParagraph"/>
              <w:ind w:left="65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Prohibition of mouth pipetting and mechanical pipetting devices are provided for use in the laboratory.</w:t>
            </w:r>
          </w:p>
        </w:tc>
        <w:sdt>
          <w:sdtPr>
            <w:rPr>
              <w:rFonts w:ascii="Arial" w:eastAsia="SimSun" w:hAnsi="Arial" w:cs="Arial"/>
              <w:sz w:val="20"/>
              <w:szCs w:val="20"/>
              <w:lang w:val="en-US" w:eastAsia="zh-CN"/>
            </w:rPr>
            <w:id w:val="-102624698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46434C0" w14:textId="49BF4C7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85734362"/>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348AE4C" w14:textId="1FC0216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7726993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6537FE3" w14:textId="19EA82B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C5DFEF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D0BC30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221F1D9" w14:textId="77777777" w:rsidTr="00677643">
        <w:trPr>
          <w:gridAfter w:val="1"/>
          <w:wAfter w:w="134" w:type="dxa"/>
          <w:cantSplit/>
          <w:trHeight w:val="60"/>
        </w:trPr>
        <w:tc>
          <w:tcPr>
            <w:tcW w:w="629" w:type="dxa"/>
            <w:vMerge/>
            <w:vAlign w:val="center"/>
          </w:tcPr>
          <w:p w14:paraId="4597FED8"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31870AB" w14:textId="19EA1580" w:rsidR="00935E4A" w:rsidRPr="00925D67" w:rsidRDefault="00935E4A" w:rsidP="00935E4A">
            <w:pPr>
              <w:pStyle w:val="ListParagraph"/>
              <w:ind w:left="65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d.</w:t>
            </w:r>
            <w:r w:rsidRPr="00925D67">
              <w:rPr>
                <w:rFonts w:ascii="Arial" w:eastAsia="SimSun" w:hAnsi="Arial" w:cs="Arial"/>
                <w:sz w:val="20"/>
                <w:szCs w:val="20"/>
                <w:lang w:val="en-US" w:eastAsia="zh-CN"/>
              </w:rPr>
              <w:tab/>
              <w:t>Refraining on the use of handphone within the laboratory.</w:t>
            </w:r>
          </w:p>
        </w:tc>
        <w:sdt>
          <w:sdtPr>
            <w:rPr>
              <w:rFonts w:ascii="Arial" w:eastAsia="SimSun" w:hAnsi="Arial" w:cs="Arial"/>
              <w:sz w:val="20"/>
              <w:szCs w:val="20"/>
              <w:lang w:val="en-US" w:eastAsia="zh-CN"/>
            </w:rPr>
            <w:id w:val="-196579537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BA745E9" w14:textId="017BCF3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1137691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B31C3CD" w14:textId="58DB4D2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9745337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F31663E" w14:textId="0D18C73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52C190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7C9572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C8B89AF" w14:textId="77777777" w:rsidTr="00677643">
        <w:trPr>
          <w:gridAfter w:val="1"/>
          <w:wAfter w:w="134" w:type="dxa"/>
          <w:cantSplit/>
          <w:trHeight w:val="60"/>
        </w:trPr>
        <w:tc>
          <w:tcPr>
            <w:tcW w:w="629" w:type="dxa"/>
            <w:vMerge/>
            <w:vAlign w:val="center"/>
          </w:tcPr>
          <w:p w14:paraId="4B47FAE2"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3707CE8" w14:textId="7C2ED1CB" w:rsidR="00935E4A" w:rsidRPr="00925D67" w:rsidRDefault="00935E4A" w:rsidP="00935E4A">
            <w:pPr>
              <w:pStyle w:val="ListParagraph"/>
              <w:ind w:left="65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e.</w:t>
            </w:r>
            <w:r w:rsidRPr="00925D67">
              <w:rPr>
                <w:rFonts w:ascii="Arial" w:eastAsia="SimSun" w:hAnsi="Arial" w:cs="Arial"/>
                <w:sz w:val="20"/>
                <w:szCs w:val="20"/>
                <w:lang w:val="en-US" w:eastAsia="zh-CN"/>
              </w:rPr>
              <w:tab/>
              <w:t>Prohibition on the use of earbuds within the laboratory.</w:t>
            </w:r>
          </w:p>
        </w:tc>
        <w:sdt>
          <w:sdtPr>
            <w:rPr>
              <w:rFonts w:ascii="Arial" w:eastAsia="SimSun" w:hAnsi="Arial" w:cs="Arial"/>
              <w:sz w:val="20"/>
              <w:szCs w:val="20"/>
              <w:lang w:val="en-US" w:eastAsia="zh-CN"/>
            </w:rPr>
            <w:id w:val="88869369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D748ABA" w14:textId="26890C1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5307297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AFACF1E" w14:textId="618D2F9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0840799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2E8B207" w14:textId="5F064A3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402816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F2AEB2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A363432" w14:textId="77777777" w:rsidTr="00677643">
        <w:trPr>
          <w:gridAfter w:val="1"/>
          <w:wAfter w:w="134" w:type="dxa"/>
          <w:cantSplit/>
          <w:trHeight w:val="60"/>
        </w:trPr>
        <w:tc>
          <w:tcPr>
            <w:tcW w:w="629" w:type="dxa"/>
            <w:vMerge/>
            <w:vAlign w:val="center"/>
          </w:tcPr>
          <w:p w14:paraId="38CFFFCE"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E955010" w14:textId="7D1355E4" w:rsidR="00935E4A" w:rsidRPr="00925D67" w:rsidRDefault="00935E4A" w:rsidP="00935E4A">
            <w:pPr>
              <w:pStyle w:val="ListParagraph"/>
              <w:ind w:left="65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f.</w:t>
            </w:r>
            <w:r w:rsidRPr="00925D67">
              <w:rPr>
                <w:rFonts w:ascii="Arial" w:eastAsia="SimSun" w:hAnsi="Arial" w:cs="Arial"/>
                <w:sz w:val="20"/>
                <w:szCs w:val="20"/>
                <w:lang w:val="en-US" w:eastAsia="zh-CN"/>
              </w:rPr>
              <w:tab/>
              <w:t>Donning laboratory PPE is restricted inside the laboratory</w:t>
            </w:r>
          </w:p>
        </w:tc>
        <w:sdt>
          <w:sdtPr>
            <w:rPr>
              <w:rFonts w:ascii="Arial" w:eastAsia="SimSun" w:hAnsi="Arial" w:cs="Arial"/>
              <w:sz w:val="20"/>
              <w:szCs w:val="20"/>
              <w:lang w:val="en-US" w:eastAsia="zh-CN"/>
            </w:rPr>
            <w:id w:val="-157172679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12D4190" w14:textId="2F8EF37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8016042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03923A8" w14:textId="2FCD6E3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37556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B199E8D" w14:textId="0B23128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0E45BB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3A05DA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C552EE6" w14:textId="77777777" w:rsidTr="00677643">
        <w:trPr>
          <w:gridAfter w:val="1"/>
          <w:wAfter w:w="134" w:type="dxa"/>
          <w:cantSplit/>
          <w:trHeight w:val="60"/>
        </w:trPr>
        <w:tc>
          <w:tcPr>
            <w:tcW w:w="629" w:type="dxa"/>
            <w:vMerge/>
            <w:vAlign w:val="center"/>
          </w:tcPr>
          <w:p w14:paraId="0C7D6285"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9D30ECD" w14:textId="77777777" w:rsidR="00935E4A" w:rsidRPr="00925D67" w:rsidRDefault="00935E4A" w:rsidP="00935E4A">
            <w:pPr>
              <w:pStyle w:val="ListParagraph"/>
              <w:ind w:left="65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g.</w:t>
            </w:r>
            <w:r w:rsidRPr="00925D67">
              <w:rPr>
                <w:rFonts w:ascii="Arial" w:eastAsia="SimSun" w:hAnsi="Arial" w:cs="Arial"/>
                <w:sz w:val="20"/>
                <w:szCs w:val="20"/>
                <w:lang w:val="en-US" w:eastAsia="zh-CN"/>
              </w:rPr>
              <w:tab/>
              <w:t xml:space="preserve">Maintaining proper airflow of BSC when in use by: </w:t>
            </w:r>
          </w:p>
          <w:p w14:paraId="413941A3" w14:textId="0D33B655" w:rsidR="00935E4A" w:rsidRPr="00925D67" w:rsidRDefault="00935E4A" w:rsidP="00935E4A">
            <w:pPr>
              <w:pStyle w:val="ListParagraph"/>
              <w:numPr>
                <w:ilvl w:val="1"/>
                <w:numId w:val="24"/>
              </w:numPr>
              <w:ind w:left="940"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Handling samples with infectious materials at least 10cm away from front grilles.</w:t>
            </w:r>
          </w:p>
        </w:tc>
        <w:sdt>
          <w:sdtPr>
            <w:rPr>
              <w:rFonts w:ascii="Arial" w:eastAsia="SimSun" w:hAnsi="Arial" w:cs="Arial"/>
              <w:sz w:val="20"/>
              <w:szCs w:val="20"/>
              <w:lang w:val="en-US" w:eastAsia="zh-CN"/>
            </w:rPr>
            <w:id w:val="201903154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C97E254" w14:textId="1A9EB99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562920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9D2A1BB" w14:textId="032BAFB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6156771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0936E62" w14:textId="09F18E0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2FE6B5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569866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A680E14" w14:textId="77777777" w:rsidTr="00677643">
        <w:trPr>
          <w:gridAfter w:val="1"/>
          <w:wAfter w:w="134" w:type="dxa"/>
          <w:cantSplit/>
          <w:trHeight w:val="60"/>
        </w:trPr>
        <w:tc>
          <w:tcPr>
            <w:tcW w:w="629" w:type="dxa"/>
            <w:vMerge/>
            <w:vAlign w:val="center"/>
          </w:tcPr>
          <w:p w14:paraId="4E3C8500"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2C7273F" w14:textId="6EA98AE5" w:rsidR="00935E4A" w:rsidRPr="00925D67" w:rsidRDefault="00935E4A" w:rsidP="00935E4A">
            <w:pPr>
              <w:pStyle w:val="ListParagraph"/>
              <w:numPr>
                <w:ilvl w:val="1"/>
                <w:numId w:val="24"/>
              </w:numPr>
              <w:ind w:left="940"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Prohibiting the use of open flames inside the BSC.</w:t>
            </w:r>
          </w:p>
        </w:tc>
        <w:sdt>
          <w:sdtPr>
            <w:rPr>
              <w:rFonts w:ascii="Arial" w:eastAsia="SimSun" w:hAnsi="Arial" w:cs="Arial"/>
              <w:sz w:val="20"/>
              <w:szCs w:val="20"/>
              <w:lang w:val="en-US" w:eastAsia="zh-CN"/>
            </w:rPr>
            <w:id w:val="41721988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D3951FD" w14:textId="39D941B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0826304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B0B0FF0" w14:textId="54D7A8C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7042097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26F1712" w14:textId="4F476B2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AD4DFD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39AF2F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5D048BD" w14:textId="77777777" w:rsidTr="00677643">
        <w:trPr>
          <w:gridAfter w:val="1"/>
          <w:wAfter w:w="134" w:type="dxa"/>
          <w:cantSplit/>
          <w:trHeight w:val="60"/>
        </w:trPr>
        <w:tc>
          <w:tcPr>
            <w:tcW w:w="629" w:type="dxa"/>
            <w:vMerge/>
            <w:vAlign w:val="center"/>
          </w:tcPr>
          <w:p w14:paraId="1561034F"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5C8AA77" w14:textId="3E41E19C" w:rsidR="00935E4A" w:rsidRPr="00925D67" w:rsidRDefault="00935E4A" w:rsidP="00935E4A">
            <w:pPr>
              <w:pStyle w:val="ListParagraph"/>
              <w:numPr>
                <w:ilvl w:val="1"/>
                <w:numId w:val="24"/>
              </w:numPr>
              <w:ind w:left="940"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Not obstructing the airflow grilles and exhaust filters of BSC.</w:t>
            </w:r>
          </w:p>
        </w:tc>
        <w:sdt>
          <w:sdtPr>
            <w:rPr>
              <w:rFonts w:ascii="Arial" w:eastAsia="SimSun" w:hAnsi="Arial" w:cs="Arial"/>
              <w:sz w:val="20"/>
              <w:szCs w:val="20"/>
              <w:lang w:val="en-US" w:eastAsia="zh-CN"/>
            </w:rPr>
            <w:id w:val="149406924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E407CFC" w14:textId="2EF9A6D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3935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B079CA6" w14:textId="282F5FE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0390172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E11629E" w14:textId="32BDD41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C01513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994A02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DA00A0B" w14:textId="77777777" w:rsidTr="00677643">
        <w:trPr>
          <w:gridAfter w:val="1"/>
          <w:wAfter w:w="134" w:type="dxa"/>
          <w:cantSplit/>
          <w:trHeight w:val="60"/>
        </w:trPr>
        <w:tc>
          <w:tcPr>
            <w:tcW w:w="629" w:type="dxa"/>
            <w:vMerge/>
            <w:vAlign w:val="center"/>
          </w:tcPr>
          <w:p w14:paraId="2D74DF60" w14:textId="77777777" w:rsidR="008B2943" w:rsidRPr="00925D67" w:rsidRDefault="008B2943"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7AA25B7" w14:textId="164E4323" w:rsidR="008B2943" w:rsidRPr="00A146ED" w:rsidRDefault="008B2943" w:rsidP="008B2943">
            <w:pPr>
              <w:pStyle w:val="ListParagraph"/>
              <w:ind w:left="656"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h.  Packing, transferring and </w:t>
            </w:r>
            <w:proofErr w:type="gramStart"/>
            <w:r w:rsidRPr="00925D67">
              <w:rPr>
                <w:rFonts w:ascii="Arial" w:eastAsia="SimSun" w:hAnsi="Arial" w:cs="Arial"/>
                <w:sz w:val="20"/>
                <w:szCs w:val="20"/>
                <w:lang w:val="en-US" w:eastAsia="zh-CN"/>
              </w:rPr>
              <w:t>transporting of</w:t>
            </w:r>
            <w:proofErr w:type="gramEnd"/>
            <w:r w:rsidRPr="00925D67">
              <w:rPr>
                <w:rFonts w:ascii="Arial" w:eastAsia="SimSun" w:hAnsi="Arial" w:cs="Arial"/>
                <w:sz w:val="20"/>
                <w:szCs w:val="20"/>
                <w:lang w:val="en-US" w:eastAsia="zh-CN"/>
              </w:rPr>
              <w:t xml:space="preserve"> BATA First Schedule BAs, Fifth Schedule toxins, and/or their associated samples in accordance with:</w:t>
            </w:r>
          </w:p>
        </w:tc>
        <w:tc>
          <w:tcPr>
            <w:tcW w:w="684" w:type="dxa"/>
            <w:tcBorders>
              <w:top w:val="single" w:sz="2" w:space="0" w:color="F2F2F2" w:themeColor="background1" w:themeShade="F2"/>
              <w:bottom w:val="single" w:sz="2" w:space="0" w:color="F2F2F2" w:themeColor="background1" w:themeShade="F2"/>
            </w:tcBorders>
            <w:vAlign w:val="center"/>
          </w:tcPr>
          <w:p w14:paraId="5575C508" w14:textId="77777777" w:rsidR="008B2943" w:rsidRPr="00A146ED" w:rsidRDefault="008B2943">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vAlign w:val="center"/>
          </w:tcPr>
          <w:p w14:paraId="22149EF2" w14:textId="77777777" w:rsidR="008B2943" w:rsidRPr="00A146ED" w:rsidRDefault="008B2943">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vAlign w:val="center"/>
          </w:tcPr>
          <w:p w14:paraId="0C2277FE" w14:textId="77777777" w:rsidR="008B2943" w:rsidRPr="00A146ED" w:rsidRDefault="008B2943">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1620917" w14:textId="77777777" w:rsidR="008B2943" w:rsidRPr="00925D67" w:rsidRDefault="008B2943"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9038B93" w14:textId="77777777" w:rsidR="008B2943" w:rsidRPr="00925D67" w:rsidRDefault="008B2943"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1543D87" w14:textId="77777777" w:rsidTr="00677643">
        <w:trPr>
          <w:gridAfter w:val="1"/>
          <w:wAfter w:w="134" w:type="dxa"/>
          <w:cantSplit/>
          <w:trHeight w:val="60"/>
        </w:trPr>
        <w:tc>
          <w:tcPr>
            <w:tcW w:w="629" w:type="dxa"/>
            <w:vMerge/>
            <w:vAlign w:val="center"/>
          </w:tcPr>
          <w:p w14:paraId="62578568"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2A5DAB2" w14:textId="79B5A7DF" w:rsidR="00935E4A" w:rsidRPr="00925D67" w:rsidRDefault="00935E4A" w:rsidP="00CA7882">
            <w:pPr>
              <w:pStyle w:val="ListParagraph"/>
              <w:numPr>
                <w:ilvl w:val="1"/>
                <w:numId w:val="25"/>
              </w:numPr>
              <w:ind w:left="940" w:hanging="284"/>
              <w:rPr>
                <w:lang w:val="en-US" w:eastAsia="zh-CN"/>
              </w:rPr>
            </w:pPr>
            <w:r w:rsidRPr="00925D67">
              <w:rPr>
                <w:rFonts w:ascii="Arial" w:eastAsia="SimSun" w:hAnsi="Arial" w:cs="Arial"/>
                <w:sz w:val="20"/>
                <w:szCs w:val="20"/>
                <w:lang w:val="en-US" w:eastAsia="zh-CN"/>
              </w:rPr>
              <w:t>BATA (Transportation) Regulations, for local transportation.</w:t>
            </w:r>
          </w:p>
        </w:tc>
        <w:sdt>
          <w:sdtPr>
            <w:rPr>
              <w:rFonts w:ascii="Arial" w:eastAsia="SimSun" w:hAnsi="Arial" w:cs="Arial"/>
              <w:sz w:val="20"/>
              <w:szCs w:val="20"/>
              <w:lang w:val="en-US" w:eastAsia="zh-CN"/>
            </w:rPr>
            <w:id w:val="148242086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FC3B86E" w14:textId="77719C9C" w:rsidR="00935E4A" w:rsidRPr="00925D67" w:rsidRDefault="00057748"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9895105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2871EAA" w14:textId="393E1D2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sz w:val="20"/>
                    <w:szCs w:val="20"/>
                    <w:lang w:val="en-US" w:eastAsia="zh-CN"/>
                  </w:rPr>
                  <w:t>☐</w:t>
                </w:r>
              </w:p>
            </w:tc>
          </w:sdtContent>
        </w:sdt>
        <w:tc>
          <w:tcPr>
            <w:tcW w:w="709" w:type="dxa"/>
            <w:tcBorders>
              <w:top w:val="single" w:sz="2" w:space="0" w:color="F2F2F2" w:themeColor="background1" w:themeShade="F2"/>
              <w:bottom w:val="single" w:sz="2" w:space="0" w:color="F2F2F2" w:themeColor="background1" w:themeShade="F2"/>
            </w:tcBorders>
            <w:vAlign w:val="center"/>
          </w:tcPr>
          <w:p w14:paraId="24B03D45" w14:textId="0B59B459" w:rsidR="00935E4A" w:rsidRPr="00925D67" w:rsidRDefault="00000000" w:rsidP="00A146ED">
            <w:pPr>
              <w:widowControl w:val="0"/>
              <w:tabs>
                <w:tab w:val="left" w:pos="240"/>
                <w:tab w:val="left" w:pos="600"/>
              </w:tabs>
              <w:autoSpaceDE w:val="0"/>
              <w:autoSpaceDN w:val="0"/>
              <w:jc w:val="center"/>
              <w:rPr>
                <w:rFonts w:ascii="Arial" w:eastAsia="SimSun" w:hAnsi="Arial" w:cs="Arial"/>
                <w:sz w:val="20"/>
                <w:szCs w:val="20"/>
                <w:lang w:val="en-US" w:eastAsia="zh-CN"/>
              </w:rPr>
            </w:pPr>
            <w:sdt>
              <w:sdtPr>
                <w:rPr>
                  <w:rFonts w:ascii="Arial" w:eastAsia="SimSun" w:hAnsi="Arial" w:cs="Arial"/>
                  <w:sz w:val="20"/>
                  <w:szCs w:val="20"/>
                  <w:lang w:val="en-US" w:eastAsia="zh-CN"/>
                </w:rPr>
                <w:id w:val="-1752494616"/>
                <w14:checkbox>
                  <w14:checked w14:val="0"/>
                  <w14:checkedState w14:val="2612" w14:font="MS Gothic"/>
                  <w14:uncheckedState w14:val="2610" w14:font="MS Gothic"/>
                </w14:checkbox>
              </w:sdtPr>
              <w:sdtContent>
                <w:r w:rsidR="00057748" w:rsidRPr="00A146ED">
                  <w:rPr>
                    <w:rFonts w:ascii="MS Gothic" w:eastAsia="MS Gothic" w:hAnsi="MS Gothic" w:cs="Arial"/>
                    <w:sz w:val="20"/>
                    <w:szCs w:val="20"/>
                    <w:lang w:val="en-US" w:eastAsia="zh-CN"/>
                  </w:rPr>
                  <w:t>☐</w:t>
                </w:r>
              </w:sdtContent>
            </w:sdt>
          </w:p>
        </w:tc>
        <w:tc>
          <w:tcPr>
            <w:tcW w:w="2835" w:type="dxa"/>
            <w:tcBorders>
              <w:top w:val="single" w:sz="2" w:space="0" w:color="F2F2F2" w:themeColor="background1" w:themeShade="F2"/>
              <w:bottom w:val="single" w:sz="2" w:space="0" w:color="F2F2F2" w:themeColor="background1" w:themeShade="F2"/>
            </w:tcBorders>
            <w:vAlign w:val="center"/>
          </w:tcPr>
          <w:p w14:paraId="182B4DE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058FFA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F671973" w14:textId="77777777" w:rsidTr="00677643">
        <w:trPr>
          <w:gridAfter w:val="1"/>
          <w:wAfter w:w="134" w:type="dxa"/>
          <w:cantSplit/>
          <w:trHeight w:val="60"/>
        </w:trPr>
        <w:tc>
          <w:tcPr>
            <w:tcW w:w="629" w:type="dxa"/>
            <w:vMerge/>
            <w:vAlign w:val="center"/>
          </w:tcPr>
          <w:p w14:paraId="4CB388EF"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CF012A3" w14:textId="2554908B" w:rsidR="00935E4A" w:rsidRPr="00925D67" w:rsidRDefault="00935E4A" w:rsidP="00935E4A">
            <w:pPr>
              <w:pStyle w:val="ListParagraph"/>
              <w:numPr>
                <w:ilvl w:val="1"/>
                <w:numId w:val="25"/>
              </w:numPr>
              <w:ind w:left="940"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IATA Dangerous Goods Regulations, for international transportation.</w:t>
            </w:r>
          </w:p>
          <w:p w14:paraId="1E990554" w14:textId="77777777" w:rsidR="00935E4A" w:rsidRPr="00925D67" w:rsidRDefault="00935E4A" w:rsidP="00935E4A">
            <w:pPr>
              <w:pStyle w:val="ListParagraph"/>
              <w:ind w:left="656" w:hanging="283"/>
              <w:rPr>
                <w:rFonts w:ascii="Arial" w:eastAsia="SimSun" w:hAnsi="Arial" w:cs="Arial"/>
                <w:sz w:val="20"/>
                <w:szCs w:val="20"/>
                <w:lang w:val="en-US" w:eastAsia="zh-CN"/>
              </w:rPr>
            </w:pPr>
          </w:p>
        </w:tc>
        <w:sdt>
          <w:sdtPr>
            <w:rPr>
              <w:rFonts w:ascii="Arial" w:eastAsia="SimSun" w:hAnsi="Arial" w:cs="Arial"/>
              <w:sz w:val="20"/>
              <w:szCs w:val="20"/>
              <w:lang w:val="en-US" w:eastAsia="zh-CN"/>
            </w:rPr>
            <w:id w:val="-18174460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F6E2C72" w14:textId="79D6D3C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6776148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0AC15CF" w14:textId="3D78DC4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4918390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4CDA4E8" w14:textId="51C0D70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03C11C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B81D8C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DEEDC08" w14:textId="77777777" w:rsidTr="00677643">
        <w:trPr>
          <w:gridAfter w:val="1"/>
          <w:wAfter w:w="134" w:type="dxa"/>
          <w:cantSplit/>
          <w:trHeight w:val="60"/>
        </w:trPr>
        <w:tc>
          <w:tcPr>
            <w:tcW w:w="629" w:type="dxa"/>
            <w:vMerge/>
            <w:vAlign w:val="center"/>
          </w:tcPr>
          <w:p w14:paraId="17C91CB1"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A3183EC" w14:textId="77777777" w:rsidR="00935E4A" w:rsidRPr="00925D67" w:rsidRDefault="00935E4A" w:rsidP="00935E4A">
            <w:pPr>
              <w:pStyle w:val="ListParagraph"/>
              <w:widowControl w:val="0"/>
              <w:numPr>
                <w:ilvl w:val="0"/>
                <w:numId w:val="23"/>
              </w:numPr>
              <w:tabs>
                <w:tab w:val="left" w:pos="360"/>
                <w:tab w:val="left" w:pos="600"/>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Procedures generating aerosol (e.g. splashing, spraying or splattering of blood, body fluids, infectious or potentially infectious materials) are carried out within a BSC or other primary containment equipment.</w:t>
            </w:r>
          </w:p>
          <w:p w14:paraId="195E7212" w14:textId="77777777" w:rsidR="00935E4A" w:rsidRPr="00925D67" w:rsidRDefault="00935E4A" w:rsidP="00935E4A">
            <w:pPr>
              <w:widowControl w:val="0"/>
              <w:tabs>
                <w:tab w:val="left" w:pos="36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99317067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74ACB41" w14:textId="07911CE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3644275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B647356" w14:textId="2312DE0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1810598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7A99000" w14:textId="142D5EA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F05F6E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2DD46B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9D329EB" w14:textId="77777777" w:rsidTr="00677643">
        <w:trPr>
          <w:gridAfter w:val="1"/>
          <w:wAfter w:w="134" w:type="dxa"/>
          <w:cantSplit/>
          <w:trHeight w:val="60"/>
        </w:trPr>
        <w:tc>
          <w:tcPr>
            <w:tcW w:w="629" w:type="dxa"/>
            <w:vMerge/>
            <w:vAlign w:val="center"/>
          </w:tcPr>
          <w:p w14:paraId="3F7BFAFE"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9A82330" w14:textId="77777777" w:rsidR="00935E4A" w:rsidRPr="00925D67" w:rsidRDefault="00935E4A" w:rsidP="00935E4A">
            <w:pPr>
              <w:pStyle w:val="ListParagraph"/>
              <w:widowControl w:val="0"/>
              <w:numPr>
                <w:ilvl w:val="0"/>
                <w:numId w:val="23"/>
              </w:numPr>
              <w:tabs>
                <w:tab w:val="left" w:pos="360"/>
                <w:tab w:val="left" w:pos="600"/>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Blood or other potentially infectious materials are kept in a leak- and break-resistant primary receptacle; before storing or transferring (from one place to another) in a break-resistant secondary container.</w:t>
            </w:r>
          </w:p>
          <w:p w14:paraId="1258C52F" w14:textId="77777777" w:rsidR="00935E4A" w:rsidRPr="00925D67" w:rsidRDefault="00935E4A" w:rsidP="00935E4A">
            <w:pPr>
              <w:widowControl w:val="0"/>
              <w:tabs>
                <w:tab w:val="left" w:pos="36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8706727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291468E" w14:textId="2A72F90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833893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A4CB56A" w14:textId="68D7CF0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3430133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BD878D9" w14:textId="5A9C8A8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3AA118C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13FDB7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0E88622" w14:textId="77777777" w:rsidTr="00677643">
        <w:trPr>
          <w:gridAfter w:val="1"/>
          <w:wAfter w:w="134" w:type="dxa"/>
          <w:cantSplit/>
          <w:trHeight w:val="60"/>
        </w:trPr>
        <w:tc>
          <w:tcPr>
            <w:tcW w:w="629" w:type="dxa"/>
            <w:vMerge/>
            <w:vAlign w:val="center"/>
          </w:tcPr>
          <w:p w14:paraId="54FBCD00"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35A1267" w14:textId="77777777" w:rsidR="00935E4A" w:rsidRPr="00925D67" w:rsidRDefault="00935E4A" w:rsidP="00935E4A">
            <w:pPr>
              <w:pStyle w:val="ListParagraph"/>
              <w:widowControl w:val="0"/>
              <w:numPr>
                <w:ilvl w:val="0"/>
                <w:numId w:val="23"/>
              </w:numPr>
              <w:tabs>
                <w:tab w:val="left" w:pos="360"/>
                <w:tab w:val="left" w:pos="600"/>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Handwashing is done in the following situations:</w:t>
            </w:r>
          </w:p>
          <w:p w14:paraId="5AF44E6B" w14:textId="25ED4400" w:rsidR="00935E4A" w:rsidRPr="00925D67" w:rsidRDefault="00935E4A" w:rsidP="00935E4A">
            <w:pPr>
              <w:pStyle w:val="ListParagraph"/>
              <w:ind w:hanging="347"/>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a.   When there is direct contact of unprotected hands with contaminated or potentially contaminated materials. </w:t>
            </w:r>
          </w:p>
        </w:tc>
        <w:sdt>
          <w:sdtPr>
            <w:rPr>
              <w:rFonts w:ascii="Arial" w:eastAsia="SimSun" w:hAnsi="Arial" w:cs="Arial"/>
              <w:sz w:val="20"/>
              <w:szCs w:val="20"/>
              <w:lang w:val="en-US" w:eastAsia="zh-CN"/>
            </w:rPr>
            <w:id w:val="203006436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9713B68" w14:textId="0533577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1188579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800EB22" w14:textId="57D907B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703681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64955D7" w14:textId="34AE5D8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66ECE7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3F31E9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3F5E592" w14:textId="77777777" w:rsidTr="00677643">
        <w:trPr>
          <w:gridAfter w:val="1"/>
          <w:wAfter w:w="134" w:type="dxa"/>
          <w:cantSplit/>
          <w:trHeight w:val="60"/>
        </w:trPr>
        <w:tc>
          <w:tcPr>
            <w:tcW w:w="629" w:type="dxa"/>
            <w:vMerge/>
            <w:vAlign w:val="center"/>
          </w:tcPr>
          <w:p w14:paraId="436E7794"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9AC4F4F" w14:textId="77777777" w:rsidR="00935E4A" w:rsidRPr="00925D67" w:rsidRDefault="00935E4A" w:rsidP="00935E4A">
            <w:pPr>
              <w:pStyle w:val="ListParagraph"/>
              <w:ind w:hanging="347"/>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Before exiting the laboratory area.</w:t>
            </w:r>
          </w:p>
          <w:p w14:paraId="7FEE4F90" w14:textId="77777777" w:rsidR="00935E4A" w:rsidRPr="00925D67" w:rsidRDefault="00935E4A" w:rsidP="00935E4A">
            <w:pPr>
              <w:widowControl w:val="0"/>
              <w:tabs>
                <w:tab w:val="left" w:pos="36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203907881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46F4F9B" w14:textId="299347D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4245804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D4DD6BB" w14:textId="0B49A4C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3020205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E33B3A6" w14:textId="0287067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07FE0E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4E4434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FC165DA" w14:textId="77777777" w:rsidTr="00677643">
        <w:trPr>
          <w:gridAfter w:val="1"/>
          <w:wAfter w:w="134" w:type="dxa"/>
          <w:cantSplit/>
          <w:trHeight w:val="60"/>
        </w:trPr>
        <w:tc>
          <w:tcPr>
            <w:tcW w:w="629" w:type="dxa"/>
            <w:vMerge/>
            <w:vAlign w:val="center"/>
          </w:tcPr>
          <w:p w14:paraId="0B74CAC3"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7CCB27F" w14:textId="4AEC2808" w:rsidR="00935E4A" w:rsidRPr="00925D67" w:rsidRDefault="00935E4A" w:rsidP="00935E4A">
            <w:pPr>
              <w:pStyle w:val="ListParagraph"/>
              <w:widowControl w:val="0"/>
              <w:numPr>
                <w:ilvl w:val="0"/>
                <w:numId w:val="23"/>
              </w:numPr>
              <w:tabs>
                <w:tab w:val="left" w:pos="360"/>
                <w:tab w:val="left" w:pos="600"/>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Universal precautions for preventing exposure to infectious BA are practiced when working with human serum/ other body fluids and infected animals</w:t>
            </w:r>
            <w:r w:rsidR="00057748" w:rsidRPr="00925D67">
              <w:rPr>
                <w:rFonts w:ascii="Arial" w:eastAsia="SimSun" w:hAnsi="Arial" w:cs="Arial"/>
                <w:sz w:val="20"/>
                <w:szCs w:val="20"/>
                <w:lang w:val="en-US" w:eastAsia="zh-CN"/>
              </w:rPr>
              <w:t>.</w:t>
            </w:r>
          </w:p>
          <w:p w14:paraId="1A936193" w14:textId="77777777" w:rsidR="00935E4A" w:rsidRPr="00925D67" w:rsidRDefault="00935E4A" w:rsidP="00935E4A">
            <w:pPr>
              <w:widowControl w:val="0"/>
              <w:tabs>
                <w:tab w:val="left" w:pos="36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11459187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31309DD" w14:textId="3CCDDCE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0569792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C6E2560" w14:textId="359807B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6983102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89C8F4C" w14:textId="1F02710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9320BA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FF61CF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6A3745B" w14:textId="77777777" w:rsidTr="00677643">
        <w:trPr>
          <w:gridAfter w:val="1"/>
          <w:wAfter w:w="134" w:type="dxa"/>
          <w:cantSplit/>
          <w:trHeight w:val="60"/>
        </w:trPr>
        <w:tc>
          <w:tcPr>
            <w:tcW w:w="629" w:type="dxa"/>
            <w:vMerge/>
            <w:vAlign w:val="center"/>
          </w:tcPr>
          <w:p w14:paraId="796D3249"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D2F0F68" w14:textId="74556234" w:rsidR="00935E4A" w:rsidRPr="00925D67" w:rsidRDefault="00935E4A" w:rsidP="00935E4A">
            <w:pPr>
              <w:pStyle w:val="ListParagraph"/>
              <w:widowControl w:val="0"/>
              <w:numPr>
                <w:ilvl w:val="0"/>
                <w:numId w:val="23"/>
              </w:numPr>
              <w:tabs>
                <w:tab w:val="left" w:pos="360"/>
                <w:tab w:val="left" w:pos="600"/>
              </w:tabs>
              <w:autoSpaceDE w:val="0"/>
              <w:autoSpaceDN w:val="0"/>
              <w:ind w:left="373" w:hanging="373"/>
              <w:rPr>
                <w:rFonts w:ascii="Arial" w:eastAsia="SimSun" w:hAnsi="Arial" w:cs="Arial"/>
                <w:sz w:val="20"/>
                <w:szCs w:val="20"/>
                <w:lang w:val="en-US" w:eastAsia="zh-CN"/>
              </w:rPr>
            </w:pPr>
            <w:r w:rsidRPr="00925D67">
              <w:rPr>
                <w:rFonts w:ascii="Arial" w:eastAsia="SimSun" w:hAnsi="Arial" w:cs="Arial"/>
                <w:sz w:val="20"/>
                <w:szCs w:val="20"/>
                <w:lang w:val="en-US" w:eastAsia="zh-CN"/>
              </w:rPr>
              <w:t>Safe use and disposal of sharps policy and SOPs are in place, which include the following principles:</w:t>
            </w:r>
          </w:p>
        </w:tc>
        <w:tc>
          <w:tcPr>
            <w:tcW w:w="684" w:type="dxa"/>
            <w:tcBorders>
              <w:top w:val="single" w:sz="2" w:space="0" w:color="F2F2F2" w:themeColor="background1" w:themeShade="F2"/>
              <w:bottom w:val="single" w:sz="2" w:space="0" w:color="F2F2F2" w:themeColor="background1" w:themeShade="F2"/>
            </w:tcBorders>
            <w:vAlign w:val="center"/>
          </w:tcPr>
          <w:p w14:paraId="416EF068" w14:textId="065FB5A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vAlign w:val="center"/>
          </w:tcPr>
          <w:p w14:paraId="5809A7B6"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vAlign w:val="center"/>
          </w:tcPr>
          <w:p w14:paraId="0573DA78"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890EFE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B50679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170B641" w14:textId="77777777" w:rsidTr="00677643">
        <w:trPr>
          <w:gridAfter w:val="1"/>
          <w:wAfter w:w="134" w:type="dxa"/>
          <w:cantSplit/>
          <w:trHeight w:val="60"/>
        </w:trPr>
        <w:tc>
          <w:tcPr>
            <w:tcW w:w="629" w:type="dxa"/>
            <w:vMerge/>
            <w:vAlign w:val="center"/>
          </w:tcPr>
          <w:p w14:paraId="57B3B92C"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4D3BF54" w14:textId="285238A2" w:rsidR="00935E4A" w:rsidRPr="00925D67" w:rsidRDefault="00935E4A" w:rsidP="00935E4A">
            <w:pPr>
              <w:widowControl w:val="0"/>
              <w:autoSpaceDE w:val="0"/>
              <w:autoSpaceDN w:val="0"/>
              <w:ind w:left="728" w:hanging="355"/>
              <w:rPr>
                <w:rFonts w:ascii="Arial" w:eastAsia="SimSun" w:hAnsi="Arial" w:cs="Arial"/>
                <w:sz w:val="20"/>
                <w:szCs w:val="20"/>
                <w:lang w:val="en-US" w:eastAsia="zh-CN"/>
              </w:rPr>
            </w:pPr>
            <w:r w:rsidRPr="00925D67">
              <w:rPr>
                <w:rFonts w:ascii="Arial" w:eastAsia="SimSun" w:hAnsi="Arial" w:cs="Arial"/>
                <w:sz w:val="20"/>
                <w:szCs w:val="20"/>
                <w:lang w:val="en-US" w:eastAsia="zh-CN"/>
              </w:rPr>
              <w:t>a.   Glassware is substituted by plasticware whenever possible.</w:t>
            </w:r>
          </w:p>
        </w:tc>
        <w:sdt>
          <w:sdtPr>
            <w:rPr>
              <w:rFonts w:ascii="Arial" w:eastAsia="SimSun" w:hAnsi="Arial" w:cs="Arial"/>
              <w:sz w:val="20"/>
              <w:szCs w:val="20"/>
              <w:lang w:val="en-US" w:eastAsia="zh-CN"/>
            </w:rPr>
            <w:id w:val="-115529351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A5FB408" w14:textId="1C3FA1A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4574542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48A91C9" w14:textId="18C3A28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2394156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307C808" w14:textId="04DD65D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C917FB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4DCB09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4813F4B" w14:textId="77777777" w:rsidTr="00677643">
        <w:trPr>
          <w:gridAfter w:val="1"/>
          <w:wAfter w:w="134" w:type="dxa"/>
          <w:cantSplit/>
          <w:trHeight w:val="60"/>
        </w:trPr>
        <w:tc>
          <w:tcPr>
            <w:tcW w:w="629" w:type="dxa"/>
            <w:vMerge/>
            <w:vAlign w:val="center"/>
          </w:tcPr>
          <w:p w14:paraId="4AC525C3"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8468149" w14:textId="3CC2C4B5" w:rsidR="00935E4A" w:rsidRPr="00925D67" w:rsidRDefault="00935E4A" w:rsidP="00935E4A">
            <w:pPr>
              <w:widowControl w:val="0"/>
              <w:autoSpaceDE w:val="0"/>
              <w:autoSpaceDN w:val="0"/>
              <w:ind w:left="728" w:hanging="355"/>
              <w:rPr>
                <w:rFonts w:ascii="Arial" w:eastAsia="SimSun" w:hAnsi="Arial" w:cs="Arial"/>
                <w:sz w:val="20"/>
                <w:szCs w:val="20"/>
                <w:lang w:val="en-US" w:eastAsia="zh-CN"/>
              </w:rPr>
            </w:pPr>
            <w:r w:rsidRPr="00925D67">
              <w:rPr>
                <w:rFonts w:ascii="Arial" w:eastAsia="SimSun" w:hAnsi="Arial" w:cs="Arial"/>
                <w:sz w:val="20"/>
                <w:szCs w:val="20"/>
                <w:lang w:val="en-US" w:eastAsia="zh-CN"/>
              </w:rPr>
              <w:t>b.   Needle-lock syringes are used while dispensing infectious BAs/toxins.</w:t>
            </w:r>
          </w:p>
        </w:tc>
        <w:sdt>
          <w:sdtPr>
            <w:rPr>
              <w:rFonts w:ascii="Arial" w:eastAsia="SimSun" w:hAnsi="Arial" w:cs="Arial"/>
              <w:sz w:val="20"/>
              <w:szCs w:val="20"/>
              <w:lang w:val="en-US" w:eastAsia="zh-CN"/>
            </w:rPr>
            <w:id w:val="1670827662"/>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3DA8006" w14:textId="3A9AD1F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6812135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06E29FD" w14:textId="67554E4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0986842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D4DB782" w14:textId="104F3F1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985E5F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0D3481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6D3B7AD" w14:textId="77777777" w:rsidTr="00677643">
        <w:trPr>
          <w:gridAfter w:val="1"/>
          <w:wAfter w:w="134" w:type="dxa"/>
          <w:cantSplit/>
          <w:trHeight w:val="60"/>
        </w:trPr>
        <w:tc>
          <w:tcPr>
            <w:tcW w:w="629" w:type="dxa"/>
            <w:vMerge/>
            <w:vAlign w:val="center"/>
          </w:tcPr>
          <w:p w14:paraId="1D660F38"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F628B44" w14:textId="3187242D" w:rsidR="00935E4A" w:rsidRPr="00925D67" w:rsidRDefault="00935E4A" w:rsidP="00935E4A">
            <w:pPr>
              <w:widowControl w:val="0"/>
              <w:autoSpaceDE w:val="0"/>
              <w:autoSpaceDN w:val="0"/>
              <w:ind w:left="728" w:hanging="355"/>
              <w:rPr>
                <w:rFonts w:ascii="Arial" w:eastAsia="SimSun" w:hAnsi="Arial" w:cs="Arial"/>
                <w:sz w:val="20"/>
                <w:szCs w:val="20"/>
                <w:lang w:val="en-US" w:eastAsia="zh-CN"/>
              </w:rPr>
            </w:pPr>
            <w:r w:rsidRPr="00925D67">
              <w:rPr>
                <w:rFonts w:ascii="Arial" w:eastAsia="SimSun" w:hAnsi="Arial" w:cs="Arial"/>
                <w:sz w:val="20"/>
                <w:szCs w:val="20"/>
                <w:lang w:val="en-US" w:eastAsia="zh-CN"/>
              </w:rPr>
              <w:t>c.   Recapping of needle is avoided.</w:t>
            </w:r>
          </w:p>
        </w:tc>
        <w:sdt>
          <w:sdtPr>
            <w:rPr>
              <w:rFonts w:ascii="Arial" w:eastAsia="SimSun" w:hAnsi="Arial" w:cs="Arial"/>
              <w:sz w:val="20"/>
              <w:szCs w:val="20"/>
              <w:lang w:val="en-US" w:eastAsia="zh-CN"/>
            </w:rPr>
            <w:id w:val="75239583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285AB30" w14:textId="5CD5AEA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42875468"/>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4D05111A" w14:textId="48599F4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5563691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566DE2EB" w14:textId="2B904A5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0A72E5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8AA42D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5DE608D" w14:textId="77777777" w:rsidTr="00677643">
        <w:trPr>
          <w:gridAfter w:val="1"/>
          <w:wAfter w:w="134" w:type="dxa"/>
          <w:cantSplit/>
          <w:trHeight w:val="60"/>
        </w:trPr>
        <w:tc>
          <w:tcPr>
            <w:tcW w:w="629" w:type="dxa"/>
            <w:vMerge/>
            <w:vAlign w:val="center"/>
          </w:tcPr>
          <w:p w14:paraId="333A6C2C"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354A56E" w14:textId="6D1FAD83" w:rsidR="00935E4A" w:rsidRPr="00925D67" w:rsidRDefault="00935E4A" w:rsidP="00935E4A">
            <w:pPr>
              <w:widowControl w:val="0"/>
              <w:autoSpaceDE w:val="0"/>
              <w:autoSpaceDN w:val="0"/>
              <w:ind w:left="728" w:hanging="355"/>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d.   Bending and </w:t>
            </w:r>
            <w:proofErr w:type="gramStart"/>
            <w:r w:rsidRPr="00925D67">
              <w:rPr>
                <w:rFonts w:ascii="Arial" w:eastAsia="SimSun" w:hAnsi="Arial" w:cs="Arial"/>
                <w:sz w:val="20"/>
                <w:szCs w:val="20"/>
                <w:lang w:val="en-US" w:eastAsia="zh-CN"/>
              </w:rPr>
              <w:t>breaking of</w:t>
            </w:r>
            <w:proofErr w:type="gramEnd"/>
            <w:r w:rsidRPr="00925D67">
              <w:rPr>
                <w:rFonts w:ascii="Arial" w:eastAsia="SimSun" w:hAnsi="Arial" w:cs="Arial"/>
                <w:sz w:val="20"/>
                <w:szCs w:val="20"/>
                <w:lang w:val="en-US" w:eastAsia="zh-CN"/>
              </w:rPr>
              <w:t xml:space="preserve"> needles are prohibited under all circumstances.</w:t>
            </w:r>
          </w:p>
        </w:tc>
        <w:sdt>
          <w:sdtPr>
            <w:rPr>
              <w:rFonts w:ascii="Arial" w:eastAsia="SimSun" w:hAnsi="Arial" w:cs="Arial"/>
              <w:sz w:val="20"/>
              <w:szCs w:val="20"/>
              <w:lang w:val="en-US" w:eastAsia="zh-CN"/>
            </w:rPr>
            <w:id w:val="30412782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15B57CF" w14:textId="75412BC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0517872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8447AC9" w14:textId="13F496F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2448770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6276203" w14:textId="5CCFC6A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FE7E3A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E148FD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DD7E318" w14:textId="77777777" w:rsidTr="00677643">
        <w:trPr>
          <w:gridAfter w:val="1"/>
          <w:wAfter w:w="134" w:type="dxa"/>
          <w:cantSplit/>
          <w:trHeight w:val="60"/>
        </w:trPr>
        <w:tc>
          <w:tcPr>
            <w:tcW w:w="629" w:type="dxa"/>
            <w:vMerge/>
            <w:vAlign w:val="center"/>
          </w:tcPr>
          <w:p w14:paraId="7F2AE553"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BAC94C5" w14:textId="11A037D8" w:rsidR="00935E4A" w:rsidRPr="00925D67" w:rsidRDefault="00935E4A" w:rsidP="00935E4A">
            <w:pPr>
              <w:widowControl w:val="0"/>
              <w:autoSpaceDE w:val="0"/>
              <w:autoSpaceDN w:val="0"/>
              <w:ind w:left="728" w:hanging="355"/>
              <w:rPr>
                <w:rFonts w:ascii="Arial" w:eastAsia="SimSun" w:hAnsi="Arial" w:cs="Arial"/>
                <w:sz w:val="20"/>
                <w:szCs w:val="20"/>
                <w:lang w:val="en-US" w:eastAsia="zh-CN"/>
              </w:rPr>
            </w:pPr>
            <w:r w:rsidRPr="00925D67">
              <w:rPr>
                <w:rFonts w:ascii="Arial" w:eastAsia="SimSun" w:hAnsi="Arial" w:cs="Arial"/>
                <w:sz w:val="20"/>
                <w:szCs w:val="20"/>
                <w:lang w:val="en-US" w:eastAsia="zh-CN"/>
              </w:rPr>
              <w:t>e.   Leakproof, puncture-resistant sharps containers with appropriate labels are readily available for disposal of used sharps and broken glasses.</w:t>
            </w:r>
          </w:p>
        </w:tc>
        <w:sdt>
          <w:sdtPr>
            <w:rPr>
              <w:rFonts w:ascii="Arial" w:eastAsia="SimSun" w:hAnsi="Arial" w:cs="Arial"/>
              <w:sz w:val="20"/>
              <w:szCs w:val="20"/>
              <w:lang w:val="en-US" w:eastAsia="zh-CN"/>
            </w:rPr>
            <w:id w:val="-80423596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6D40789" w14:textId="7A7686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1233387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F31CE90" w14:textId="2C3DB80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3720556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4CE4235" w14:textId="2C8940D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7CEA13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D0B195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15816FA" w14:textId="77777777" w:rsidTr="00677643">
        <w:trPr>
          <w:gridAfter w:val="1"/>
          <w:wAfter w:w="134" w:type="dxa"/>
          <w:cantSplit/>
          <w:trHeight w:val="60"/>
        </w:trPr>
        <w:tc>
          <w:tcPr>
            <w:tcW w:w="629" w:type="dxa"/>
            <w:vMerge/>
            <w:vAlign w:val="center"/>
          </w:tcPr>
          <w:p w14:paraId="2E2FC3F2"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97CE58A" w14:textId="3C4EA87C" w:rsidR="00935E4A" w:rsidRPr="00925D67" w:rsidRDefault="00935E4A" w:rsidP="00935E4A">
            <w:pPr>
              <w:widowControl w:val="0"/>
              <w:autoSpaceDE w:val="0"/>
              <w:autoSpaceDN w:val="0"/>
              <w:ind w:left="728" w:hanging="355"/>
              <w:rPr>
                <w:rFonts w:ascii="Arial" w:eastAsia="SimSun" w:hAnsi="Arial" w:cs="Arial"/>
                <w:sz w:val="20"/>
                <w:szCs w:val="20"/>
                <w:lang w:val="en-US" w:eastAsia="zh-CN"/>
              </w:rPr>
            </w:pPr>
            <w:r w:rsidRPr="00925D67">
              <w:rPr>
                <w:rFonts w:ascii="Arial" w:eastAsia="SimSun" w:hAnsi="Arial" w:cs="Arial"/>
                <w:sz w:val="20"/>
                <w:szCs w:val="20"/>
                <w:lang w:val="en-US" w:eastAsia="zh-CN"/>
              </w:rPr>
              <w:t>f.    Sharps containers are not overfilled beyond the recommended fill line or beyond ¾ full.</w:t>
            </w:r>
          </w:p>
        </w:tc>
        <w:sdt>
          <w:sdtPr>
            <w:rPr>
              <w:rFonts w:ascii="Arial" w:eastAsia="SimSun" w:hAnsi="Arial" w:cs="Arial"/>
              <w:sz w:val="20"/>
              <w:szCs w:val="20"/>
              <w:lang w:val="en-US" w:eastAsia="zh-CN"/>
            </w:rPr>
            <w:id w:val="-50374439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77EDC0A" w14:textId="2A1BF3D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8589741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8CC3DAD" w14:textId="49BC65A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6812478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E671213" w14:textId="01AF0C8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32D693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02B89F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1BEA10B" w14:textId="77777777" w:rsidTr="00677643">
        <w:trPr>
          <w:gridAfter w:val="1"/>
          <w:wAfter w:w="134" w:type="dxa"/>
          <w:cantSplit/>
          <w:trHeight w:val="60"/>
        </w:trPr>
        <w:tc>
          <w:tcPr>
            <w:tcW w:w="629" w:type="dxa"/>
            <w:vMerge/>
            <w:vAlign w:val="center"/>
          </w:tcPr>
          <w:p w14:paraId="5B765DA5"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7E1B6B36" w14:textId="77777777" w:rsidR="00935E4A" w:rsidRPr="00925D67" w:rsidRDefault="00935E4A" w:rsidP="00935E4A">
            <w:pPr>
              <w:widowControl w:val="0"/>
              <w:autoSpaceDE w:val="0"/>
              <w:autoSpaceDN w:val="0"/>
              <w:ind w:left="728" w:hanging="355"/>
              <w:rPr>
                <w:rFonts w:ascii="Arial" w:eastAsia="SimSun" w:hAnsi="Arial" w:cs="Arial"/>
                <w:sz w:val="20"/>
                <w:szCs w:val="20"/>
                <w:lang w:val="en-US" w:eastAsia="zh-CN"/>
              </w:rPr>
            </w:pPr>
            <w:r w:rsidRPr="00925D67">
              <w:rPr>
                <w:rFonts w:ascii="Arial" w:eastAsia="SimSun" w:hAnsi="Arial" w:cs="Arial"/>
                <w:sz w:val="20"/>
                <w:szCs w:val="20"/>
                <w:lang w:val="en-US" w:eastAsia="zh-CN"/>
              </w:rPr>
              <w:t>g.   Contaminated reusable sharps such as forceps, knives, and scissors are properly secured and stored before sending for decontamination (e.g. chemical disinfection or autoclaving).</w:t>
            </w:r>
          </w:p>
          <w:p w14:paraId="66F36146" w14:textId="77777777" w:rsidR="00935E4A" w:rsidRPr="00925D67" w:rsidRDefault="00935E4A" w:rsidP="00935E4A">
            <w:pPr>
              <w:widowControl w:val="0"/>
              <w:tabs>
                <w:tab w:val="left" w:pos="36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981914686"/>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21E7AE92" w14:textId="56407AC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4344486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5020DF58" w14:textId="4BCF1BE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7289458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182517AD" w14:textId="16B7A3F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620A001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34B3688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AB5B979" w14:textId="77777777" w:rsidTr="00677643">
        <w:trPr>
          <w:gridAfter w:val="1"/>
          <w:wAfter w:w="134" w:type="dxa"/>
          <w:cantSplit/>
          <w:trHeight w:val="60"/>
        </w:trPr>
        <w:tc>
          <w:tcPr>
            <w:tcW w:w="629" w:type="dxa"/>
            <w:vMerge w:val="restart"/>
            <w:vAlign w:val="center"/>
          </w:tcPr>
          <w:p w14:paraId="69350932" w14:textId="37EB3759"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X</w:t>
            </w:r>
          </w:p>
        </w:tc>
        <w:tc>
          <w:tcPr>
            <w:tcW w:w="6901" w:type="dxa"/>
            <w:tcBorders>
              <w:top w:val="single" w:sz="4" w:space="0" w:color="auto"/>
              <w:bottom w:val="nil"/>
            </w:tcBorders>
            <w:vAlign w:val="center"/>
          </w:tcPr>
          <w:p w14:paraId="710BD960" w14:textId="77777777" w:rsidR="00935E4A" w:rsidRPr="00925D67" w:rsidRDefault="00935E4A" w:rsidP="00935E4A">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Personal Protective Equipment</w:t>
            </w:r>
          </w:p>
          <w:p w14:paraId="32AEBA14" w14:textId="5742F678" w:rsidR="00935E4A" w:rsidRPr="00925D67" w:rsidRDefault="00935E4A" w:rsidP="00935E4A">
            <w:pPr>
              <w:rPr>
                <w:rFonts w:ascii="Arial" w:eastAsia="SimSun" w:hAnsi="Arial" w:cs="Arial"/>
                <w:sz w:val="20"/>
                <w:szCs w:val="20"/>
                <w:lang w:val="en-US" w:eastAsia="zh-CN"/>
              </w:rPr>
            </w:pPr>
          </w:p>
        </w:tc>
        <w:tc>
          <w:tcPr>
            <w:tcW w:w="684" w:type="dxa"/>
            <w:tcBorders>
              <w:top w:val="single" w:sz="4" w:space="0" w:color="auto"/>
              <w:bottom w:val="single" w:sz="2" w:space="0" w:color="F2F2F2" w:themeColor="background1" w:themeShade="F2"/>
            </w:tcBorders>
            <w:vAlign w:val="center"/>
          </w:tcPr>
          <w:p w14:paraId="74254ED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top w:val="single" w:sz="4" w:space="0" w:color="auto"/>
              <w:bottom w:val="single" w:sz="2" w:space="0" w:color="F2F2F2" w:themeColor="background1" w:themeShade="F2"/>
            </w:tcBorders>
            <w:vAlign w:val="center"/>
          </w:tcPr>
          <w:p w14:paraId="564F0D3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top w:val="single" w:sz="4" w:space="0" w:color="auto"/>
              <w:bottom w:val="single" w:sz="2" w:space="0" w:color="F2F2F2" w:themeColor="background1" w:themeShade="F2"/>
            </w:tcBorders>
            <w:vAlign w:val="center"/>
          </w:tcPr>
          <w:p w14:paraId="31BBA35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bottom w:val="single" w:sz="2" w:space="0" w:color="F2F2F2" w:themeColor="background1" w:themeShade="F2"/>
            </w:tcBorders>
            <w:vAlign w:val="center"/>
          </w:tcPr>
          <w:p w14:paraId="06772E8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bottom w:val="single" w:sz="2" w:space="0" w:color="F2F2F2" w:themeColor="background1" w:themeShade="F2"/>
            </w:tcBorders>
            <w:vAlign w:val="center"/>
          </w:tcPr>
          <w:p w14:paraId="2541DC8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8D8401D" w14:textId="77777777" w:rsidTr="00677643">
        <w:trPr>
          <w:gridAfter w:val="1"/>
          <w:wAfter w:w="134" w:type="dxa"/>
          <w:cantSplit/>
          <w:trHeight w:val="60"/>
        </w:trPr>
        <w:tc>
          <w:tcPr>
            <w:tcW w:w="629" w:type="dxa"/>
            <w:vMerge/>
            <w:vAlign w:val="center"/>
          </w:tcPr>
          <w:p w14:paraId="028BFCB6"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144C946" w14:textId="77777777" w:rsidR="00935E4A" w:rsidRPr="00925D67" w:rsidRDefault="00935E4A" w:rsidP="00935E4A">
            <w:pPr>
              <w:pStyle w:val="ListParagraph"/>
              <w:numPr>
                <w:ilvl w:val="0"/>
                <w:numId w:val="26"/>
              </w:numPr>
              <w:ind w:left="444" w:hanging="425"/>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Appropriate PPE based on risk assessment and approved by BRM Committee (and this may include laboratory scrub, laboratory coat, respirators - N95 mask or PAPR, gloves, eye protection tools, and shoe </w:t>
            </w:r>
            <w:proofErr w:type="gramStart"/>
            <w:r w:rsidRPr="00925D67">
              <w:rPr>
                <w:rFonts w:ascii="Arial" w:eastAsia="SimSun" w:hAnsi="Arial" w:cs="Arial"/>
                <w:sz w:val="20"/>
                <w:szCs w:val="20"/>
                <w:lang w:val="en-US" w:eastAsia="zh-CN"/>
              </w:rPr>
              <w:t>covers</w:t>
            </w:r>
            <w:proofErr w:type="gramEnd"/>
            <w:r w:rsidRPr="00925D67">
              <w:rPr>
                <w:rFonts w:ascii="Arial" w:eastAsia="SimSun" w:hAnsi="Arial" w:cs="Arial"/>
                <w:sz w:val="20"/>
                <w:szCs w:val="20"/>
                <w:lang w:val="en-US" w:eastAsia="zh-CN"/>
              </w:rPr>
              <w:t>) and are readily available for the use of laboratory personnel.</w:t>
            </w:r>
          </w:p>
          <w:p w14:paraId="4F6A78DB" w14:textId="4323961C" w:rsidR="00935E4A" w:rsidRPr="00925D67" w:rsidRDefault="00935E4A" w:rsidP="00935E4A">
            <w:pPr>
              <w:pStyle w:val="ListParagraph"/>
              <w:ind w:left="444"/>
              <w:rPr>
                <w:rFonts w:ascii="Arial" w:eastAsia="SimSun" w:hAnsi="Arial" w:cs="Arial"/>
                <w:sz w:val="20"/>
                <w:szCs w:val="20"/>
                <w:lang w:val="en-US" w:eastAsia="zh-CN"/>
              </w:rPr>
            </w:pPr>
          </w:p>
        </w:tc>
        <w:sdt>
          <w:sdtPr>
            <w:rPr>
              <w:rFonts w:ascii="Arial" w:eastAsia="SimSun" w:hAnsi="Arial" w:cs="Arial"/>
              <w:sz w:val="20"/>
              <w:szCs w:val="20"/>
              <w:lang w:val="en-US" w:eastAsia="zh-CN"/>
            </w:rPr>
            <w:id w:val="55126788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2AB3FE1" w14:textId="6CC011E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4038264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EBE6ECF" w14:textId="5E2ED80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4560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AADCD66" w14:textId="3857A61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8AD7F7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30102E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5FE8D3B" w14:textId="77777777" w:rsidTr="00677643">
        <w:trPr>
          <w:gridAfter w:val="1"/>
          <w:wAfter w:w="134" w:type="dxa"/>
          <w:cantSplit/>
          <w:trHeight w:val="60"/>
        </w:trPr>
        <w:tc>
          <w:tcPr>
            <w:tcW w:w="629" w:type="dxa"/>
            <w:vMerge/>
            <w:vAlign w:val="center"/>
          </w:tcPr>
          <w:p w14:paraId="58994B05"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A6449DB" w14:textId="77777777" w:rsidR="00935E4A" w:rsidRPr="00925D67" w:rsidRDefault="00935E4A" w:rsidP="00935E4A">
            <w:pPr>
              <w:pStyle w:val="ListParagraph"/>
              <w:numPr>
                <w:ilvl w:val="0"/>
                <w:numId w:val="26"/>
              </w:numPr>
              <w:ind w:left="444" w:hanging="425"/>
              <w:rPr>
                <w:rFonts w:ascii="Arial" w:eastAsia="SimSun" w:hAnsi="Arial" w:cs="Arial"/>
                <w:sz w:val="20"/>
                <w:szCs w:val="20"/>
                <w:lang w:val="en-US" w:eastAsia="zh-CN"/>
              </w:rPr>
            </w:pPr>
            <w:r w:rsidRPr="00925D67">
              <w:rPr>
                <w:rFonts w:ascii="Arial" w:eastAsia="SimSun" w:hAnsi="Arial" w:cs="Arial"/>
                <w:sz w:val="20"/>
                <w:szCs w:val="20"/>
                <w:lang w:val="en-US" w:eastAsia="zh-CN"/>
              </w:rPr>
              <w:t>Appropriate goggles and/or face shields (in addition to core PPE) are available for personnel who handle aerosolized biological samples outside of the BSC or liquid nitrogen or hazardous chemicals.</w:t>
            </w:r>
          </w:p>
          <w:p w14:paraId="0BDFE685" w14:textId="162784AA" w:rsidR="00935E4A" w:rsidRPr="00925D67" w:rsidRDefault="00935E4A" w:rsidP="00935E4A">
            <w:pPr>
              <w:widowControl w:val="0"/>
              <w:tabs>
                <w:tab w:val="left" w:pos="36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80726974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79B3EC8" w14:textId="782F18B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0178202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9C4368E" w14:textId="3B014C2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3783543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76DAC65" w14:textId="36FD189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57B6B1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AC9423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C92840E" w14:textId="77777777" w:rsidTr="00677643">
        <w:trPr>
          <w:gridAfter w:val="1"/>
          <w:wAfter w:w="134" w:type="dxa"/>
          <w:cantSplit/>
          <w:trHeight w:val="60"/>
        </w:trPr>
        <w:tc>
          <w:tcPr>
            <w:tcW w:w="629" w:type="dxa"/>
            <w:vMerge/>
            <w:vAlign w:val="center"/>
          </w:tcPr>
          <w:p w14:paraId="15A8F05E"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39DA41F" w14:textId="77777777" w:rsidR="00935E4A" w:rsidRPr="00925D67" w:rsidRDefault="00935E4A" w:rsidP="00935E4A">
            <w:pPr>
              <w:pStyle w:val="ListParagraph"/>
              <w:numPr>
                <w:ilvl w:val="0"/>
                <w:numId w:val="26"/>
              </w:numPr>
              <w:ind w:left="444" w:hanging="425"/>
              <w:rPr>
                <w:rFonts w:ascii="Arial" w:eastAsia="SimSun" w:hAnsi="Arial" w:cs="Arial"/>
                <w:sz w:val="20"/>
                <w:szCs w:val="20"/>
                <w:lang w:val="en-US" w:eastAsia="zh-CN"/>
              </w:rPr>
            </w:pPr>
            <w:r w:rsidRPr="00925D67">
              <w:rPr>
                <w:rFonts w:ascii="Arial" w:eastAsia="SimSun" w:hAnsi="Arial" w:cs="Arial"/>
                <w:sz w:val="20"/>
                <w:szCs w:val="20"/>
                <w:lang w:val="en-US" w:eastAsia="zh-CN"/>
              </w:rPr>
              <w:t>Appropriate gloves are available, e.g. temperature-resistant gloves are available when handling ultralow freezer/cryovial/autoclave/oven, or bite-resistant gloves when handling animals.</w:t>
            </w:r>
          </w:p>
          <w:p w14:paraId="0D1A06D1" w14:textId="698A8232" w:rsidR="00935E4A" w:rsidRPr="00925D67" w:rsidRDefault="00935E4A" w:rsidP="00935E4A">
            <w:pPr>
              <w:widowControl w:val="0"/>
              <w:tabs>
                <w:tab w:val="left" w:pos="36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8541535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A842A09" w14:textId="6A8406C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2513492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B4D7841" w14:textId="290F379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4052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60B3F69" w14:textId="603CEDA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88C8B4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2C78DA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73CE1C1" w14:textId="77777777" w:rsidTr="00677643">
        <w:trPr>
          <w:gridAfter w:val="1"/>
          <w:wAfter w:w="134" w:type="dxa"/>
          <w:cantSplit/>
          <w:trHeight w:val="60"/>
        </w:trPr>
        <w:tc>
          <w:tcPr>
            <w:tcW w:w="629" w:type="dxa"/>
            <w:vMerge/>
            <w:vAlign w:val="center"/>
          </w:tcPr>
          <w:p w14:paraId="7BE0E9FE"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8DB4CC1" w14:textId="6EBFA064" w:rsidR="00935E4A" w:rsidRPr="00925D67" w:rsidRDefault="00935E4A" w:rsidP="00935E4A">
            <w:pPr>
              <w:pStyle w:val="ListParagraph"/>
              <w:numPr>
                <w:ilvl w:val="0"/>
                <w:numId w:val="26"/>
              </w:numPr>
              <w:ind w:left="444" w:hanging="425"/>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SOPs are available for the use, maintenance, donning and doffing of PPE.  </w:t>
            </w:r>
          </w:p>
          <w:p w14:paraId="7E7DBE77" w14:textId="31F0A60D" w:rsidR="00935E4A" w:rsidRPr="00925D67" w:rsidRDefault="00935E4A" w:rsidP="00935E4A">
            <w:pPr>
              <w:widowControl w:val="0"/>
              <w:tabs>
                <w:tab w:val="left" w:pos="36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39685828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900CB8C" w14:textId="410E3CE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7861285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E8D9E7C" w14:textId="0861FD9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9188357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A05F913" w14:textId="015B40C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2313BD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5D0D30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019FF5C" w14:textId="77777777" w:rsidTr="00677643">
        <w:trPr>
          <w:gridAfter w:val="1"/>
          <w:wAfter w:w="134" w:type="dxa"/>
          <w:cantSplit/>
          <w:trHeight w:val="60"/>
        </w:trPr>
        <w:tc>
          <w:tcPr>
            <w:tcW w:w="629" w:type="dxa"/>
            <w:vMerge/>
            <w:vAlign w:val="center"/>
          </w:tcPr>
          <w:p w14:paraId="45AD68A7"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2289675" w14:textId="77777777" w:rsidR="00935E4A" w:rsidRPr="00925D67" w:rsidRDefault="00935E4A" w:rsidP="00935E4A">
            <w:pPr>
              <w:pStyle w:val="ListParagraph"/>
              <w:numPr>
                <w:ilvl w:val="0"/>
                <w:numId w:val="26"/>
              </w:numPr>
              <w:ind w:left="444" w:hanging="425"/>
              <w:rPr>
                <w:rFonts w:ascii="Arial" w:eastAsia="SimSun" w:hAnsi="Arial" w:cs="Arial"/>
                <w:sz w:val="20"/>
                <w:szCs w:val="20"/>
                <w:lang w:val="en-US" w:eastAsia="zh-CN"/>
              </w:rPr>
            </w:pPr>
            <w:r w:rsidRPr="00925D67">
              <w:rPr>
                <w:rFonts w:ascii="Arial" w:eastAsia="SimSun" w:hAnsi="Arial" w:cs="Arial"/>
                <w:sz w:val="20"/>
                <w:szCs w:val="20"/>
                <w:lang w:val="en-US" w:eastAsia="zh-CN"/>
              </w:rPr>
              <w:t>Training is provided to every personnel on the above SOPs (see 4).</w:t>
            </w:r>
          </w:p>
          <w:p w14:paraId="2894A9B5" w14:textId="04BBD957" w:rsidR="00935E4A" w:rsidRPr="00925D67" w:rsidRDefault="00935E4A" w:rsidP="00935E4A">
            <w:pPr>
              <w:pStyle w:val="ListParagraph"/>
              <w:ind w:left="444"/>
              <w:rPr>
                <w:rFonts w:ascii="Arial" w:eastAsia="SimSun" w:hAnsi="Arial" w:cs="Arial"/>
                <w:sz w:val="20"/>
                <w:szCs w:val="20"/>
                <w:lang w:val="en-US" w:eastAsia="zh-CN"/>
              </w:rPr>
            </w:pPr>
          </w:p>
        </w:tc>
        <w:sdt>
          <w:sdtPr>
            <w:rPr>
              <w:rFonts w:ascii="Arial" w:eastAsia="SimSun" w:hAnsi="Arial" w:cs="Arial"/>
              <w:sz w:val="20"/>
              <w:szCs w:val="20"/>
              <w:lang w:val="en-US" w:eastAsia="zh-CN"/>
            </w:rPr>
            <w:id w:val="-125497150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A3F52D4" w14:textId="4616A49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7774441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A597333" w14:textId="059AEEE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13209898"/>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4A51961" w14:textId="1329394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7CCBA4B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B7B9BF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6B670F9" w14:textId="77777777" w:rsidTr="00677643">
        <w:trPr>
          <w:gridAfter w:val="1"/>
          <w:wAfter w:w="134" w:type="dxa"/>
          <w:cantSplit/>
          <w:trHeight w:val="60"/>
        </w:trPr>
        <w:tc>
          <w:tcPr>
            <w:tcW w:w="629" w:type="dxa"/>
            <w:vMerge/>
            <w:vAlign w:val="center"/>
          </w:tcPr>
          <w:p w14:paraId="4066369A"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10DF9BB0" w14:textId="77777777" w:rsidR="00935E4A" w:rsidRPr="00925D67" w:rsidRDefault="00935E4A" w:rsidP="00935E4A">
            <w:pPr>
              <w:pStyle w:val="ListParagraph"/>
              <w:numPr>
                <w:ilvl w:val="0"/>
                <w:numId w:val="26"/>
              </w:numPr>
              <w:ind w:left="444" w:hanging="425"/>
              <w:rPr>
                <w:rFonts w:ascii="Arial" w:eastAsia="SimSun" w:hAnsi="Arial" w:cs="Arial"/>
                <w:sz w:val="20"/>
                <w:szCs w:val="20"/>
                <w:lang w:val="en-US" w:eastAsia="zh-CN"/>
              </w:rPr>
            </w:pPr>
            <w:r w:rsidRPr="00925D67">
              <w:rPr>
                <w:rFonts w:ascii="Arial" w:eastAsia="SimSun" w:hAnsi="Arial" w:cs="Arial"/>
                <w:sz w:val="20"/>
                <w:szCs w:val="20"/>
                <w:lang w:val="en-US" w:eastAsia="zh-CN"/>
              </w:rPr>
              <w:t>Personnel competency on the above (see 4 and 5) is regularly assessed and re-training is provided, if necessary. Please specify the frequency _________________</w:t>
            </w:r>
          </w:p>
          <w:p w14:paraId="2C49850B" w14:textId="6619BEDC" w:rsidR="00935E4A" w:rsidRPr="00925D67" w:rsidRDefault="00935E4A" w:rsidP="00935E4A">
            <w:pPr>
              <w:pStyle w:val="ListParagraph"/>
              <w:ind w:left="444"/>
              <w:rPr>
                <w:rFonts w:ascii="Arial" w:eastAsia="SimSun" w:hAnsi="Arial" w:cs="Arial"/>
                <w:sz w:val="20"/>
                <w:szCs w:val="20"/>
                <w:lang w:val="en-US" w:eastAsia="zh-CN"/>
              </w:rPr>
            </w:pPr>
          </w:p>
        </w:tc>
        <w:sdt>
          <w:sdtPr>
            <w:rPr>
              <w:rFonts w:ascii="Arial" w:eastAsia="SimSun" w:hAnsi="Arial" w:cs="Arial"/>
              <w:sz w:val="20"/>
              <w:szCs w:val="20"/>
              <w:lang w:val="en-US" w:eastAsia="zh-CN"/>
            </w:rPr>
            <w:id w:val="-112469706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1B81BB55" w14:textId="6E82A43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1577048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5AFC7887" w14:textId="604AE81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8145470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22A8CC47" w14:textId="4E46119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40B1959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77C4748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6C0BA9E" w14:textId="77777777" w:rsidTr="00677643">
        <w:trPr>
          <w:gridAfter w:val="1"/>
          <w:wAfter w:w="134" w:type="dxa"/>
          <w:cantSplit/>
          <w:trHeight w:val="60"/>
        </w:trPr>
        <w:tc>
          <w:tcPr>
            <w:tcW w:w="629" w:type="dxa"/>
            <w:vMerge w:val="restart"/>
            <w:vAlign w:val="center"/>
          </w:tcPr>
          <w:p w14:paraId="6018E0E3" w14:textId="7AD3EAAF"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XI</w:t>
            </w:r>
          </w:p>
        </w:tc>
        <w:tc>
          <w:tcPr>
            <w:tcW w:w="6901" w:type="dxa"/>
            <w:tcBorders>
              <w:top w:val="single" w:sz="4" w:space="0" w:color="auto"/>
              <w:bottom w:val="nil"/>
            </w:tcBorders>
            <w:vAlign w:val="center"/>
          </w:tcPr>
          <w:p w14:paraId="0B1B387A" w14:textId="77777777" w:rsidR="00935E4A" w:rsidRPr="00925D67" w:rsidRDefault="00935E4A" w:rsidP="00935E4A">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Decontamination and Waste Management</w:t>
            </w:r>
          </w:p>
          <w:p w14:paraId="2E5247BC" w14:textId="77777777" w:rsidR="00935E4A" w:rsidRPr="00925D67" w:rsidRDefault="00935E4A" w:rsidP="00935E4A">
            <w:pPr>
              <w:widowControl w:val="0"/>
              <w:tabs>
                <w:tab w:val="left" w:pos="360"/>
                <w:tab w:val="left" w:pos="600"/>
              </w:tabs>
              <w:autoSpaceDE w:val="0"/>
              <w:autoSpaceDN w:val="0"/>
              <w:rPr>
                <w:rFonts w:ascii="Arial" w:eastAsia="SimSun" w:hAnsi="Arial" w:cs="Arial"/>
                <w:sz w:val="20"/>
                <w:szCs w:val="20"/>
                <w:lang w:val="en-US" w:eastAsia="zh-CN"/>
              </w:rPr>
            </w:pPr>
          </w:p>
          <w:p w14:paraId="35785BE7" w14:textId="6ABF942D" w:rsidR="00935E4A" w:rsidRPr="00925D67" w:rsidRDefault="00935E4A" w:rsidP="00935E4A">
            <w:pPr>
              <w:pStyle w:val="ListParagraph"/>
              <w:widowControl w:val="0"/>
              <w:numPr>
                <w:ilvl w:val="0"/>
                <w:numId w:val="27"/>
              </w:numPr>
              <w:tabs>
                <w:tab w:val="left" w:pos="1862"/>
              </w:tabs>
              <w:autoSpaceDE w:val="0"/>
              <w:autoSpaceDN w:val="0"/>
              <w:ind w:left="444" w:hanging="444"/>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A waste management programme is available, which includes minimally the following items:  </w:t>
            </w:r>
          </w:p>
        </w:tc>
        <w:tc>
          <w:tcPr>
            <w:tcW w:w="684" w:type="dxa"/>
            <w:tcBorders>
              <w:top w:val="single" w:sz="4" w:space="0" w:color="auto"/>
              <w:bottom w:val="single" w:sz="2" w:space="0" w:color="F2F2F2" w:themeColor="background1" w:themeShade="F2"/>
            </w:tcBorders>
            <w:vAlign w:val="center"/>
          </w:tcPr>
          <w:p w14:paraId="656A74E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top w:val="single" w:sz="4" w:space="0" w:color="auto"/>
              <w:bottom w:val="single" w:sz="2" w:space="0" w:color="F2F2F2" w:themeColor="background1" w:themeShade="F2"/>
            </w:tcBorders>
            <w:vAlign w:val="center"/>
          </w:tcPr>
          <w:p w14:paraId="401470E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top w:val="single" w:sz="4" w:space="0" w:color="auto"/>
              <w:bottom w:val="single" w:sz="2" w:space="0" w:color="F2F2F2" w:themeColor="background1" w:themeShade="F2"/>
            </w:tcBorders>
            <w:vAlign w:val="center"/>
          </w:tcPr>
          <w:p w14:paraId="6B3D233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bottom w:val="single" w:sz="2" w:space="0" w:color="F2F2F2" w:themeColor="background1" w:themeShade="F2"/>
            </w:tcBorders>
            <w:vAlign w:val="center"/>
          </w:tcPr>
          <w:p w14:paraId="237CDD2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bottom w:val="single" w:sz="2" w:space="0" w:color="F2F2F2" w:themeColor="background1" w:themeShade="F2"/>
            </w:tcBorders>
            <w:vAlign w:val="center"/>
          </w:tcPr>
          <w:p w14:paraId="083C276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4DC7618" w14:textId="77777777" w:rsidTr="00677643">
        <w:trPr>
          <w:gridAfter w:val="1"/>
          <w:wAfter w:w="134" w:type="dxa"/>
          <w:cantSplit/>
          <w:trHeight w:val="60"/>
        </w:trPr>
        <w:tc>
          <w:tcPr>
            <w:tcW w:w="629" w:type="dxa"/>
            <w:vMerge/>
            <w:vAlign w:val="center"/>
          </w:tcPr>
          <w:p w14:paraId="2AC40037"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C48F607" w14:textId="31D75986" w:rsidR="00935E4A" w:rsidRPr="00925D67" w:rsidRDefault="00935E4A" w:rsidP="00935E4A">
            <w:pPr>
              <w:pStyle w:val="ListParagraph"/>
              <w:widowControl w:val="0"/>
              <w:tabs>
                <w:tab w:val="left" w:pos="870"/>
              </w:tabs>
              <w:autoSpaceDE w:val="0"/>
              <w:autoSpaceDN w:val="0"/>
              <w:ind w:left="728"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Wastes are segregated into proper containers based on the type and the nature of the hazard.</w:t>
            </w:r>
          </w:p>
        </w:tc>
        <w:sdt>
          <w:sdtPr>
            <w:rPr>
              <w:rFonts w:ascii="Arial" w:eastAsia="SimSun" w:hAnsi="Arial" w:cs="Arial"/>
              <w:sz w:val="20"/>
              <w:szCs w:val="20"/>
              <w:lang w:val="en-US" w:eastAsia="zh-CN"/>
            </w:rPr>
            <w:id w:val="-152755583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6133F49" w14:textId="7F9443E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4014663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B6FBE11" w14:textId="7AA193E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0102696"/>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48DB7741" w14:textId="05B0C3E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67AD3B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1195B9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CA941ED" w14:textId="77777777" w:rsidTr="00677643">
        <w:trPr>
          <w:gridAfter w:val="1"/>
          <w:wAfter w:w="134" w:type="dxa"/>
          <w:cantSplit/>
          <w:trHeight w:val="60"/>
        </w:trPr>
        <w:tc>
          <w:tcPr>
            <w:tcW w:w="629" w:type="dxa"/>
            <w:vMerge/>
            <w:vAlign w:val="center"/>
          </w:tcPr>
          <w:p w14:paraId="28AB4B51"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E7518AC" w14:textId="1D23517F" w:rsidR="00935E4A" w:rsidRPr="00925D67" w:rsidRDefault="00935E4A" w:rsidP="00935E4A">
            <w:pPr>
              <w:pStyle w:val="ListParagraph"/>
              <w:widowControl w:val="0"/>
              <w:tabs>
                <w:tab w:val="left" w:pos="870"/>
              </w:tabs>
              <w:autoSpaceDE w:val="0"/>
              <w:autoSpaceDN w:val="0"/>
              <w:ind w:left="728"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 xml:space="preserve">Waste containers are properly labelled and not overfilled. </w:t>
            </w:r>
          </w:p>
        </w:tc>
        <w:sdt>
          <w:sdtPr>
            <w:rPr>
              <w:rFonts w:ascii="Arial" w:eastAsia="SimSun" w:hAnsi="Arial" w:cs="Arial"/>
              <w:sz w:val="20"/>
              <w:szCs w:val="20"/>
              <w:lang w:val="en-US" w:eastAsia="zh-CN"/>
            </w:rPr>
            <w:id w:val="125293657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D406BCD" w14:textId="0252544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4118046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B749833" w14:textId="0804B8D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5042344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2FFB8C4" w14:textId="18CED13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76001A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92D5F2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AA1732A" w14:textId="77777777" w:rsidTr="00677643">
        <w:trPr>
          <w:gridAfter w:val="1"/>
          <w:wAfter w:w="134" w:type="dxa"/>
          <w:cantSplit/>
          <w:trHeight w:val="60"/>
        </w:trPr>
        <w:tc>
          <w:tcPr>
            <w:tcW w:w="629" w:type="dxa"/>
            <w:vMerge/>
            <w:vAlign w:val="center"/>
          </w:tcPr>
          <w:p w14:paraId="4452EF3F"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CB12F09" w14:textId="70248AC4" w:rsidR="00935E4A" w:rsidRPr="00925D67" w:rsidRDefault="00935E4A" w:rsidP="00935E4A">
            <w:pPr>
              <w:pStyle w:val="ListParagraph"/>
              <w:widowControl w:val="0"/>
              <w:tabs>
                <w:tab w:val="left" w:pos="870"/>
              </w:tabs>
              <w:autoSpaceDE w:val="0"/>
              <w:autoSpaceDN w:val="0"/>
              <w:ind w:left="728"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 xml:space="preserve">Waste containers are closable, leak-proof and hands-free. </w:t>
            </w:r>
          </w:p>
        </w:tc>
        <w:sdt>
          <w:sdtPr>
            <w:rPr>
              <w:rFonts w:ascii="Arial" w:eastAsia="SimSun" w:hAnsi="Arial" w:cs="Arial"/>
              <w:sz w:val="20"/>
              <w:szCs w:val="20"/>
              <w:lang w:val="en-US" w:eastAsia="zh-CN"/>
            </w:rPr>
            <w:id w:val="-42095909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4663C5D" w14:textId="0EB5737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3117086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126C2A9" w14:textId="22BCD5B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4043309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7067F13" w14:textId="31DD391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F45BFC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1DB719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7F5C75D" w14:textId="77777777" w:rsidTr="00677643">
        <w:trPr>
          <w:gridAfter w:val="1"/>
          <w:wAfter w:w="134" w:type="dxa"/>
          <w:cantSplit/>
          <w:trHeight w:val="60"/>
        </w:trPr>
        <w:tc>
          <w:tcPr>
            <w:tcW w:w="629" w:type="dxa"/>
            <w:vMerge/>
            <w:vAlign w:val="center"/>
          </w:tcPr>
          <w:p w14:paraId="3C1F4403"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4EC76B1" w14:textId="77777777" w:rsidR="00935E4A" w:rsidRPr="00925D67" w:rsidRDefault="00935E4A" w:rsidP="00935E4A">
            <w:pPr>
              <w:pStyle w:val="ListParagraph"/>
              <w:widowControl w:val="0"/>
              <w:tabs>
                <w:tab w:val="left" w:pos="870"/>
              </w:tabs>
              <w:autoSpaceDE w:val="0"/>
              <w:autoSpaceDN w:val="0"/>
              <w:ind w:left="728"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d.</w:t>
            </w:r>
            <w:r w:rsidRPr="00925D67">
              <w:rPr>
                <w:rFonts w:ascii="Arial" w:eastAsia="SimSun" w:hAnsi="Arial" w:cs="Arial"/>
                <w:sz w:val="20"/>
                <w:szCs w:val="20"/>
                <w:lang w:val="en-US" w:eastAsia="zh-CN"/>
              </w:rPr>
              <w:tab/>
              <w:t xml:space="preserve">BATA-regulated BAs/toxins are properly decontaminated before disposal: </w:t>
            </w:r>
          </w:p>
          <w:p w14:paraId="168104C1" w14:textId="664F5A64" w:rsidR="00935E4A" w:rsidRPr="00925D67" w:rsidRDefault="00935E4A" w:rsidP="00935E4A">
            <w:pPr>
              <w:pStyle w:val="ListParagraph"/>
              <w:widowControl w:val="0"/>
              <w:numPr>
                <w:ilvl w:val="0"/>
                <w:numId w:val="28"/>
              </w:numPr>
              <w:tabs>
                <w:tab w:val="left" w:pos="1862"/>
              </w:tabs>
              <w:autoSpaceDE w:val="0"/>
              <w:autoSpaceDN w:val="0"/>
              <w:ind w:left="1011"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Contaminated liquid waste is effectively decontaminated before discharge/disposal.</w:t>
            </w:r>
          </w:p>
        </w:tc>
        <w:sdt>
          <w:sdtPr>
            <w:rPr>
              <w:rFonts w:ascii="Arial" w:eastAsia="SimSun" w:hAnsi="Arial" w:cs="Arial"/>
              <w:sz w:val="20"/>
              <w:szCs w:val="20"/>
              <w:lang w:val="en-US" w:eastAsia="zh-CN"/>
            </w:rPr>
            <w:id w:val="-109193323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EA01589" w14:textId="50F4638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4787739"/>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E67162B" w14:textId="3764B2D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5607246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3CA2A97" w14:textId="7EB156C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DD0BAD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B9BED9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58EA6F5" w14:textId="77777777" w:rsidTr="00677643">
        <w:trPr>
          <w:gridAfter w:val="1"/>
          <w:wAfter w:w="134" w:type="dxa"/>
          <w:cantSplit/>
          <w:trHeight w:val="60"/>
        </w:trPr>
        <w:tc>
          <w:tcPr>
            <w:tcW w:w="629" w:type="dxa"/>
            <w:vMerge/>
            <w:vAlign w:val="center"/>
          </w:tcPr>
          <w:p w14:paraId="27BDD6DF"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8E8E362" w14:textId="12F88956" w:rsidR="00935E4A" w:rsidRPr="00925D67" w:rsidRDefault="00935E4A" w:rsidP="00CA7882">
            <w:pPr>
              <w:pStyle w:val="ListParagraph"/>
              <w:widowControl w:val="0"/>
              <w:numPr>
                <w:ilvl w:val="0"/>
                <w:numId w:val="28"/>
              </w:numPr>
              <w:tabs>
                <w:tab w:val="left" w:pos="1862"/>
              </w:tabs>
              <w:autoSpaceDE w:val="0"/>
              <w:autoSpaceDN w:val="0"/>
              <w:ind w:left="1011"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Contaminated laboratory solid waste (lab consumables, gloves, dressings, etc.) is placed in autoclavable sturdy biohazard bags for autoclaving.</w:t>
            </w:r>
          </w:p>
        </w:tc>
        <w:sdt>
          <w:sdtPr>
            <w:rPr>
              <w:rFonts w:ascii="Arial" w:eastAsia="SimSun" w:hAnsi="Arial" w:cs="Arial"/>
              <w:sz w:val="20"/>
              <w:szCs w:val="20"/>
              <w:lang w:val="en-US" w:eastAsia="zh-CN"/>
            </w:rPr>
            <w:id w:val="-17133887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5967ED2F" w14:textId="3EB93FCB" w:rsidR="00935E4A" w:rsidRPr="00925D67" w:rsidRDefault="00297C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769952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30301F7" w14:textId="62B87FA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3785346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256F04B3" w14:textId="05CDF68C" w:rsidR="00935E4A" w:rsidRPr="00925D67" w:rsidRDefault="00297C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F1401B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D92032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4AACC10" w14:textId="77777777" w:rsidTr="00677643">
        <w:trPr>
          <w:gridAfter w:val="1"/>
          <w:wAfter w:w="134" w:type="dxa"/>
          <w:cantSplit/>
          <w:trHeight w:val="60"/>
        </w:trPr>
        <w:tc>
          <w:tcPr>
            <w:tcW w:w="629" w:type="dxa"/>
            <w:vMerge/>
            <w:vAlign w:val="center"/>
          </w:tcPr>
          <w:p w14:paraId="0AEE2603"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3DE4F4D" w14:textId="77777777" w:rsidR="00935E4A" w:rsidRPr="00925D67" w:rsidRDefault="00935E4A" w:rsidP="00935E4A">
            <w:pPr>
              <w:pStyle w:val="ListParagraph"/>
              <w:widowControl w:val="0"/>
              <w:tabs>
                <w:tab w:val="left" w:pos="1862"/>
              </w:tabs>
              <w:autoSpaceDE w:val="0"/>
              <w:autoSpaceDN w:val="0"/>
              <w:ind w:left="728" w:hanging="284"/>
              <w:rPr>
                <w:rFonts w:ascii="Arial" w:eastAsia="SimSun" w:hAnsi="Arial" w:cs="Arial"/>
                <w:sz w:val="20"/>
                <w:szCs w:val="20"/>
                <w:lang w:val="en-US" w:eastAsia="zh-CN"/>
              </w:rPr>
            </w:pPr>
            <w:r w:rsidRPr="00925D67">
              <w:rPr>
                <w:rFonts w:ascii="Arial" w:eastAsia="SimSun" w:hAnsi="Arial" w:cs="Arial"/>
                <w:sz w:val="20"/>
                <w:szCs w:val="20"/>
                <w:lang w:val="en-US" w:eastAsia="zh-CN"/>
              </w:rPr>
              <w:t xml:space="preserve">e.  Disposing of BATA-regulated BAs/toxins containing waste is carried out by </w:t>
            </w:r>
            <w:proofErr w:type="gramStart"/>
            <w:r w:rsidRPr="00925D67">
              <w:rPr>
                <w:rFonts w:ascii="Arial" w:eastAsia="SimSun" w:hAnsi="Arial" w:cs="Arial"/>
                <w:sz w:val="20"/>
                <w:szCs w:val="20"/>
                <w:lang w:val="en-US" w:eastAsia="zh-CN"/>
              </w:rPr>
              <w:t>an</w:t>
            </w:r>
            <w:proofErr w:type="gramEnd"/>
            <w:r w:rsidRPr="00925D67">
              <w:rPr>
                <w:rFonts w:ascii="Arial" w:eastAsia="SimSun" w:hAnsi="Arial" w:cs="Arial"/>
                <w:sz w:val="20"/>
                <w:szCs w:val="20"/>
                <w:lang w:val="en-US" w:eastAsia="zh-CN"/>
              </w:rPr>
              <w:t xml:space="preserve"> NEA-licensed waste collector.      </w:t>
            </w:r>
          </w:p>
          <w:p w14:paraId="6D34F1CA" w14:textId="77777777" w:rsidR="00935E4A" w:rsidRPr="00925D67" w:rsidRDefault="00935E4A" w:rsidP="00935E4A">
            <w:pPr>
              <w:widowControl w:val="0"/>
              <w:tabs>
                <w:tab w:val="left" w:pos="1862"/>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7848736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32CD523" w14:textId="0417E9D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2815386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09F951D8" w14:textId="24416EB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9415315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3CC592CD" w14:textId="0B0A6DA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29D995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30F7FE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DEECECB" w14:textId="77777777" w:rsidTr="00677643">
        <w:trPr>
          <w:gridAfter w:val="1"/>
          <w:wAfter w:w="134" w:type="dxa"/>
          <w:cantSplit/>
          <w:trHeight w:val="389"/>
        </w:trPr>
        <w:tc>
          <w:tcPr>
            <w:tcW w:w="629" w:type="dxa"/>
            <w:vMerge/>
            <w:vAlign w:val="center"/>
          </w:tcPr>
          <w:p w14:paraId="1763580F"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F9ED0B3" w14:textId="052C8140" w:rsidR="00935E4A" w:rsidRPr="00925D67" w:rsidRDefault="00935E4A" w:rsidP="00A146ED">
            <w:pPr>
              <w:pStyle w:val="ListParagraph"/>
              <w:widowControl w:val="0"/>
              <w:numPr>
                <w:ilvl w:val="0"/>
                <w:numId w:val="27"/>
              </w:numPr>
              <w:tabs>
                <w:tab w:val="left" w:pos="1862"/>
              </w:tabs>
              <w:autoSpaceDE w:val="0"/>
              <w:autoSpaceDN w:val="0"/>
              <w:ind w:left="382" w:hanging="382"/>
              <w:rPr>
                <w:rFonts w:ascii="Arial" w:eastAsia="SimSun" w:hAnsi="Arial" w:cs="Arial"/>
                <w:sz w:val="20"/>
                <w:szCs w:val="20"/>
                <w:lang w:val="en-US" w:eastAsia="zh-CN"/>
              </w:rPr>
            </w:pPr>
            <w:r w:rsidRPr="00925D67">
              <w:rPr>
                <w:rFonts w:ascii="Arial" w:eastAsia="SimSun" w:hAnsi="Arial" w:cs="Arial"/>
                <w:sz w:val="20"/>
                <w:szCs w:val="20"/>
                <w:lang w:val="en-US" w:eastAsia="zh-CN"/>
              </w:rPr>
              <w:t>Appropriate disinfectants are used in the laboratory:</w:t>
            </w:r>
          </w:p>
          <w:p w14:paraId="5935ED8C" w14:textId="0B50522B" w:rsidR="00935E4A" w:rsidRPr="00925D67" w:rsidRDefault="00935E4A" w:rsidP="00A146ED">
            <w:pPr>
              <w:pStyle w:val="ListParagraph"/>
              <w:widowControl w:val="0"/>
              <w:tabs>
                <w:tab w:val="left" w:pos="1862"/>
              </w:tabs>
              <w:autoSpaceDE w:val="0"/>
              <w:autoSpaceDN w:val="0"/>
              <w:ind w:left="665" w:hanging="283"/>
              <w:rPr>
                <w:rFonts w:ascii="Arial" w:eastAsia="SimSun" w:hAnsi="Arial" w:cs="Arial"/>
                <w:sz w:val="20"/>
                <w:szCs w:val="20"/>
                <w:lang w:val="en-US" w:eastAsia="zh-CN"/>
              </w:rPr>
            </w:pPr>
            <w:proofErr w:type="gramStart"/>
            <w:r w:rsidRPr="00925D67">
              <w:rPr>
                <w:rFonts w:ascii="Arial" w:eastAsia="SimSun" w:hAnsi="Arial" w:cs="Arial"/>
                <w:sz w:val="20"/>
                <w:szCs w:val="20"/>
                <w:lang w:val="en-US" w:eastAsia="zh-CN"/>
              </w:rPr>
              <w:t>a.</w:t>
            </w:r>
            <w:proofErr w:type="gramEnd"/>
            <w:r w:rsidRPr="00925D67">
              <w:rPr>
                <w:rFonts w:ascii="Arial" w:eastAsia="SimSun" w:hAnsi="Arial" w:cs="Arial"/>
                <w:sz w:val="20"/>
                <w:szCs w:val="20"/>
                <w:lang w:val="en-US" w:eastAsia="zh-CN"/>
              </w:rPr>
              <w:tab/>
              <w:t xml:space="preserve">Please specify the disinfectants and conditions used for decontaminating lab floor, spill and equipment </w:t>
            </w:r>
            <w:r w:rsidRPr="00AA4E38">
              <w:rPr>
                <w:rFonts w:ascii="Arial" w:eastAsia="SimSun" w:hAnsi="Arial" w:cs="Arial"/>
                <w:sz w:val="20"/>
                <w:szCs w:val="20"/>
                <w:lang w:val="en-US" w:eastAsia="zh-CN"/>
              </w:rPr>
              <w:t>_____________</w:t>
            </w:r>
            <w:r w:rsidRPr="00925D67">
              <w:rPr>
                <w:rFonts w:ascii="Arial" w:eastAsia="SimSun" w:hAnsi="Arial" w:cs="Arial"/>
                <w:sz w:val="20"/>
                <w:szCs w:val="20"/>
                <w:lang w:val="en-US" w:eastAsia="zh-CN"/>
              </w:rPr>
              <w:t xml:space="preserve"> </w:t>
            </w:r>
          </w:p>
        </w:tc>
        <w:sdt>
          <w:sdtPr>
            <w:rPr>
              <w:rFonts w:ascii="Arial" w:eastAsia="SimSun" w:hAnsi="Arial" w:cs="Arial"/>
              <w:sz w:val="20"/>
              <w:szCs w:val="20"/>
              <w:lang w:val="en-US" w:eastAsia="zh-CN"/>
            </w:rPr>
            <w:id w:val="-177093022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04E6F33F" w14:textId="31DC9AD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2991336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B0E7421" w14:textId="658A218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92340167"/>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489F153" w14:textId="76FF830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AFBE71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CDDA42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36C5665" w14:textId="77777777" w:rsidTr="00677643">
        <w:trPr>
          <w:gridAfter w:val="1"/>
          <w:wAfter w:w="134" w:type="dxa"/>
          <w:cantSplit/>
          <w:trHeight w:val="60"/>
        </w:trPr>
        <w:tc>
          <w:tcPr>
            <w:tcW w:w="629" w:type="dxa"/>
            <w:vMerge/>
            <w:vAlign w:val="center"/>
          </w:tcPr>
          <w:p w14:paraId="7D803A27"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B43E67A" w14:textId="0441BD97" w:rsidR="00935E4A" w:rsidRPr="00925D67" w:rsidRDefault="00935E4A" w:rsidP="00A146ED">
            <w:pPr>
              <w:pStyle w:val="ListParagraph"/>
              <w:widowControl w:val="0"/>
              <w:tabs>
                <w:tab w:val="left" w:pos="1862"/>
              </w:tabs>
              <w:autoSpaceDE w:val="0"/>
              <w:autoSpaceDN w:val="0"/>
              <w:ind w:left="665" w:hanging="283"/>
              <w:rPr>
                <w:rFonts w:ascii="Arial" w:eastAsia="SimSun" w:hAnsi="Arial" w:cs="Arial"/>
                <w:sz w:val="20"/>
                <w:szCs w:val="20"/>
                <w:lang w:val="en-US" w:eastAsia="zh-CN"/>
              </w:rPr>
            </w:pPr>
            <w:proofErr w:type="gramStart"/>
            <w:r w:rsidRPr="00925D67">
              <w:rPr>
                <w:rFonts w:ascii="Arial" w:eastAsia="SimSun" w:hAnsi="Arial" w:cs="Arial"/>
                <w:sz w:val="20"/>
                <w:szCs w:val="20"/>
                <w:lang w:val="en-US" w:eastAsia="zh-CN"/>
              </w:rPr>
              <w:t>b.</w:t>
            </w:r>
            <w:proofErr w:type="gramEnd"/>
            <w:r w:rsidRPr="00925D67">
              <w:rPr>
                <w:rFonts w:ascii="Arial" w:eastAsia="SimSun" w:hAnsi="Arial" w:cs="Arial"/>
                <w:sz w:val="20"/>
                <w:szCs w:val="20"/>
                <w:lang w:val="en-US" w:eastAsia="zh-CN"/>
              </w:rPr>
              <w:tab/>
              <w:t xml:space="preserve">Please specify the disinfectant and conditions used for decontaminating work surfaces including bench top and surfaces of the BSC </w:t>
            </w:r>
            <w:r w:rsidRPr="00A146ED">
              <w:rPr>
                <w:rFonts w:ascii="Arial" w:eastAsia="SimSun" w:hAnsi="Arial" w:cs="Arial"/>
                <w:b/>
                <w:bCs/>
                <w:sz w:val="20"/>
                <w:szCs w:val="20"/>
                <w:lang w:val="en-US" w:eastAsia="zh-CN"/>
              </w:rPr>
              <w:t>________</w:t>
            </w:r>
            <w:r w:rsidR="00057748" w:rsidRPr="00A146ED">
              <w:rPr>
                <w:rFonts w:ascii="Arial" w:eastAsia="SimSun" w:hAnsi="Arial" w:cs="Arial"/>
                <w:b/>
                <w:bCs/>
                <w:sz w:val="20"/>
                <w:szCs w:val="20"/>
                <w:lang w:val="en-US" w:eastAsia="zh-CN"/>
              </w:rPr>
              <w:t>___</w:t>
            </w:r>
          </w:p>
        </w:tc>
        <w:sdt>
          <w:sdtPr>
            <w:rPr>
              <w:rFonts w:ascii="Arial" w:eastAsia="SimSun" w:hAnsi="Arial" w:cs="Arial"/>
              <w:sz w:val="20"/>
              <w:szCs w:val="20"/>
              <w:lang w:val="en-US" w:eastAsia="zh-CN"/>
            </w:rPr>
            <w:id w:val="73637177"/>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6ED96FC" w14:textId="781595E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1556310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3C61205" w14:textId="1F734A0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7132145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0AE26CD" w14:textId="6C96952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413704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8C6F33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B7FFDF1" w14:textId="77777777" w:rsidTr="00677643">
        <w:trPr>
          <w:gridAfter w:val="1"/>
          <w:wAfter w:w="134" w:type="dxa"/>
          <w:cantSplit/>
          <w:trHeight w:val="60"/>
        </w:trPr>
        <w:tc>
          <w:tcPr>
            <w:tcW w:w="629" w:type="dxa"/>
            <w:vMerge/>
            <w:vAlign w:val="center"/>
          </w:tcPr>
          <w:p w14:paraId="4A3AC9F5"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single" w:sz="4" w:space="0" w:color="auto"/>
            </w:tcBorders>
            <w:vAlign w:val="center"/>
          </w:tcPr>
          <w:p w14:paraId="23099BAE" w14:textId="3499957C" w:rsidR="00935E4A" w:rsidRPr="00925D67" w:rsidRDefault="00935E4A" w:rsidP="00A146ED">
            <w:pPr>
              <w:pStyle w:val="ListParagraph"/>
              <w:widowControl w:val="0"/>
              <w:tabs>
                <w:tab w:val="left" w:pos="1862"/>
              </w:tabs>
              <w:autoSpaceDE w:val="0"/>
              <w:autoSpaceDN w:val="0"/>
              <w:ind w:left="665"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  SOPs and the relevant disinfectant safety data sheet are available for the above.</w:t>
            </w:r>
          </w:p>
          <w:p w14:paraId="4C62977E" w14:textId="77777777" w:rsidR="00935E4A" w:rsidRPr="00925D67" w:rsidRDefault="00935E4A" w:rsidP="00A146ED">
            <w:pPr>
              <w:widowControl w:val="0"/>
              <w:tabs>
                <w:tab w:val="left" w:pos="360"/>
              </w:tabs>
              <w:autoSpaceDE w:val="0"/>
              <w:autoSpaceDN w:val="0"/>
              <w:ind w:left="665" w:hanging="283"/>
              <w:rPr>
                <w:rFonts w:ascii="Arial" w:eastAsia="SimSun" w:hAnsi="Arial" w:cs="Arial"/>
                <w:sz w:val="20"/>
                <w:szCs w:val="20"/>
                <w:lang w:val="en-US" w:eastAsia="zh-CN"/>
              </w:rPr>
            </w:pPr>
          </w:p>
        </w:tc>
        <w:sdt>
          <w:sdtPr>
            <w:rPr>
              <w:rFonts w:ascii="Arial" w:eastAsia="SimSun" w:hAnsi="Arial" w:cs="Arial"/>
              <w:sz w:val="20"/>
              <w:szCs w:val="20"/>
              <w:lang w:val="en-US" w:eastAsia="zh-CN"/>
            </w:rPr>
            <w:id w:val="-124533522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7D5A8E4B" w14:textId="6F2082B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72285381"/>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1611C511" w14:textId="47EDF63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0823939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42C1CD5B" w14:textId="33C0022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4" w:space="0" w:color="auto"/>
            </w:tcBorders>
            <w:vAlign w:val="center"/>
          </w:tcPr>
          <w:p w14:paraId="1FEFEE0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4" w:space="0" w:color="auto"/>
            </w:tcBorders>
            <w:vAlign w:val="center"/>
          </w:tcPr>
          <w:p w14:paraId="528B77C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2F8F688" w14:textId="77777777" w:rsidTr="00677643">
        <w:trPr>
          <w:gridAfter w:val="1"/>
          <w:wAfter w:w="134" w:type="dxa"/>
          <w:cantSplit/>
          <w:trHeight w:val="60"/>
        </w:trPr>
        <w:tc>
          <w:tcPr>
            <w:tcW w:w="629" w:type="dxa"/>
            <w:vMerge w:val="restart"/>
            <w:vAlign w:val="center"/>
          </w:tcPr>
          <w:p w14:paraId="083DD3CE" w14:textId="4F2FA0A4"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XII</w:t>
            </w:r>
          </w:p>
        </w:tc>
        <w:tc>
          <w:tcPr>
            <w:tcW w:w="6901" w:type="dxa"/>
            <w:tcBorders>
              <w:top w:val="single" w:sz="4" w:space="0" w:color="auto"/>
              <w:bottom w:val="nil"/>
            </w:tcBorders>
            <w:vAlign w:val="center"/>
          </w:tcPr>
          <w:p w14:paraId="46F343BA" w14:textId="49E52FF7" w:rsidR="00935E4A" w:rsidRPr="00925D67" w:rsidRDefault="00935E4A" w:rsidP="00935E4A">
            <w:pPr>
              <w:tabs>
                <w:tab w:val="num" w:pos="960"/>
              </w:tabs>
              <w:spacing w:before="240"/>
              <w:rPr>
                <w:rFonts w:ascii="Arial" w:eastAsia="Arial MT" w:hAnsi="Arial" w:cs="Arial"/>
                <w:b/>
                <w:sz w:val="20"/>
                <w:szCs w:val="20"/>
                <w:lang w:val="en-US"/>
              </w:rPr>
            </w:pPr>
            <w:r w:rsidRPr="00925D67">
              <w:rPr>
                <w:rFonts w:ascii="Arial" w:eastAsia="Arial MT" w:hAnsi="Arial" w:cs="Arial"/>
                <w:b/>
                <w:sz w:val="20"/>
                <w:szCs w:val="20"/>
                <w:lang w:val="en-US"/>
              </w:rPr>
              <w:t>Emergency Response and Contingency Planning</w:t>
            </w:r>
          </w:p>
        </w:tc>
        <w:tc>
          <w:tcPr>
            <w:tcW w:w="684" w:type="dxa"/>
            <w:tcBorders>
              <w:top w:val="single" w:sz="4" w:space="0" w:color="auto"/>
              <w:bottom w:val="nil"/>
            </w:tcBorders>
            <w:vAlign w:val="center"/>
          </w:tcPr>
          <w:p w14:paraId="7D7A11C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top w:val="single" w:sz="4" w:space="0" w:color="auto"/>
              <w:bottom w:val="nil"/>
            </w:tcBorders>
            <w:vAlign w:val="center"/>
          </w:tcPr>
          <w:p w14:paraId="4F081B7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top w:val="single" w:sz="4" w:space="0" w:color="auto"/>
              <w:bottom w:val="nil"/>
            </w:tcBorders>
            <w:vAlign w:val="center"/>
          </w:tcPr>
          <w:p w14:paraId="0513665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bottom w:val="nil"/>
            </w:tcBorders>
            <w:vAlign w:val="center"/>
          </w:tcPr>
          <w:p w14:paraId="544A394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bottom w:val="nil"/>
            </w:tcBorders>
            <w:vAlign w:val="center"/>
          </w:tcPr>
          <w:p w14:paraId="3E85181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32A08FA" w14:textId="77777777" w:rsidTr="00677643">
        <w:trPr>
          <w:gridAfter w:val="1"/>
          <w:wAfter w:w="134" w:type="dxa"/>
          <w:cantSplit/>
          <w:trHeight w:val="60"/>
        </w:trPr>
        <w:tc>
          <w:tcPr>
            <w:tcW w:w="629" w:type="dxa"/>
            <w:vMerge/>
            <w:vAlign w:val="center"/>
          </w:tcPr>
          <w:p w14:paraId="7266C3B6"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6B6F21F6" w14:textId="3643FFEA" w:rsidR="00935E4A" w:rsidRPr="00925D67" w:rsidRDefault="00935E4A" w:rsidP="00935E4A">
            <w:pPr>
              <w:pStyle w:val="ListParagraph"/>
              <w:numPr>
                <w:ilvl w:val="0"/>
                <w:numId w:val="35"/>
              </w:numPr>
              <w:spacing w:before="240"/>
              <w:ind w:left="382" w:hanging="382"/>
              <w:rPr>
                <w:rFonts w:ascii="Arial" w:eastAsia="Arial MT" w:hAnsi="Arial" w:cs="Arial"/>
                <w:b/>
                <w:sz w:val="20"/>
                <w:szCs w:val="20"/>
                <w:lang w:val="en-US"/>
              </w:rPr>
            </w:pPr>
            <w:r w:rsidRPr="00925D67">
              <w:rPr>
                <w:rFonts w:ascii="Arial" w:eastAsia="Arial MT" w:hAnsi="Arial" w:cs="Arial"/>
                <w:bCs/>
                <w:sz w:val="20"/>
                <w:szCs w:val="20"/>
                <w:lang w:val="en-US"/>
              </w:rPr>
              <w:t xml:space="preserve">There </w:t>
            </w:r>
            <w:proofErr w:type="gramStart"/>
            <w:r w:rsidRPr="00925D67">
              <w:rPr>
                <w:rFonts w:ascii="Arial" w:eastAsia="Arial MT" w:hAnsi="Arial" w:cs="Arial"/>
                <w:bCs/>
                <w:sz w:val="20"/>
                <w:szCs w:val="20"/>
                <w:lang w:val="en-US"/>
              </w:rPr>
              <w:t>is</w:t>
            </w:r>
            <w:proofErr w:type="gramEnd"/>
            <w:r w:rsidRPr="00925D67">
              <w:rPr>
                <w:rFonts w:ascii="Arial" w:eastAsia="Arial MT" w:hAnsi="Arial" w:cs="Arial"/>
                <w:bCs/>
                <w:sz w:val="20"/>
                <w:szCs w:val="20"/>
                <w:lang w:val="en-US"/>
              </w:rPr>
              <w:t xml:space="preserve"> a written emergency plan and response procedures, which encompass:</w:t>
            </w:r>
          </w:p>
        </w:tc>
        <w:tc>
          <w:tcPr>
            <w:tcW w:w="684" w:type="dxa"/>
            <w:tcBorders>
              <w:top w:val="nil"/>
              <w:bottom w:val="single" w:sz="2" w:space="0" w:color="F2F2F2" w:themeColor="background1" w:themeShade="F2"/>
            </w:tcBorders>
            <w:vAlign w:val="center"/>
          </w:tcPr>
          <w:p w14:paraId="2176DC8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top w:val="nil"/>
              <w:bottom w:val="single" w:sz="2" w:space="0" w:color="F2F2F2" w:themeColor="background1" w:themeShade="F2"/>
            </w:tcBorders>
            <w:vAlign w:val="center"/>
          </w:tcPr>
          <w:p w14:paraId="67F6A16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top w:val="nil"/>
              <w:bottom w:val="single" w:sz="2" w:space="0" w:color="F2F2F2" w:themeColor="background1" w:themeShade="F2"/>
            </w:tcBorders>
            <w:vAlign w:val="center"/>
          </w:tcPr>
          <w:p w14:paraId="7B9B948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nil"/>
              <w:bottom w:val="single" w:sz="2" w:space="0" w:color="F2F2F2" w:themeColor="background1" w:themeShade="F2"/>
            </w:tcBorders>
            <w:vAlign w:val="center"/>
          </w:tcPr>
          <w:p w14:paraId="1A9E1F9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nil"/>
              <w:bottom w:val="single" w:sz="2" w:space="0" w:color="F2F2F2" w:themeColor="background1" w:themeShade="F2"/>
            </w:tcBorders>
            <w:vAlign w:val="center"/>
          </w:tcPr>
          <w:p w14:paraId="3F2FADC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9961BB3" w14:textId="77777777" w:rsidTr="00677643">
        <w:trPr>
          <w:gridAfter w:val="1"/>
          <w:wAfter w:w="134" w:type="dxa"/>
          <w:cantSplit/>
          <w:trHeight w:val="60"/>
        </w:trPr>
        <w:tc>
          <w:tcPr>
            <w:tcW w:w="629" w:type="dxa"/>
            <w:vMerge/>
            <w:vAlign w:val="center"/>
          </w:tcPr>
          <w:p w14:paraId="74167547"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C9E15A3" w14:textId="12274E2B" w:rsidR="00935E4A" w:rsidRPr="00925D67" w:rsidRDefault="00935E4A" w:rsidP="00A146ED">
            <w:pPr>
              <w:pStyle w:val="ListParagraph"/>
              <w:ind w:left="728" w:hanging="346"/>
              <w:rPr>
                <w:rFonts w:ascii="Arial" w:eastAsia="Arial MT" w:hAnsi="Arial" w:cs="Arial"/>
                <w:bCs/>
                <w:sz w:val="20"/>
                <w:szCs w:val="20"/>
                <w:lang w:val="en-US"/>
              </w:rPr>
            </w:pPr>
            <w:r w:rsidRPr="00925D67">
              <w:rPr>
                <w:rFonts w:ascii="Arial" w:eastAsia="Arial MT" w:hAnsi="Arial" w:cs="Arial"/>
                <w:bCs/>
                <w:sz w:val="20"/>
                <w:szCs w:val="20"/>
                <w:lang w:val="en-US"/>
              </w:rPr>
              <w:t>a.   All foreseeable emergency scenarios (including safety and security) that could potentially occur in the facility.</w:t>
            </w:r>
          </w:p>
        </w:tc>
        <w:sdt>
          <w:sdtPr>
            <w:rPr>
              <w:rFonts w:ascii="Arial" w:eastAsia="SimSun" w:hAnsi="Arial" w:cs="Arial"/>
              <w:sz w:val="20"/>
              <w:szCs w:val="20"/>
              <w:lang w:val="en-US" w:eastAsia="zh-CN"/>
            </w:rPr>
            <w:id w:val="-78950336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77B0D6F8" w14:textId="367F8DE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0838545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633D03E" w14:textId="45DD60F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7992502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1CC8C6F2" w14:textId="433D915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D85056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32C67C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E320C3C" w14:textId="77777777" w:rsidTr="00677643">
        <w:trPr>
          <w:gridAfter w:val="1"/>
          <w:wAfter w:w="134" w:type="dxa"/>
          <w:cantSplit/>
          <w:trHeight w:val="60"/>
        </w:trPr>
        <w:tc>
          <w:tcPr>
            <w:tcW w:w="629" w:type="dxa"/>
            <w:vMerge/>
            <w:vAlign w:val="center"/>
          </w:tcPr>
          <w:p w14:paraId="3EB19D23"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EE60BE6" w14:textId="6E82D58C" w:rsidR="00935E4A" w:rsidRPr="00925D67" w:rsidRDefault="00935E4A" w:rsidP="00A146ED">
            <w:pPr>
              <w:pStyle w:val="ListParagraph"/>
              <w:ind w:left="728" w:hanging="346"/>
              <w:rPr>
                <w:rFonts w:ascii="Arial" w:eastAsia="Arial MT" w:hAnsi="Arial" w:cs="Arial"/>
                <w:bCs/>
                <w:sz w:val="20"/>
                <w:szCs w:val="20"/>
                <w:lang w:val="en-US"/>
              </w:rPr>
            </w:pPr>
            <w:r w:rsidRPr="00925D67">
              <w:rPr>
                <w:rFonts w:ascii="Arial" w:eastAsia="Arial MT" w:hAnsi="Arial" w:cs="Arial"/>
                <w:bCs/>
                <w:sz w:val="20"/>
                <w:szCs w:val="20"/>
                <w:lang w:val="en-US"/>
              </w:rPr>
              <w:t xml:space="preserve">b.   Prioritization </w:t>
            </w:r>
            <w:r w:rsidR="00057748" w:rsidRPr="00925D67">
              <w:rPr>
                <w:rFonts w:ascii="Arial" w:eastAsia="Arial MT" w:hAnsi="Arial" w:cs="Arial"/>
                <w:bCs/>
                <w:sz w:val="20"/>
                <w:szCs w:val="20"/>
                <w:lang w:val="en-US"/>
              </w:rPr>
              <w:t xml:space="preserve">of </w:t>
            </w:r>
            <w:r w:rsidRPr="00925D67">
              <w:rPr>
                <w:rFonts w:ascii="Arial" w:eastAsia="Arial MT" w:hAnsi="Arial" w:cs="Arial"/>
                <w:bCs/>
                <w:sz w:val="20"/>
                <w:szCs w:val="20"/>
                <w:lang w:val="en-US"/>
              </w:rPr>
              <w:t xml:space="preserve">incident/emergency scenarios and implementing </w:t>
            </w:r>
            <w:r w:rsidR="00293818" w:rsidRPr="00925D67">
              <w:rPr>
                <w:rFonts w:ascii="Arial" w:eastAsia="Arial MT" w:hAnsi="Arial" w:cs="Arial"/>
                <w:bCs/>
                <w:sz w:val="20"/>
                <w:szCs w:val="20"/>
                <w:lang w:val="en-US"/>
              </w:rPr>
              <w:t xml:space="preserve">the corresponding </w:t>
            </w:r>
            <w:r w:rsidRPr="00925D67">
              <w:rPr>
                <w:rFonts w:ascii="Arial" w:eastAsia="Arial MT" w:hAnsi="Arial" w:cs="Arial"/>
                <w:bCs/>
                <w:sz w:val="20"/>
                <w:szCs w:val="20"/>
                <w:lang w:val="en-US"/>
              </w:rPr>
              <w:t>response procedures.</w:t>
            </w:r>
          </w:p>
        </w:tc>
        <w:sdt>
          <w:sdtPr>
            <w:rPr>
              <w:rFonts w:ascii="Arial" w:eastAsia="SimSun" w:hAnsi="Arial" w:cs="Arial"/>
              <w:sz w:val="20"/>
              <w:szCs w:val="20"/>
              <w:lang w:val="en-US" w:eastAsia="zh-CN"/>
            </w:rPr>
            <w:id w:val="210776107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A635BA3" w14:textId="5847A70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744767147"/>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0BF30F6" w14:textId="3B282B7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14483440"/>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1C648C5" w14:textId="5561C61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EE2B41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A22A57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5DB8114" w14:textId="77777777" w:rsidTr="00677643">
        <w:trPr>
          <w:gridAfter w:val="1"/>
          <w:wAfter w:w="134" w:type="dxa"/>
          <w:cantSplit/>
          <w:trHeight w:val="60"/>
        </w:trPr>
        <w:tc>
          <w:tcPr>
            <w:tcW w:w="629" w:type="dxa"/>
            <w:vMerge/>
            <w:vAlign w:val="center"/>
          </w:tcPr>
          <w:p w14:paraId="733B90B3"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F2B275A" w14:textId="7C793A5F" w:rsidR="00935E4A" w:rsidRPr="00925D67" w:rsidRDefault="00935E4A" w:rsidP="00A146ED">
            <w:pPr>
              <w:pStyle w:val="ListParagraph"/>
              <w:ind w:left="728" w:hanging="346"/>
              <w:rPr>
                <w:rFonts w:ascii="Arial" w:eastAsia="Arial MT" w:hAnsi="Arial" w:cs="Arial"/>
                <w:bCs/>
                <w:sz w:val="20"/>
                <w:szCs w:val="20"/>
                <w:lang w:val="en-US"/>
              </w:rPr>
            </w:pPr>
            <w:r w:rsidRPr="00925D67">
              <w:rPr>
                <w:rFonts w:ascii="Arial" w:eastAsia="Arial MT" w:hAnsi="Arial" w:cs="Arial"/>
                <w:bCs/>
                <w:sz w:val="20"/>
                <w:szCs w:val="20"/>
                <w:lang w:val="en-US"/>
              </w:rPr>
              <w:t>c.   Response procedures include a system to mitigate the risks (e.g. save life and property, contain the risk), incident reporting, investigation and follow-up actions.</w:t>
            </w:r>
          </w:p>
        </w:tc>
        <w:sdt>
          <w:sdtPr>
            <w:rPr>
              <w:rFonts w:ascii="Arial" w:eastAsia="SimSun" w:hAnsi="Arial" w:cs="Arial"/>
              <w:sz w:val="20"/>
              <w:szCs w:val="20"/>
              <w:lang w:val="en-US" w:eastAsia="zh-CN"/>
            </w:rPr>
            <w:id w:val="419451461"/>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5917924" w14:textId="3A86F70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47777233"/>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78E144EC" w14:textId="4DCAEA9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3480112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51E12AF" w14:textId="5980C44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DBFB4A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5E81D52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BA5CD6F" w14:textId="77777777" w:rsidTr="00677643">
        <w:trPr>
          <w:gridAfter w:val="1"/>
          <w:wAfter w:w="134" w:type="dxa"/>
          <w:cantSplit/>
          <w:trHeight w:val="60"/>
        </w:trPr>
        <w:tc>
          <w:tcPr>
            <w:tcW w:w="629" w:type="dxa"/>
            <w:vMerge/>
            <w:vAlign w:val="center"/>
          </w:tcPr>
          <w:p w14:paraId="40F3A76B"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5E6A94D4" w14:textId="34A4131C" w:rsidR="00935E4A" w:rsidRPr="00925D67" w:rsidRDefault="00935E4A" w:rsidP="00A146ED">
            <w:pPr>
              <w:pStyle w:val="ListParagraph"/>
              <w:ind w:left="728" w:hanging="346"/>
              <w:rPr>
                <w:rFonts w:ascii="Arial" w:eastAsia="Arial MT" w:hAnsi="Arial" w:cs="Arial"/>
                <w:bCs/>
                <w:sz w:val="20"/>
                <w:szCs w:val="20"/>
                <w:lang w:val="en-US"/>
              </w:rPr>
            </w:pPr>
            <w:r w:rsidRPr="00925D67">
              <w:rPr>
                <w:rFonts w:ascii="Arial" w:eastAsia="Arial MT" w:hAnsi="Arial" w:cs="Arial"/>
                <w:bCs/>
                <w:sz w:val="20"/>
                <w:szCs w:val="20"/>
                <w:lang w:val="en-US"/>
              </w:rPr>
              <w:t>d.   Regular maintenance of emergency response equipment (e.g. fire extinguishers, spill kits)</w:t>
            </w:r>
          </w:p>
        </w:tc>
        <w:sdt>
          <w:sdtPr>
            <w:rPr>
              <w:rFonts w:ascii="Arial" w:eastAsia="SimSun" w:hAnsi="Arial" w:cs="Arial"/>
              <w:sz w:val="20"/>
              <w:szCs w:val="20"/>
              <w:lang w:val="en-US" w:eastAsia="zh-CN"/>
            </w:rPr>
            <w:id w:val="123897884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39DC6481" w14:textId="3150175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8901923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57087A62" w14:textId="52495CE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45728964"/>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B4BF36A" w14:textId="4DD9945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BC6265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BB9A2C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2627601" w14:textId="77777777" w:rsidTr="00677643">
        <w:trPr>
          <w:gridAfter w:val="1"/>
          <w:wAfter w:w="134" w:type="dxa"/>
          <w:cantSplit/>
          <w:trHeight w:val="60"/>
        </w:trPr>
        <w:tc>
          <w:tcPr>
            <w:tcW w:w="629" w:type="dxa"/>
            <w:vMerge/>
            <w:vAlign w:val="center"/>
          </w:tcPr>
          <w:p w14:paraId="32C6F6F6"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14F073D" w14:textId="1CA4B864" w:rsidR="00935E4A" w:rsidRPr="00925D67" w:rsidRDefault="00935E4A" w:rsidP="00A146ED">
            <w:pPr>
              <w:pStyle w:val="ListParagraph"/>
              <w:ind w:left="728" w:hanging="346"/>
              <w:rPr>
                <w:rFonts w:ascii="Arial" w:eastAsia="Arial MT" w:hAnsi="Arial" w:cs="Arial"/>
                <w:bCs/>
                <w:sz w:val="20"/>
                <w:szCs w:val="20"/>
                <w:lang w:val="en-US"/>
              </w:rPr>
            </w:pPr>
            <w:r w:rsidRPr="00925D67">
              <w:rPr>
                <w:rFonts w:ascii="Arial" w:eastAsia="Arial MT" w:hAnsi="Arial" w:cs="Arial"/>
                <w:bCs/>
                <w:sz w:val="20"/>
                <w:szCs w:val="20"/>
                <w:lang w:val="en-US"/>
              </w:rPr>
              <w:t xml:space="preserve">e.   </w:t>
            </w:r>
            <w:r w:rsidR="00293818" w:rsidRPr="00925D67">
              <w:rPr>
                <w:rFonts w:ascii="Arial" w:eastAsia="Arial MT" w:hAnsi="Arial" w:cs="Arial"/>
                <w:bCs/>
                <w:sz w:val="20"/>
                <w:szCs w:val="20"/>
                <w:lang w:val="en-US"/>
              </w:rPr>
              <w:t>R</w:t>
            </w:r>
            <w:r w:rsidRPr="00925D67">
              <w:rPr>
                <w:rFonts w:ascii="Arial" w:eastAsia="Arial MT" w:hAnsi="Arial" w:cs="Arial"/>
                <w:bCs/>
                <w:sz w:val="20"/>
                <w:szCs w:val="20"/>
                <w:lang w:val="en-US"/>
              </w:rPr>
              <w:t>eview</w:t>
            </w:r>
            <w:r w:rsidR="00293818" w:rsidRPr="00925D67">
              <w:rPr>
                <w:rFonts w:ascii="Arial" w:eastAsia="Arial MT" w:hAnsi="Arial" w:cs="Arial"/>
                <w:bCs/>
                <w:sz w:val="20"/>
                <w:szCs w:val="20"/>
                <w:lang w:val="en-US"/>
              </w:rPr>
              <w:t>al</w:t>
            </w:r>
            <w:r w:rsidRPr="00925D67">
              <w:rPr>
                <w:rFonts w:ascii="Arial" w:eastAsia="Arial MT" w:hAnsi="Arial" w:cs="Arial"/>
                <w:bCs/>
                <w:sz w:val="20"/>
                <w:szCs w:val="20"/>
                <w:lang w:val="en-US"/>
              </w:rPr>
              <w:t>/</w:t>
            </w:r>
            <w:r w:rsidR="00293818" w:rsidRPr="00925D67">
              <w:rPr>
                <w:rFonts w:ascii="Arial" w:eastAsia="Arial MT" w:hAnsi="Arial" w:cs="Arial"/>
                <w:bCs/>
                <w:sz w:val="20"/>
                <w:szCs w:val="20"/>
                <w:lang w:val="en-US"/>
              </w:rPr>
              <w:t>endorsement</w:t>
            </w:r>
            <w:r w:rsidRPr="00925D67">
              <w:rPr>
                <w:rFonts w:ascii="Arial" w:eastAsia="Arial MT" w:hAnsi="Arial" w:cs="Arial"/>
                <w:bCs/>
                <w:sz w:val="20"/>
                <w:szCs w:val="20"/>
                <w:lang w:val="en-US"/>
              </w:rPr>
              <w:t>/approv</w:t>
            </w:r>
            <w:r w:rsidR="00293818" w:rsidRPr="00925D67">
              <w:rPr>
                <w:rFonts w:ascii="Arial" w:eastAsia="Arial MT" w:hAnsi="Arial" w:cs="Arial"/>
                <w:bCs/>
                <w:sz w:val="20"/>
                <w:szCs w:val="20"/>
                <w:lang w:val="en-US"/>
              </w:rPr>
              <w:t>al of the plan and procedures</w:t>
            </w:r>
            <w:r w:rsidRPr="00925D67">
              <w:rPr>
                <w:rFonts w:ascii="Arial" w:eastAsia="Arial MT" w:hAnsi="Arial" w:cs="Arial"/>
                <w:bCs/>
                <w:sz w:val="20"/>
                <w:szCs w:val="20"/>
                <w:lang w:val="en-US"/>
              </w:rPr>
              <w:t xml:space="preserve"> by the BRM Committee.</w:t>
            </w:r>
          </w:p>
          <w:p w14:paraId="15FD1AD4" w14:textId="1133D509" w:rsidR="00935E4A" w:rsidRPr="00925D67" w:rsidRDefault="00935E4A" w:rsidP="00A146ED">
            <w:pPr>
              <w:pStyle w:val="ListParagraph"/>
              <w:ind w:left="728" w:hanging="346"/>
              <w:rPr>
                <w:rFonts w:ascii="Arial" w:eastAsia="Arial MT" w:hAnsi="Arial" w:cs="Arial"/>
                <w:bCs/>
                <w:sz w:val="20"/>
                <w:szCs w:val="20"/>
                <w:lang w:val="en-US"/>
              </w:rPr>
            </w:pPr>
          </w:p>
        </w:tc>
        <w:sdt>
          <w:sdtPr>
            <w:rPr>
              <w:rFonts w:ascii="Arial" w:eastAsia="SimSun" w:hAnsi="Arial" w:cs="Arial"/>
              <w:sz w:val="20"/>
              <w:szCs w:val="20"/>
              <w:lang w:val="en-US" w:eastAsia="zh-CN"/>
            </w:rPr>
            <w:id w:val="-24341901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29FAFA3A" w14:textId="5C24E5F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98683094"/>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1C5E5A4A" w14:textId="3C7C64F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25462669"/>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ABA8CD7" w14:textId="5E006E7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1BA0AA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29371D0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21C72ED" w14:textId="77777777" w:rsidTr="00677643">
        <w:trPr>
          <w:gridAfter w:val="1"/>
          <w:wAfter w:w="134" w:type="dxa"/>
          <w:cantSplit/>
          <w:trHeight w:val="60"/>
        </w:trPr>
        <w:tc>
          <w:tcPr>
            <w:tcW w:w="629" w:type="dxa"/>
            <w:vMerge/>
            <w:vAlign w:val="center"/>
          </w:tcPr>
          <w:p w14:paraId="58A7364D"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3B389CF" w14:textId="77777777" w:rsidR="00935E4A" w:rsidRPr="00925D67" w:rsidRDefault="00935E4A" w:rsidP="00A146ED">
            <w:pPr>
              <w:pStyle w:val="ListParagraph"/>
              <w:numPr>
                <w:ilvl w:val="0"/>
                <w:numId w:val="35"/>
              </w:numPr>
              <w:ind w:left="382" w:hanging="382"/>
              <w:rPr>
                <w:rFonts w:ascii="Arial" w:eastAsia="Arial MT" w:hAnsi="Arial" w:cs="Arial"/>
                <w:bCs/>
                <w:sz w:val="20"/>
                <w:szCs w:val="20"/>
                <w:lang w:val="en-US"/>
              </w:rPr>
            </w:pPr>
            <w:r w:rsidRPr="00925D67">
              <w:rPr>
                <w:rFonts w:ascii="Arial" w:eastAsia="Arial MT" w:hAnsi="Arial" w:cs="Arial"/>
                <w:bCs/>
                <w:sz w:val="20"/>
                <w:szCs w:val="20"/>
                <w:lang w:val="en-US"/>
              </w:rPr>
              <w:t>Facility personnel:</w:t>
            </w:r>
          </w:p>
          <w:p w14:paraId="21DB1FB6" w14:textId="457BF870" w:rsidR="00935E4A" w:rsidRPr="00925D67" w:rsidRDefault="00935E4A" w:rsidP="00A146ED">
            <w:pPr>
              <w:pStyle w:val="ListParagraph"/>
              <w:ind w:left="728" w:hanging="346"/>
              <w:rPr>
                <w:rFonts w:ascii="Arial" w:eastAsia="Arial MT" w:hAnsi="Arial" w:cs="Arial"/>
                <w:bCs/>
                <w:sz w:val="20"/>
                <w:szCs w:val="20"/>
                <w:lang w:val="en-US"/>
              </w:rPr>
            </w:pPr>
            <w:r w:rsidRPr="00925D67">
              <w:rPr>
                <w:rFonts w:ascii="Arial" w:eastAsia="Arial MT" w:hAnsi="Arial" w:cs="Arial"/>
                <w:bCs/>
                <w:sz w:val="20"/>
                <w:szCs w:val="20"/>
                <w:lang w:val="en-US"/>
              </w:rPr>
              <w:t>a.   Are trained and are assessed to be competent in responding to the incidents.</w:t>
            </w:r>
          </w:p>
        </w:tc>
        <w:sdt>
          <w:sdtPr>
            <w:rPr>
              <w:rFonts w:ascii="Arial" w:eastAsia="SimSun" w:hAnsi="Arial" w:cs="Arial"/>
              <w:sz w:val="20"/>
              <w:szCs w:val="20"/>
              <w:lang w:val="en-US" w:eastAsia="zh-CN"/>
            </w:rPr>
            <w:id w:val="243545964"/>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E5C46A1" w14:textId="40F1270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8744061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650E938F" w14:textId="58DD660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37952872"/>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B3FC590" w14:textId="67AE958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588B25B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6D33AA6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B578917" w14:textId="77777777" w:rsidTr="00677643">
        <w:trPr>
          <w:gridAfter w:val="1"/>
          <w:wAfter w:w="134" w:type="dxa"/>
          <w:cantSplit/>
          <w:trHeight w:val="60"/>
        </w:trPr>
        <w:tc>
          <w:tcPr>
            <w:tcW w:w="629" w:type="dxa"/>
            <w:vMerge/>
            <w:vAlign w:val="center"/>
          </w:tcPr>
          <w:p w14:paraId="6B439E40"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2C68F5F8" w14:textId="0252E5CE" w:rsidR="00935E4A" w:rsidRPr="00925D67" w:rsidRDefault="00935E4A" w:rsidP="00A146ED">
            <w:pPr>
              <w:pStyle w:val="ListParagraph"/>
              <w:ind w:left="728" w:hanging="346"/>
              <w:rPr>
                <w:rFonts w:ascii="Arial" w:eastAsia="Arial MT" w:hAnsi="Arial" w:cs="Arial"/>
                <w:bCs/>
                <w:sz w:val="20"/>
                <w:szCs w:val="20"/>
                <w:lang w:val="en-US"/>
              </w:rPr>
            </w:pPr>
            <w:r w:rsidRPr="00925D67">
              <w:rPr>
                <w:rFonts w:ascii="Arial" w:eastAsia="Arial MT" w:hAnsi="Arial" w:cs="Arial"/>
                <w:bCs/>
                <w:sz w:val="20"/>
                <w:szCs w:val="20"/>
                <w:lang w:val="en-US"/>
              </w:rPr>
              <w:t>b.   Participated in emergency response drills (Please refer to 3 below)</w:t>
            </w:r>
          </w:p>
          <w:p w14:paraId="1C1ADEA9" w14:textId="77777777" w:rsidR="00935E4A" w:rsidRPr="00925D67" w:rsidRDefault="00935E4A" w:rsidP="00A146ED">
            <w:pPr>
              <w:ind w:left="728" w:hanging="346"/>
              <w:rPr>
                <w:rFonts w:ascii="Arial" w:eastAsia="Arial MT" w:hAnsi="Arial" w:cs="Arial"/>
                <w:bCs/>
                <w:sz w:val="20"/>
                <w:szCs w:val="20"/>
                <w:lang w:val="en-US"/>
              </w:rPr>
            </w:pPr>
          </w:p>
        </w:tc>
        <w:sdt>
          <w:sdtPr>
            <w:rPr>
              <w:rFonts w:ascii="Arial" w:eastAsia="SimSun" w:hAnsi="Arial" w:cs="Arial"/>
              <w:sz w:val="20"/>
              <w:szCs w:val="20"/>
              <w:lang w:val="en-US" w:eastAsia="zh-CN"/>
            </w:rPr>
            <w:id w:val="-1551066360"/>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4DDCB1F7" w14:textId="781F443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7539834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26A42FE4" w14:textId="3A678A6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08643401"/>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03CE0B88" w14:textId="3A9327C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129D21B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1245ED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0E549C9" w14:textId="77777777" w:rsidTr="00677643">
        <w:trPr>
          <w:gridAfter w:val="1"/>
          <w:wAfter w:w="134" w:type="dxa"/>
          <w:cantSplit/>
          <w:trHeight w:val="60"/>
        </w:trPr>
        <w:tc>
          <w:tcPr>
            <w:tcW w:w="629" w:type="dxa"/>
            <w:vMerge/>
            <w:vAlign w:val="center"/>
          </w:tcPr>
          <w:p w14:paraId="6D562760"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198EA05" w14:textId="77777777" w:rsidR="00935E4A" w:rsidRPr="00925D67" w:rsidRDefault="00935E4A" w:rsidP="00935E4A">
            <w:pPr>
              <w:pStyle w:val="ListParagraph"/>
              <w:numPr>
                <w:ilvl w:val="0"/>
                <w:numId w:val="35"/>
              </w:numPr>
              <w:ind w:left="303" w:hanging="303"/>
              <w:rPr>
                <w:rFonts w:ascii="Arial" w:eastAsia="Arial MT" w:hAnsi="Arial" w:cs="Arial"/>
                <w:bCs/>
                <w:sz w:val="20"/>
                <w:szCs w:val="20"/>
                <w:lang w:val="en-US"/>
              </w:rPr>
            </w:pPr>
            <w:r w:rsidRPr="00925D67">
              <w:rPr>
                <w:rFonts w:ascii="Arial" w:eastAsia="Arial MT" w:hAnsi="Arial" w:cs="Arial"/>
                <w:bCs/>
                <w:sz w:val="20"/>
                <w:szCs w:val="20"/>
                <w:lang w:val="en-US"/>
              </w:rPr>
              <w:t>Regular incident/emergency response drills are conducted. Please specify the frequency ________</w:t>
            </w:r>
          </w:p>
          <w:p w14:paraId="2256A9E5" w14:textId="365CED5C" w:rsidR="00935E4A" w:rsidRPr="00925D67" w:rsidRDefault="00935E4A" w:rsidP="00935E4A">
            <w:pPr>
              <w:pStyle w:val="ListParagraph"/>
              <w:ind w:left="303"/>
              <w:rPr>
                <w:rFonts w:ascii="Arial" w:eastAsia="Arial MT" w:hAnsi="Arial" w:cs="Arial"/>
                <w:b/>
                <w:i/>
                <w:iCs/>
                <w:sz w:val="20"/>
                <w:szCs w:val="20"/>
                <w:lang w:val="en-US"/>
              </w:rPr>
            </w:pPr>
            <w:r w:rsidRPr="00925D67">
              <w:rPr>
                <w:rFonts w:ascii="Arial" w:eastAsia="Arial MT" w:hAnsi="Arial" w:cs="Arial"/>
                <w:b/>
                <w:i/>
                <w:iCs/>
                <w:sz w:val="20"/>
                <w:szCs w:val="20"/>
                <w:lang w:val="en-US"/>
              </w:rPr>
              <w:t xml:space="preserve">Note: Red Teaming Exercise is required for facility </w:t>
            </w:r>
            <w:proofErr w:type="spellStart"/>
            <w:r w:rsidRPr="00925D67">
              <w:rPr>
                <w:rFonts w:ascii="Arial" w:eastAsia="Arial MT" w:hAnsi="Arial" w:cs="Arial"/>
                <w:b/>
                <w:i/>
                <w:iCs/>
                <w:sz w:val="20"/>
                <w:szCs w:val="20"/>
                <w:lang w:val="en-US"/>
              </w:rPr>
              <w:t>gazetted</w:t>
            </w:r>
            <w:proofErr w:type="spellEnd"/>
            <w:r w:rsidRPr="00925D67">
              <w:rPr>
                <w:rFonts w:ascii="Arial" w:eastAsia="Arial MT" w:hAnsi="Arial" w:cs="Arial"/>
                <w:b/>
                <w:i/>
                <w:iCs/>
                <w:sz w:val="20"/>
                <w:szCs w:val="20"/>
                <w:lang w:val="en-US"/>
              </w:rPr>
              <w:t xml:space="preserve"> as Protected Place. Red Teaming exercises are conducted annually to identify vulnerability in the security plan and system, if any, and to assess if the security response procedures need enhancement.</w:t>
            </w:r>
          </w:p>
          <w:p w14:paraId="1D3192A6" w14:textId="77777777" w:rsidR="00935E4A" w:rsidRPr="00925D67" w:rsidRDefault="00935E4A" w:rsidP="00935E4A">
            <w:pPr>
              <w:rPr>
                <w:rFonts w:ascii="Arial" w:eastAsia="SimSun" w:hAnsi="Arial" w:cs="Arial"/>
                <w:sz w:val="20"/>
                <w:szCs w:val="20"/>
                <w:lang w:val="en-US" w:eastAsia="zh-CN"/>
              </w:rPr>
            </w:pPr>
          </w:p>
        </w:tc>
        <w:tc>
          <w:tcPr>
            <w:tcW w:w="684" w:type="dxa"/>
            <w:tcBorders>
              <w:top w:val="single" w:sz="2" w:space="0" w:color="F2F2F2" w:themeColor="background1" w:themeShade="F2"/>
              <w:bottom w:val="single" w:sz="2" w:space="0" w:color="F2F2F2" w:themeColor="background1" w:themeShade="F2"/>
            </w:tcBorders>
          </w:tcPr>
          <w:p w14:paraId="44D3C9E4" w14:textId="77777777" w:rsidR="00CA51C0" w:rsidRDefault="00CA51C0" w:rsidP="00A146ED">
            <w:pPr>
              <w:widowControl w:val="0"/>
              <w:tabs>
                <w:tab w:val="left" w:pos="240"/>
                <w:tab w:val="left" w:pos="600"/>
              </w:tabs>
              <w:autoSpaceDE w:val="0"/>
              <w:autoSpaceDN w:val="0"/>
              <w:jc w:val="center"/>
              <w:rPr>
                <w:rFonts w:ascii="Arial" w:eastAsia="SimSun" w:hAnsi="Arial" w:cs="Arial"/>
                <w:sz w:val="20"/>
                <w:szCs w:val="20"/>
                <w:lang w:val="en-US" w:eastAsia="zh-CN"/>
              </w:rPr>
            </w:pPr>
          </w:p>
          <w:sdt>
            <w:sdtPr>
              <w:rPr>
                <w:rFonts w:ascii="Arial" w:eastAsia="SimSun" w:hAnsi="Arial" w:cs="Arial"/>
                <w:sz w:val="20"/>
                <w:szCs w:val="20"/>
                <w:lang w:val="en-US" w:eastAsia="zh-CN"/>
              </w:rPr>
              <w:id w:val="1875419997"/>
              <w14:checkbox>
                <w14:checked w14:val="0"/>
                <w14:checkedState w14:val="2612" w14:font="MS Gothic"/>
                <w14:uncheckedState w14:val="2610" w14:font="MS Gothic"/>
              </w14:checkbox>
            </w:sdtPr>
            <w:sdtContent>
              <w:p w14:paraId="11D3BF0D" w14:textId="408EE429" w:rsidR="00935E4A" w:rsidRPr="00925D67" w:rsidRDefault="00CA51C0"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Pr>
                    <w:rFonts w:ascii="MS Gothic" w:eastAsia="MS Gothic" w:hAnsi="MS Gothic" w:cs="Arial" w:hint="eastAsia"/>
                    <w:sz w:val="20"/>
                    <w:szCs w:val="20"/>
                    <w:lang w:val="en-US" w:eastAsia="zh-CN"/>
                  </w:rPr>
                  <w:t>☐</w:t>
                </w:r>
              </w:p>
            </w:sdtContent>
          </w:sdt>
        </w:tc>
        <w:tc>
          <w:tcPr>
            <w:tcW w:w="717" w:type="dxa"/>
            <w:tcBorders>
              <w:top w:val="single" w:sz="2" w:space="0" w:color="F2F2F2" w:themeColor="background1" w:themeShade="F2"/>
              <w:bottom w:val="single" w:sz="2" w:space="0" w:color="F2F2F2" w:themeColor="background1" w:themeShade="F2"/>
            </w:tcBorders>
          </w:tcPr>
          <w:p w14:paraId="5269B8A4" w14:textId="77777777" w:rsidR="00CA51C0" w:rsidRDefault="00CA51C0" w:rsidP="00A146ED">
            <w:pPr>
              <w:widowControl w:val="0"/>
              <w:tabs>
                <w:tab w:val="left" w:pos="240"/>
                <w:tab w:val="left" w:pos="600"/>
              </w:tabs>
              <w:autoSpaceDE w:val="0"/>
              <w:autoSpaceDN w:val="0"/>
              <w:jc w:val="center"/>
              <w:rPr>
                <w:rFonts w:ascii="Arial" w:eastAsia="SimSun" w:hAnsi="Arial" w:cs="Arial"/>
                <w:sz w:val="20"/>
                <w:szCs w:val="20"/>
                <w:lang w:val="en-US" w:eastAsia="zh-CN"/>
              </w:rPr>
            </w:pPr>
          </w:p>
          <w:sdt>
            <w:sdtPr>
              <w:rPr>
                <w:rFonts w:ascii="Arial" w:eastAsia="SimSun" w:hAnsi="Arial" w:cs="Arial"/>
                <w:sz w:val="20"/>
                <w:szCs w:val="20"/>
                <w:lang w:val="en-US" w:eastAsia="zh-CN"/>
              </w:rPr>
              <w:id w:val="-987861123"/>
              <w14:checkbox>
                <w14:checked w14:val="0"/>
                <w14:checkedState w14:val="2612" w14:font="MS Gothic"/>
                <w14:uncheckedState w14:val="2610" w14:font="MS Gothic"/>
              </w14:checkbox>
            </w:sdtPr>
            <w:sdtContent>
              <w:p w14:paraId="035519E9" w14:textId="26BA4159" w:rsidR="00935E4A" w:rsidRPr="00925D67" w:rsidRDefault="008B2943"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sdtContent>
          </w:sdt>
        </w:tc>
        <w:tc>
          <w:tcPr>
            <w:tcW w:w="709" w:type="dxa"/>
            <w:tcBorders>
              <w:top w:val="single" w:sz="2" w:space="0" w:color="F2F2F2" w:themeColor="background1" w:themeShade="F2"/>
              <w:bottom w:val="single" w:sz="2" w:space="0" w:color="F2F2F2" w:themeColor="background1" w:themeShade="F2"/>
            </w:tcBorders>
          </w:tcPr>
          <w:p w14:paraId="0FD6CA62" w14:textId="77777777" w:rsidR="00CA51C0" w:rsidRDefault="00CA51C0" w:rsidP="00A146ED">
            <w:pPr>
              <w:widowControl w:val="0"/>
              <w:tabs>
                <w:tab w:val="left" w:pos="240"/>
                <w:tab w:val="left" w:pos="600"/>
              </w:tabs>
              <w:autoSpaceDE w:val="0"/>
              <w:autoSpaceDN w:val="0"/>
              <w:jc w:val="center"/>
              <w:rPr>
                <w:rFonts w:ascii="Arial" w:eastAsia="SimSun" w:hAnsi="Arial" w:cs="Arial"/>
                <w:sz w:val="20"/>
                <w:szCs w:val="20"/>
                <w:lang w:val="en-US" w:eastAsia="zh-CN"/>
              </w:rPr>
            </w:pPr>
          </w:p>
          <w:p w14:paraId="72CFBE5B" w14:textId="1F52BC2F" w:rsidR="00935E4A" w:rsidRPr="00925D67" w:rsidRDefault="00000000" w:rsidP="00A146ED">
            <w:pPr>
              <w:widowControl w:val="0"/>
              <w:tabs>
                <w:tab w:val="left" w:pos="240"/>
                <w:tab w:val="left" w:pos="600"/>
              </w:tabs>
              <w:autoSpaceDE w:val="0"/>
              <w:autoSpaceDN w:val="0"/>
              <w:jc w:val="center"/>
              <w:rPr>
                <w:rFonts w:ascii="Arial" w:eastAsia="SimSun" w:hAnsi="Arial" w:cs="Arial"/>
                <w:sz w:val="20"/>
                <w:szCs w:val="20"/>
                <w:lang w:val="en-US" w:eastAsia="zh-CN"/>
              </w:rPr>
            </w:pPr>
            <w:sdt>
              <w:sdtPr>
                <w:rPr>
                  <w:rFonts w:ascii="Arial" w:eastAsia="SimSun" w:hAnsi="Arial" w:cs="Arial"/>
                  <w:sz w:val="20"/>
                  <w:szCs w:val="20"/>
                  <w:lang w:val="en-US" w:eastAsia="zh-CN"/>
                </w:rPr>
                <w:id w:val="-1130006907"/>
                <w14:checkbox>
                  <w14:checked w14:val="0"/>
                  <w14:checkedState w14:val="2612" w14:font="MS Gothic"/>
                  <w14:uncheckedState w14:val="2610" w14:font="MS Gothic"/>
                </w14:checkbox>
              </w:sdtPr>
              <w:sdtContent>
                <w:r w:rsidR="00CA51C0">
                  <w:rPr>
                    <w:rFonts w:ascii="MS Gothic" w:eastAsia="MS Gothic" w:hAnsi="MS Gothic" w:cs="Arial" w:hint="eastAsia"/>
                    <w:sz w:val="20"/>
                    <w:szCs w:val="20"/>
                    <w:lang w:val="en-US" w:eastAsia="zh-CN"/>
                  </w:rPr>
                  <w:t>☐</w:t>
                </w:r>
              </w:sdtContent>
            </w:sdt>
          </w:p>
        </w:tc>
        <w:tc>
          <w:tcPr>
            <w:tcW w:w="2835" w:type="dxa"/>
            <w:tcBorders>
              <w:top w:val="single" w:sz="2" w:space="0" w:color="F2F2F2" w:themeColor="background1" w:themeShade="F2"/>
              <w:bottom w:val="single" w:sz="2" w:space="0" w:color="F2F2F2" w:themeColor="background1" w:themeShade="F2"/>
            </w:tcBorders>
          </w:tcPr>
          <w:p w14:paraId="26C6AA8A" w14:textId="77777777" w:rsidR="00935E4A" w:rsidRPr="00925D67" w:rsidRDefault="00935E4A" w:rsidP="00CA51C0">
            <w:pPr>
              <w:widowControl w:val="0"/>
              <w:tabs>
                <w:tab w:val="left" w:pos="240"/>
                <w:tab w:val="left" w:pos="600"/>
              </w:tabs>
              <w:autoSpaceDE w:val="0"/>
              <w:autoSpaceDN w:val="0"/>
              <w:spacing w:before="24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tcPr>
          <w:p w14:paraId="2E8935E4" w14:textId="77777777" w:rsidR="00935E4A" w:rsidRPr="00925D67" w:rsidRDefault="00935E4A" w:rsidP="00CA51C0">
            <w:pPr>
              <w:widowControl w:val="0"/>
              <w:tabs>
                <w:tab w:val="left" w:pos="240"/>
                <w:tab w:val="left" w:pos="600"/>
              </w:tabs>
              <w:autoSpaceDE w:val="0"/>
              <w:autoSpaceDN w:val="0"/>
              <w:spacing w:before="240"/>
              <w:rPr>
                <w:rFonts w:ascii="Arial" w:eastAsia="SimSun" w:hAnsi="Arial" w:cs="Arial"/>
                <w:sz w:val="20"/>
                <w:szCs w:val="20"/>
                <w:lang w:val="en-US" w:eastAsia="zh-CN"/>
              </w:rPr>
            </w:pPr>
          </w:p>
        </w:tc>
      </w:tr>
      <w:tr w:rsidR="00892404" w:rsidRPr="00925D67" w14:paraId="6F4B4624" w14:textId="77777777" w:rsidTr="00677643">
        <w:trPr>
          <w:gridAfter w:val="1"/>
          <w:wAfter w:w="134" w:type="dxa"/>
          <w:cantSplit/>
          <w:trHeight w:val="60"/>
        </w:trPr>
        <w:tc>
          <w:tcPr>
            <w:tcW w:w="629" w:type="dxa"/>
            <w:vMerge/>
            <w:vAlign w:val="center"/>
          </w:tcPr>
          <w:p w14:paraId="574C9BAE"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tcBorders>
            <w:vAlign w:val="center"/>
          </w:tcPr>
          <w:p w14:paraId="17F3685A" w14:textId="112ACD21" w:rsidR="00935E4A" w:rsidRPr="00925D67" w:rsidRDefault="00935E4A" w:rsidP="00935E4A">
            <w:pPr>
              <w:pStyle w:val="ListParagraph"/>
              <w:numPr>
                <w:ilvl w:val="0"/>
                <w:numId w:val="35"/>
              </w:numPr>
              <w:ind w:left="303" w:hanging="303"/>
              <w:rPr>
                <w:rFonts w:ascii="Arial" w:eastAsia="Arial MT" w:hAnsi="Arial" w:cs="Arial"/>
                <w:bCs/>
                <w:sz w:val="20"/>
                <w:szCs w:val="20"/>
                <w:lang w:val="en-US"/>
              </w:rPr>
            </w:pPr>
            <w:r w:rsidRPr="00925D67">
              <w:rPr>
                <w:rFonts w:ascii="Arial" w:eastAsia="Arial MT" w:hAnsi="Arial" w:cs="Arial"/>
                <w:bCs/>
                <w:sz w:val="20"/>
                <w:szCs w:val="20"/>
                <w:lang w:val="en-US"/>
              </w:rPr>
              <w:t>Records are available for the above (</w:t>
            </w:r>
            <w:r w:rsidR="00293818" w:rsidRPr="00925D67">
              <w:rPr>
                <w:rFonts w:ascii="Arial" w:eastAsia="Arial MT" w:hAnsi="Arial" w:cs="Arial"/>
                <w:bCs/>
                <w:sz w:val="20"/>
                <w:szCs w:val="20"/>
                <w:lang w:val="en-US"/>
              </w:rPr>
              <w:t xml:space="preserve">1, </w:t>
            </w:r>
            <w:r w:rsidRPr="00925D67">
              <w:rPr>
                <w:rFonts w:ascii="Arial" w:eastAsia="Arial MT" w:hAnsi="Arial" w:cs="Arial"/>
                <w:bCs/>
                <w:sz w:val="20"/>
                <w:szCs w:val="20"/>
                <w:lang w:val="en-US"/>
              </w:rPr>
              <w:t>2 and 3).</w:t>
            </w:r>
          </w:p>
          <w:p w14:paraId="30FD3F20" w14:textId="77777777" w:rsidR="00935E4A" w:rsidRPr="00925D67" w:rsidRDefault="00935E4A" w:rsidP="00935E4A">
            <w:pPr>
              <w:widowControl w:val="0"/>
              <w:tabs>
                <w:tab w:val="left" w:pos="36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634799156"/>
            <w14:checkbox>
              <w14:checked w14:val="0"/>
              <w14:checkedState w14:val="2612" w14:font="MS Gothic"/>
              <w14:uncheckedState w14:val="2610" w14:font="MS Gothic"/>
            </w14:checkbox>
          </w:sdtPr>
          <w:sdtContent>
            <w:tc>
              <w:tcPr>
                <w:tcW w:w="684" w:type="dxa"/>
                <w:tcBorders>
                  <w:top w:val="single" w:sz="2" w:space="0" w:color="F2F2F2" w:themeColor="background1" w:themeShade="F2"/>
                </w:tcBorders>
                <w:vAlign w:val="center"/>
              </w:tcPr>
              <w:p w14:paraId="7E6B6B17" w14:textId="6B45B54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55848203"/>
            <w14:checkbox>
              <w14:checked w14:val="0"/>
              <w14:checkedState w14:val="2612" w14:font="MS Gothic"/>
              <w14:uncheckedState w14:val="2610" w14:font="MS Gothic"/>
            </w14:checkbox>
          </w:sdtPr>
          <w:sdtContent>
            <w:tc>
              <w:tcPr>
                <w:tcW w:w="717" w:type="dxa"/>
                <w:tcBorders>
                  <w:top w:val="single" w:sz="2" w:space="0" w:color="F2F2F2" w:themeColor="background1" w:themeShade="F2"/>
                </w:tcBorders>
                <w:vAlign w:val="center"/>
              </w:tcPr>
              <w:p w14:paraId="79F84198" w14:textId="2515690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89088653"/>
            <w14:checkbox>
              <w14:checked w14:val="0"/>
              <w14:checkedState w14:val="2612" w14:font="MS Gothic"/>
              <w14:uncheckedState w14:val="2610" w14:font="MS Gothic"/>
            </w14:checkbox>
          </w:sdtPr>
          <w:sdtContent>
            <w:tc>
              <w:tcPr>
                <w:tcW w:w="709" w:type="dxa"/>
                <w:tcBorders>
                  <w:top w:val="single" w:sz="2" w:space="0" w:color="F2F2F2" w:themeColor="background1" w:themeShade="F2"/>
                </w:tcBorders>
                <w:vAlign w:val="center"/>
              </w:tcPr>
              <w:p w14:paraId="43F96851" w14:textId="49A8934D"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tcBorders>
            <w:vAlign w:val="center"/>
          </w:tcPr>
          <w:p w14:paraId="5223CE4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tcBorders>
            <w:vAlign w:val="center"/>
          </w:tcPr>
          <w:p w14:paraId="42AC83D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7224B93" w14:textId="77777777" w:rsidTr="00677643">
        <w:trPr>
          <w:gridAfter w:val="1"/>
          <w:wAfter w:w="134" w:type="dxa"/>
          <w:cantSplit/>
          <w:trHeight w:val="443"/>
        </w:trPr>
        <w:tc>
          <w:tcPr>
            <w:tcW w:w="629" w:type="dxa"/>
            <w:shd w:val="clear" w:color="auto" w:fill="CAEDFB" w:themeFill="accent4" w:themeFillTint="33"/>
            <w:vAlign w:val="center"/>
          </w:tcPr>
          <w:p w14:paraId="541981DA" w14:textId="77777777" w:rsidR="00935E4A" w:rsidRPr="00925D67" w:rsidRDefault="00935E4A" w:rsidP="00935E4A">
            <w:pPr>
              <w:widowControl w:val="0"/>
              <w:tabs>
                <w:tab w:val="left" w:pos="24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9</w:t>
            </w:r>
          </w:p>
        </w:tc>
        <w:tc>
          <w:tcPr>
            <w:tcW w:w="6901" w:type="dxa"/>
            <w:shd w:val="clear" w:color="auto" w:fill="CAEDFB" w:themeFill="accent4" w:themeFillTint="33"/>
            <w:vAlign w:val="center"/>
          </w:tcPr>
          <w:p w14:paraId="7197682D" w14:textId="77777777" w:rsidR="00935E4A" w:rsidRPr="00925D67" w:rsidRDefault="00935E4A" w:rsidP="00935E4A">
            <w:pPr>
              <w:widowControl w:val="0"/>
              <w:tabs>
                <w:tab w:val="left" w:pos="36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Performance Evaluation</w:t>
            </w:r>
          </w:p>
        </w:tc>
        <w:tc>
          <w:tcPr>
            <w:tcW w:w="684" w:type="dxa"/>
            <w:shd w:val="clear" w:color="auto" w:fill="CAEDFB" w:themeFill="accent4" w:themeFillTint="33"/>
            <w:vAlign w:val="center"/>
          </w:tcPr>
          <w:p w14:paraId="58847A56" w14:textId="77777777" w:rsidR="00935E4A" w:rsidRPr="00925D67" w:rsidRDefault="00935E4A" w:rsidP="00935E4A">
            <w:pPr>
              <w:widowControl w:val="0"/>
              <w:tabs>
                <w:tab w:val="left" w:pos="240"/>
                <w:tab w:val="left" w:pos="600"/>
              </w:tabs>
              <w:autoSpaceDE w:val="0"/>
              <w:autoSpaceDN w:val="0"/>
              <w:rPr>
                <w:rFonts w:ascii="Arial" w:eastAsia="SimSun" w:hAnsi="Arial" w:cs="Arial"/>
                <w:lang w:val="en-US" w:eastAsia="zh-CN"/>
              </w:rPr>
            </w:pPr>
          </w:p>
        </w:tc>
        <w:tc>
          <w:tcPr>
            <w:tcW w:w="717" w:type="dxa"/>
            <w:shd w:val="clear" w:color="auto" w:fill="CAEDFB" w:themeFill="accent4" w:themeFillTint="33"/>
            <w:vAlign w:val="center"/>
          </w:tcPr>
          <w:p w14:paraId="6D5615F9" w14:textId="77777777" w:rsidR="00935E4A" w:rsidRPr="00925D67" w:rsidRDefault="00935E4A" w:rsidP="00935E4A">
            <w:pPr>
              <w:widowControl w:val="0"/>
              <w:tabs>
                <w:tab w:val="left" w:pos="240"/>
                <w:tab w:val="left" w:pos="600"/>
              </w:tabs>
              <w:autoSpaceDE w:val="0"/>
              <w:autoSpaceDN w:val="0"/>
              <w:rPr>
                <w:rFonts w:ascii="Arial" w:eastAsia="SimSun" w:hAnsi="Arial" w:cs="Arial"/>
                <w:lang w:val="en-US" w:eastAsia="zh-CN"/>
              </w:rPr>
            </w:pPr>
          </w:p>
        </w:tc>
        <w:tc>
          <w:tcPr>
            <w:tcW w:w="709" w:type="dxa"/>
            <w:shd w:val="clear" w:color="auto" w:fill="CAEDFB" w:themeFill="accent4" w:themeFillTint="33"/>
            <w:vAlign w:val="center"/>
          </w:tcPr>
          <w:p w14:paraId="1A95DE68" w14:textId="77777777" w:rsidR="00935E4A" w:rsidRPr="00925D67" w:rsidRDefault="00935E4A" w:rsidP="00935E4A">
            <w:pPr>
              <w:widowControl w:val="0"/>
              <w:tabs>
                <w:tab w:val="left" w:pos="240"/>
                <w:tab w:val="left" w:pos="600"/>
              </w:tabs>
              <w:autoSpaceDE w:val="0"/>
              <w:autoSpaceDN w:val="0"/>
              <w:rPr>
                <w:rFonts w:ascii="Arial" w:eastAsia="SimSun" w:hAnsi="Arial" w:cs="Arial"/>
                <w:lang w:val="en-US" w:eastAsia="zh-CN"/>
              </w:rPr>
            </w:pPr>
          </w:p>
        </w:tc>
        <w:tc>
          <w:tcPr>
            <w:tcW w:w="2835" w:type="dxa"/>
            <w:shd w:val="clear" w:color="auto" w:fill="CAEDFB" w:themeFill="accent4" w:themeFillTint="33"/>
            <w:vAlign w:val="center"/>
          </w:tcPr>
          <w:p w14:paraId="0281F375" w14:textId="77777777" w:rsidR="00935E4A" w:rsidRPr="00925D67" w:rsidRDefault="00935E4A" w:rsidP="00935E4A">
            <w:pPr>
              <w:widowControl w:val="0"/>
              <w:tabs>
                <w:tab w:val="left" w:pos="240"/>
                <w:tab w:val="left" w:pos="600"/>
              </w:tabs>
              <w:autoSpaceDE w:val="0"/>
              <w:autoSpaceDN w:val="0"/>
              <w:rPr>
                <w:rFonts w:ascii="Arial" w:eastAsia="SimSun" w:hAnsi="Arial" w:cs="Arial"/>
                <w:lang w:val="en-US" w:eastAsia="zh-CN"/>
              </w:rPr>
            </w:pPr>
          </w:p>
        </w:tc>
        <w:tc>
          <w:tcPr>
            <w:tcW w:w="2835" w:type="dxa"/>
            <w:shd w:val="clear" w:color="auto" w:fill="CAEDFB" w:themeFill="accent4" w:themeFillTint="33"/>
            <w:vAlign w:val="center"/>
          </w:tcPr>
          <w:p w14:paraId="4E658168" w14:textId="77777777" w:rsidR="00935E4A" w:rsidRPr="00925D67" w:rsidRDefault="00935E4A" w:rsidP="00935E4A">
            <w:pPr>
              <w:widowControl w:val="0"/>
              <w:tabs>
                <w:tab w:val="left" w:pos="240"/>
                <w:tab w:val="left" w:pos="600"/>
              </w:tabs>
              <w:autoSpaceDE w:val="0"/>
              <w:autoSpaceDN w:val="0"/>
              <w:rPr>
                <w:rFonts w:ascii="Arial" w:eastAsia="SimSun" w:hAnsi="Arial" w:cs="Arial"/>
                <w:lang w:val="en-US" w:eastAsia="zh-CN"/>
              </w:rPr>
            </w:pPr>
          </w:p>
        </w:tc>
      </w:tr>
      <w:tr w:rsidR="00892404" w:rsidRPr="00925D67" w14:paraId="11D66B8A" w14:textId="77777777" w:rsidTr="00677643">
        <w:trPr>
          <w:gridAfter w:val="1"/>
          <w:wAfter w:w="134" w:type="dxa"/>
          <w:cantSplit/>
          <w:trHeight w:val="759"/>
        </w:trPr>
        <w:tc>
          <w:tcPr>
            <w:tcW w:w="629" w:type="dxa"/>
            <w:vAlign w:val="center"/>
          </w:tcPr>
          <w:p w14:paraId="69BA1A3F"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w:t>
            </w:r>
          </w:p>
        </w:tc>
        <w:tc>
          <w:tcPr>
            <w:tcW w:w="6901" w:type="dxa"/>
            <w:tcBorders>
              <w:bottom w:val="single" w:sz="4" w:space="0" w:color="auto"/>
            </w:tcBorders>
            <w:vAlign w:val="center"/>
          </w:tcPr>
          <w:p w14:paraId="238DC68B" w14:textId="77777777"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Monitoring, Measurement, Analysis and Evaluation</w:t>
            </w:r>
          </w:p>
          <w:p w14:paraId="11068C4E" w14:textId="77777777" w:rsidR="00935E4A" w:rsidRPr="00925D67" w:rsidRDefault="00935E4A" w:rsidP="00935E4A">
            <w:pPr>
              <w:widowControl w:val="0"/>
              <w:tabs>
                <w:tab w:val="left" w:pos="360"/>
                <w:tab w:val="left" w:pos="600"/>
              </w:tabs>
              <w:autoSpaceDE w:val="0"/>
              <w:autoSpaceDN w:val="0"/>
              <w:rPr>
                <w:rFonts w:ascii="Arial" w:eastAsia="SimSun" w:hAnsi="Arial" w:cs="Arial"/>
                <w:sz w:val="20"/>
                <w:szCs w:val="20"/>
                <w:lang w:val="en-US" w:eastAsia="zh-CN"/>
              </w:rPr>
            </w:pPr>
            <w:r w:rsidRPr="00925D67">
              <w:rPr>
                <w:rFonts w:ascii="Arial" w:eastAsia="SimSun" w:hAnsi="Arial" w:cs="Arial"/>
                <w:sz w:val="20"/>
                <w:szCs w:val="20"/>
                <w:lang w:val="en-US" w:eastAsia="zh-CN"/>
              </w:rPr>
              <w:t>Please refer to 8(VI).</w:t>
            </w:r>
          </w:p>
        </w:tc>
        <w:tc>
          <w:tcPr>
            <w:tcW w:w="684" w:type="dxa"/>
            <w:tcBorders>
              <w:bottom w:val="single" w:sz="4" w:space="0" w:color="auto"/>
            </w:tcBorders>
            <w:vAlign w:val="center"/>
          </w:tcPr>
          <w:p w14:paraId="43413C97" w14:textId="36A6EA0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bottom w:val="single" w:sz="4" w:space="0" w:color="auto"/>
            </w:tcBorders>
            <w:vAlign w:val="center"/>
          </w:tcPr>
          <w:p w14:paraId="38BE45CC" w14:textId="51026B8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bottom w:val="single" w:sz="4" w:space="0" w:color="auto"/>
            </w:tcBorders>
            <w:vAlign w:val="center"/>
          </w:tcPr>
          <w:p w14:paraId="76886DE3" w14:textId="058486E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bottom w:val="single" w:sz="4" w:space="0" w:color="auto"/>
            </w:tcBorders>
            <w:vAlign w:val="center"/>
          </w:tcPr>
          <w:p w14:paraId="6AEC81F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4" w:space="0" w:color="auto"/>
            </w:tcBorders>
            <w:vAlign w:val="center"/>
          </w:tcPr>
          <w:p w14:paraId="0E41EAB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1B9E560" w14:textId="77777777" w:rsidTr="00677643">
        <w:trPr>
          <w:gridAfter w:val="1"/>
          <w:wAfter w:w="134" w:type="dxa"/>
          <w:cantSplit/>
          <w:trHeight w:val="60"/>
        </w:trPr>
        <w:tc>
          <w:tcPr>
            <w:tcW w:w="629" w:type="dxa"/>
            <w:vMerge w:val="restart"/>
            <w:vAlign w:val="center"/>
          </w:tcPr>
          <w:p w14:paraId="0CCC9ED6" w14:textId="3460646B"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II</w:t>
            </w:r>
          </w:p>
        </w:tc>
        <w:tc>
          <w:tcPr>
            <w:tcW w:w="6901" w:type="dxa"/>
            <w:tcBorders>
              <w:bottom w:val="nil"/>
            </w:tcBorders>
            <w:vAlign w:val="center"/>
          </w:tcPr>
          <w:p w14:paraId="20F61DF5" w14:textId="03218A2D" w:rsidR="00935E4A" w:rsidRPr="00925D67" w:rsidRDefault="00935E4A" w:rsidP="00935E4A">
            <w:pPr>
              <w:spacing w:before="240" w:after="12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Internal and External Commissioning/Audit/Certification</w:t>
            </w:r>
          </w:p>
        </w:tc>
        <w:tc>
          <w:tcPr>
            <w:tcW w:w="684" w:type="dxa"/>
            <w:tcBorders>
              <w:bottom w:val="single" w:sz="2" w:space="0" w:color="F2F2F2" w:themeColor="background1" w:themeShade="F2"/>
            </w:tcBorders>
            <w:vAlign w:val="center"/>
          </w:tcPr>
          <w:p w14:paraId="1CE80BE9"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bottom w:val="single" w:sz="2" w:space="0" w:color="F2F2F2" w:themeColor="background1" w:themeShade="F2"/>
            </w:tcBorders>
            <w:vAlign w:val="center"/>
          </w:tcPr>
          <w:p w14:paraId="0D1D9D33"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bottom w:val="single" w:sz="2" w:space="0" w:color="F2F2F2" w:themeColor="background1" w:themeShade="F2"/>
            </w:tcBorders>
            <w:vAlign w:val="center"/>
          </w:tcPr>
          <w:p w14:paraId="44245FCE"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427C371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bottom w:val="single" w:sz="2" w:space="0" w:color="F2F2F2" w:themeColor="background1" w:themeShade="F2"/>
            </w:tcBorders>
            <w:vAlign w:val="center"/>
          </w:tcPr>
          <w:p w14:paraId="325AD56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4DE7B0E" w14:textId="77777777" w:rsidTr="00677643">
        <w:trPr>
          <w:gridAfter w:val="1"/>
          <w:wAfter w:w="134" w:type="dxa"/>
          <w:cantSplit/>
          <w:trHeight w:val="60"/>
        </w:trPr>
        <w:tc>
          <w:tcPr>
            <w:tcW w:w="629" w:type="dxa"/>
            <w:vMerge/>
            <w:vAlign w:val="center"/>
          </w:tcPr>
          <w:p w14:paraId="69E846AD" w14:textId="331E81A5"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198DF481" w14:textId="38BE8DAE" w:rsidR="00935E4A" w:rsidRPr="00925D67" w:rsidRDefault="00935E4A" w:rsidP="00A146ED">
            <w:pPr>
              <w:pStyle w:val="ListParagraph"/>
              <w:widowControl w:val="0"/>
              <w:numPr>
                <w:ilvl w:val="0"/>
                <w:numId w:val="29"/>
              </w:numPr>
              <w:autoSpaceDE w:val="0"/>
              <w:autoSpaceDN w:val="0"/>
              <w:spacing w:before="120" w:line="276" w:lineRule="auto"/>
              <w:ind w:left="382" w:hanging="382"/>
              <w:rPr>
                <w:rFonts w:ascii="Arial" w:eastAsia="Times New Roman" w:hAnsi="Arial" w:cs="Arial"/>
                <w:sz w:val="20"/>
                <w:szCs w:val="20"/>
                <w:lang w:eastAsia="zh-CN"/>
              </w:rPr>
            </w:pPr>
            <w:r w:rsidRPr="00925D67">
              <w:rPr>
                <w:rFonts w:ascii="Arial" w:eastAsia="Arial MT" w:hAnsi="Arial" w:cs="Arial"/>
                <w:sz w:val="20"/>
                <w:szCs w:val="20"/>
                <w:lang w:val="en-US"/>
              </w:rPr>
              <w:t>Please refer to section on past record of facility commissioning/audit/certification by an authority/professional body/external or internal auditors/certifiers in 4(II).</w:t>
            </w:r>
          </w:p>
          <w:p w14:paraId="3FE354F9" w14:textId="6AA8A3AB" w:rsidR="00935E4A" w:rsidRPr="00925D67" w:rsidRDefault="00935E4A" w:rsidP="00A146ED">
            <w:pPr>
              <w:widowControl w:val="0"/>
              <w:tabs>
                <w:tab w:val="left" w:pos="2996"/>
              </w:tabs>
              <w:autoSpaceDE w:val="0"/>
              <w:autoSpaceDN w:val="0"/>
              <w:ind w:left="382" w:hanging="382"/>
              <w:rPr>
                <w:rFonts w:ascii="Arial" w:eastAsia="Times New Roman" w:hAnsi="Arial" w:cs="Arial"/>
                <w:sz w:val="20"/>
                <w:szCs w:val="20"/>
                <w:lang w:eastAsia="zh-CN"/>
              </w:rPr>
            </w:pPr>
          </w:p>
        </w:tc>
        <w:tc>
          <w:tcPr>
            <w:tcW w:w="684" w:type="dxa"/>
            <w:tcBorders>
              <w:top w:val="single" w:sz="2" w:space="0" w:color="F2F2F2" w:themeColor="background1" w:themeShade="F2"/>
              <w:bottom w:val="single" w:sz="2" w:space="0" w:color="F2F2F2" w:themeColor="background1" w:themeShade="F2"/>
            </w:tcBorders>
            <w:vAlign w:val="center"/>
          </w:tcPr>
          <w:p w14:paraId="0F3FBC29" w14:textId="5FA3EAB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bottom w:val="single" w:sz="2" w:space="0" w:color="F2F2F2" w:themeColor="background1" w:themeShade="F2"/>
            </w:tcBorders>
            <w:vAlign w:val="center"/>
          </w:tcPr>
          <w:p w14:paraId="1B22335C" w14:textId="25663F5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bottom w:val="single" w:sz="2" w:space="0" w:color="F2F2F2" w:themeColor="background1" w:themeShade="F2"/>
            </w:tcBorders>
            <w:vAlign w:val="center"/>
          </w:tcPr>
          <w:p w14:paraId="0A190852" w14:textId="69F71D9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7D60F89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C2DD20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A8F7662" w14:textId="77777777" w:rsidTr="00677643">
        <w:trPr>
          <w:gridAfter w:val="1"/>
          <w:wAfter w:w="134" w:type="dxa"/>
          <w:cantSplit/>
          <w:trHeight w:val="107"/>
        </w:trPr>
        <w:tc>
          <w:tcPr>
            <w:tcW w:w="629" w:type="dxa"/>
            <w:vMerge/>
            <w:vAlign w:val="center"/>
          </w:tcPr>
          <w:p w14:paraId="7700B75B"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E0DD8AE" w14:textId="014E21EF" w:rsidR="00935E4A" w:rsidRPr="00925D67" w:rsidRDefault="00935E4A" w:rsidP="00A146ED">
            <w:pPr>
              <w:widowControl w:val="0"/>
              <w:numPr>
                <w:ilvl w:val="0"/>
                <w:numId w:val="29"/>
              </w:numPr>
              <w:autoSpaceDE w:val="0"/>
              <w:autoSpaceDN w:val="0"/>
              <w:spacing w:before="120" w:line="276" w:lineRule="auto"/>
              <w:ind w:left="382" w:hanging="382"/>
              <w:contextualSpacing/>
              <w:rPr>
                <w:rFonts w:ascii="Arial" w:eastAsia="SimSun" w:hAnsi="Arial" w:cs="Arial"/>
                <w:sz w:val="20"/>
                <w:szCs w:val="20"/>
                <w:lang w:val="en-US" w:eastAsia="zh-CN"/>
              </w:rPr>
            </w:pPr>
            <w:r w:rsidRPr="00925D67">
              <w:rPr>
                <w:rFonts w:ascii="Arial" w:eastAsia="Arial MT" w:hAnsi="Arial" w:cs="Arial"/>
                <w:sz w:val="20"/>
                <w:szCs w:val="20"/>
                <w:lang w:val="en-US"/>
              </w:rPr>
              <w:t>Please specify frequency of audit/certification ___________</w:t>
            </w:r>
          </w:p>
          <w:p w14:paraId="718725C0" w14:textId="6D452240" w:rsidR="00935E4A" w:rsidRPr="00925D67" w:rsidRDefault="00935E4A" w:rsidP="00A146ED">
            <w:pPr>
              <w:widowControl w:val="0"/>
              <w:autoSpaceDE w:val="0"/>
              <w:autoSpaceDN w:val="0"/>
              <w:spacing w:before="120" w:line="276" w:lineRule="auto"/>
              <w:ind w:left="382" w:hanging="382"/>
              <w:contextualSpacing/>
              <w:rPr>
                <w:rFonts w:ascii="Arial" w:eastAsia="SimSun" w:hAnsi="Arial" w:cs="Arial"/>
                <w:sz w:val="20"/>
                <w:szCs w:val="20"/>
                <w:lang w:val="en-US" w:eastAsia="zh-CN"/>
              </w:rPr>
            </w:pPr>
          </w:p>
        </w:tc>
        <w:sdt>
          <w:sdtPr>
            <w:rPr>
              <w:rFonts w:ascii="Arial" w:eastAsia="SimSun" w:hAnsi="Arial" w:cs="Arial"/>
              <w:sz w:val="20"/>
              <w:szCs w:val="20"/>
              <w:lang w:val="en-US" w:eastAsia="zh-CN"/>
            </w:rPr>
            <w:id w:val="1961525983"/>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68C03527" w14:textId="02E329D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16867980"/>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0C4037E" w14:textId="0D50B69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2784586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6AC6C8F2" w14:textId="0F7B945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717D36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1815775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F59D1BE" w14:textId="77777777" w:rsidTr="00677643">
        <w:trPr>
          <w:gridAfter w:val="1"/>
          <w:wAfter w:w="134" w:type="dxa"/>
          <w:cantSplit/>
          <w:trHeight w:val="107"/>
        </w:trPr>
        <w:tc>
          <w:tcPr>
            <w:tcW w:w="629" w:type="dxa"/>
            <w:vMerge/>
            <w:vAlign w:val="center"/>
          </w:tcPr>
          <w:p w14:paraId="4B98D255"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7B7BC00B" w14:textId="02FD10CB" w:rsidR="00935E4A" w:rsidRPr="00925D67" w:rsidRDefault="00935E4A" w:rsidP="00A146ED">
            <w:pPr>
              <w:widowControl w:val="0"/>
              <w:numPr>
                <w:ilvl w:val="0"/>
                <w:numId w:val="29"/>
              </w:numPr>
              <w:autoSpaceDE w:val="0"/>
              <w:autoSpaceDN w:val="0"/>
              <w:spacing w:before="120" w:line="276" w:lineRule="auto"/>
              <w:ind w:left="382" w:hanging="363"/>
              <w:contextualSpacing/>
              <w:rPr>
                <w:rFonts w:ascii="Arial" w:eastAsia="SimSun" w:hAnsi="Arial" w:cs="Arial"/>
                <w:sz w:val="20"/>
                <w:szCs w:val="20"/>
                <w:lang w:val="en-US" w:eastAsia="zh-CN"/>
              </w:rPr>
            </w:pPr>
            <w:r w:rsidRPr="00925D67">
              <w:rPr>
                <w:rFonts w:ascii="Arial" w:eastAsia="SimSun" w:hAnsi="Arial" w:cs="Arial"/>
                <w:sz w:val="20"/>
                <w:szCs w:val="20"/>
                <w:lang w:val="en-US" w:eastAsia="zh-CN"/>
              </w:rPr>
              <w:t>Audit/certification reports are kept and available for review.</w:t>
            </w:r>
          </w:p>
          <w:p w14:paraId="40C9DCAC" w14:textId="70235BF8" w:rsidR="00935E4A" w:rsidRPr="00925D67" w:rsidRDefault="00935E4A" w:rsidP="00A146ED">
            <w:pPr>
              <w:widowControl w:val="0"/>
              <w:autoSpaceDE w:val="0"/>
              <w:autoSpaceDN w:val="0"/>
              <w:spacing w:before="120" w:line="276" w:lineRule="auto"/>
              <w:ind w:left="382" w:hanging="363"/>
              <w:contextualSpacing/>
              <w:rPr>
                <w:rFonts w:ascii="Arial" w:eastAsia="SimSun" w:hAnsi="Arial" w:cs="Arial"/>
                <w:sz w:val="20"/>
                <w:szCs w:val="20"/>
                <w:lang w:val="en-US" w:eastAsia="zh-CN"/>
              </w:rPr>
            </w:pPr>
          </w:p>
        </w:tc>
        <w:sdt>
          <w:sdtPr>
            <w:rPr>
              <w:rFonts w:ascii="Arial" w:eastAsia="SimSun" w:hAnsi="Arial" w:cs="Arial"/>
              <w:sz w:val="20"/>
              <w:szCs w:val="20"/>
              <w:lang w:val="en-US" w:eastAsia="zh-CN"/>
            </w:rPr>
            <w:id w:val="87881927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tcBorders>
                <w:vAlign w:val="center"/>
              </w:tcPr>
              <w:p w14:paraId="1B238B80" w14:textId="77EA360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975527546"/>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2" w:space="0" w:color="F2F2F2" w:themeColor="background1" w:themeShade="F2"/>
                </w:tcBorders>
                <w:vAlign w:val="center"/>
              </w:tcPr>
              <w:p w14:paraId="3DAB7F3F" w14:textId="02C954C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53217363"/>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2" w:space="0" w:color="F2F2F2" w:themeColor="background1" w:themeShade="F2"/>
                </w:tcBorders>
                <w:vAlign w:val="center"/>
              </w:tcPr>
              <w:p w14:paraId="773D743E" w14:textId="5EC9A37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0BA15EF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8C6027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29225D4" w14:textId="77777777" w:rsidTr="00677643">
        <w:trPr>
          <w:gridAfter w:val="1"/>
          <w:wAfter w:w="134" w:type="dxa"/>
          <w:cantSplit/>
          <w:trHeight w:val="107"/>
        </w:trPr>
        <w:tc>
          <w:tcPr>
            <w:tcW w:w="629" w:type="dxa"/>
            <w:vMerge/>
            <w:vAlign w:val="center"/>
          </w:tcPr>
          <w:p w14:paraId="0935CC78"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tcBorders>
            <w:vAlign w:val="center"/>
          </w:tcPr>
          <w:p w14:paraId="7731A4F1" w14:textId="7A8379D3" w:rsidR="00935E4A" w:rsidRPr="00925D67" w:rsidRDefault="00935E4A" w:rsidP="00A146ED">
            <w:pPr>
              <w:widowControl w:val="0"/>
              <w:numPr>
                <w:ilvl w:val="0"/>
                <w:numId w:val="29"/>
              </w:numPr>
              <w:autoSpaceDE w:val="0"/>
              <w:autoSpaceDN w:val="0"/>
              <w:spacing w:before="120" w:line="276" w:lineRule="auto"/>
              <w:ind w:left="382" w:hanging="363"/>
              <w:contextualSpacing/>
              <w:rPr>
                <w:rFonts w:ascii="Arial" w:eastAsia="SimSun" w:hAnsi="Arial" w:cs="Arial"/>
                <w:sz w:val="20"/>
                <w:szCs w:val="20"/>
                <w:lang w:val="en-US" w:eastAsia="zh-CN"/>
              </w:rPr>
            </w:pPr>
            <w:r w:rsidRPr="00925D67">
              <w:rPr>
                <w:rFonts w:ascii="Arial" w:eastAsia="Times New Roman" w:hAnsi="Arial" w:cs="Arial"/>
                <w:sz w:val="20"/>
                <w:szCs w:val="20"/>
                <w:lang w:eastAsia="zh-CN"/>
              </w:rPr>
              <w:t>Preventive and/or corrective actions are implemented to address the findings indicated in audit/certification report.</w:t>
            </w:r>
          </w:p>
          <w:p w14:paraId="6FF1D389" w14:textId="4A434DB9" w:rsidR="00935E4A" w:rsidRPr="00925D67" w:rsidRDefault="00935E4A" w:rsidP="00A146ED">
            <w:pPr>
              <w:widowControl w:val="0"/>
              <w:autoSpaceDE w:val="0"/>
              <w:autoSpaceDN w:val="0"/>
              <w:spacing w:before="120" w:line="276" w:lineRule="auto"/>
              <w:ind w:left="382" w:hanging="363"/>
              <w:contextualSpacing/>
              <w:rPr>
                <w:rFonts w:ascii="Arial" w:eastAsia="SimSun" w:hAnsi="Arial" w:cs="Arial"/>
                <w:sz w:val="20"/>
                <w:szCs w:val="20"/>
                <w:lang w:val="en-US" w:eastAsia="zh-CN"/>
              </w:rPr>
            </w:pPr>
          </w:p>
        </w:tc>
        <w:sdt>
          <w:sdtPr>
            <w:rPr>
              <w:rFonts w:ascii="Arial" w:eastAsia="SimSun" w:hAnsi="Arial" w:cs="Arial"/>
              <w:sz w:val="20"/>
              <w:szCs w:val="20"/>
              <w:lang w:val="en-US" w:eastAsia="zh-CN"/>
            </w:rPr>
            <w:id w:val="1572931758"/>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4" w:space="0" w:color="auto"/>
                </w:tcBorders>
                <w:vAlign w:val="center"/>
              </w:tcPr>
              <w:p w14:paraId="2B4D1499" w14:textId="23C7056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61657905"/>
            <w14:checkbox>
              <w14:checked w14:val="0"/>
              <w14:checkedState w14:val="2612" w14:font="MS Gothic"/>
              <w14:uncheckedState w14:val="2610" w14:font="MS Gothic"/>
            </w14:checkbox>
          </w:sdtPr>
          <w:sdtContent>
            <w:tc>
              <w:tcPr>
                <w:tcW w:w="717" w:type="dxa"/>
                <w:tcBorders>
                  <w:top w:val="single" w:sz="2" w:space="0" w:color="F2F2F2" w:themeColor="background1" w:themeShade="F2"/>
                  <w:bottom w:val="single" w:sz="4" w:space="0" w:color="auto"/>
                </w:tcBorders>
                <w:vAlign w:val="center"/>
              </w:tcPr>
              <w:p w14:paraId="471C05BA" w14:textId="67A56CA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83454975"/>
            <w14:checkbox>
              <w14:checked w14:val="0"/>
              <w14:checkedState w14:val="2612" w14:font="MS Gothic"/>
              <w14:uncheckedState w14:val="2610" w14:font="MS Gothic"/>
            </w14:checkbox>
          </w:sdtPr>
          <w:sdtContent>
            <w:tc>
              <w:tcPr>
                <w:tcW w:w="709" w:type="dxa"/>
                <w:tcBorders>
                  <w:top w:val="single" w:sz="2" w:space="0" w:color="F2F2F2" w:themeColor="background1" w:themeShade="F2"/>
                  <w:bottom w:val="single" w:sz="4" w:space="0" w:color="auto"/>
                </w:tcBorders>
                <w:vAlign w:val="center"/>
              </w:tcPr>
              <w:p w14:paraId="191489BD" w14:textId="52C3C41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tcBorders>
            <w:vAlign w:val="center"/>
          </w:tcPr>
          <w:p w14:paraId="43F4D0F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tcBorders>
            <w:vAlign w:val="center"/>
          </w:tcPr>
          <w:p w14:paraId="2202054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8214664" w14:textId="77777777" w:rsidTr="00677643">
        <w:trPr>
          <w:gridAfter w:val="1"/>
          <w:wAfter w:w="134" w:type="dxa"/>
          <w:cantSplit/>
          <w:trHeight w:val="988"/>
        </w:trPr>
        <w:tc>
          <w:tcPr>
            <w:tcW w:w="629" w:type="dxa"/>
            <w:vAlign w:val="center"/>
          </w:tcPr>
          <w:p w14:paraId="7623AA3D"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III</w:t>
            </w:r>
          </w:p>
        </w:tc>
        <w:tc>
          <w:tcPr>
            <w:tcW w:w="6901" w:type="dxa"/>
            <w:vAlign w:val="center"/>
          </w:tcPr>
          <w:p w14:paraId="5146E46A" w14:textId="77777777" w:rsidR="00935E4A" w:rsidRPr="00925D67" w:rsidRDefault="00935E4A" w:rsidP="00CA7882">
            <w:pPr>
              <w:spacing w:before="240"/>
              <w:rPr>
                <w:rFonts w:ascii="Arial" w:eastAsia="Arial MT" w:hAnsi="Arial" w:cs="Arial"/>
                <w:b/>
                <w:bCs/>
                <w:color w:val="221E1F"/>
                <w:sz w:val="20"/>
                <w:szCs w:val="20"/>
                <w:lang w:val="en-US"/>
              </w:rPr>
            </w:pPr>
            <w:r w:rsidRPr="00925D67">
              <w:rPr>
                <w:rFonts w:ascii="Arial" w:eastAsia="Arial MT" w:hAnsi="Arial" w:cs="Arial"/>
                <w:b/>
                <w:bCs/>
                <w:color w:val="221E1F"/>
                <w:sz w:val="20"/>
                <w:szCs w:val="20"/>
                <w:lang w:val="en-US"/>
              </w:rPr>
              <w:t>Management Review</w:t>
            </w:r>
          </w:p>
          <w:p w14:paraId="52DE84EC" w14:textId="77777777" w:rsidR="007B62A4" w:rsidRPr="00925D67" w:rsidRDefault="007B62A4" w:rsidP="00935E4A">
            <w:pPr>
              <w:widowControl w:val="0"/>
              <w:tabs>
                <w:tab w:val="left" w:pos="360"/>
                <w:tab w:val="left" w:pos="600"/>
              </w:tabs>
              <w:autoSpaceDE w:val="0"/>
              <w:autoSpaceDN w:val="0"/>
              <w:rPr>
                <w:rFonts w:ascii="Arial" w:eastAsia="Arial MT" w:hAnsi="Arial" w:cs="Arial"/>
                <w:color w:val="221E1F"/>
                <w:sz w:val="20"/>
                <w:szCs w:val="20"/>
                <w:lang w:val="en-US"/>
              </w:rPr>
            </w:pPr>
          </w:p>
          <w:p w14:paraId="289BB5D5" w14:textId="77777777" w:rsidR="00935E4A" w:rsidRPr="00925D67" w:rsidRDefault="00935E4A" w:rsidP="00935E4A">
            <w:pPr>
              <w:widowControl w:val="0"/>
              <w:tabs>
                <w:tab w:val="left" w:pos="360"/>
                <w:tab w:val="left" w:pos="600"/>
              </w:tabs>
              <w:autoSpaceDE w:val="0"/>
              <w:autoSpaceDN w:val="0"/>
              <w:rPr>
                <w:rFonts w:ascii="Arial" w:eastAsia="Arial MT" w:hAnsi="Arial" w:cs="Arial"/>
                <w:color w:val="221E1F"/>
                <w:sz w:val="20"/>
                <w:szCs w:val="20"/>
                <w:lang w:val="en-US"/>
              </w:rPr>
            </w:pPr>
            <w:r w:rsidRPr="00925D67">
              <w:rPr>
                <w:rFonts w:ascii="Arial" w:eastAsia="Arial MT" w:hAnsi="Arial" w:cs="Arial"/>
                <w:color w:val="221E1F"/>
                <w:sz w:val="20"/>
                <w:szCs w:val="20"/>
                <w:lang w:val="en-US"/>
              </w:rPr>
              <w:t>Top management or delegated team reviewed the BRM system, at planned intervals, to ensure its continuing suitability, adequacy, and effectiveness.</w:t>
            </w:r>
          </w:p>
          <w:p w14:paraId="27B592E5" w14:textId="443225BC" w:rsidR="007B62A4" w:rsidRPr="00925D67" w:rsidRDefault="007B62A4" w:rsidP="00935E4A">
            <w:pPr>
              <w:widowControl w:val="0"/>
              <w:tabs>
                <w:tab w:val="left" w:pos="360"/>
                <w:tab w:val="left" w:pos="600"/>
              </w:tabs>
              <w:autoSpaceDE w:val="0"/>
              <w:autoSpaceDN w:val="0"/>
              <w:rPr>
                <w:rFonts w:ascii="Arial" w:eastAsia="SimSun" w:hAnsi="Arial" w:cs="Arial"/>
                <w:sz w:val="20"/>
                <w:szCs w:val="20"/>
                <w:lang w:val="en-US" w:eastAsia="zh-CN"/>
              </w:rPr>
            </w:pPr>
          </w:p>
        </w:tc>
        <w:sdt>
          <w:sdtPr>
            <w:rPr>
              <w:rFonts w:ascii="Arial" w:eastAsia="SimSun" w:hAnsi="Arial" w:cs="Arial"/>
              <w:sz w:val="20"/>
              <w:szCs w:val="20"/>
              <w:lang w:val="en-US" w:eastAsia="zh-CN"/>
            </w:rPr>
            <w:id w:val="-1829820416"/>
            <w14:checkbox>
              <w14:checked w14:val="0"/>
              <w14:checkedState w14:val="2612" w14:font="MS Gothic"/>
              <w14:uncheckedState w14:val="2610" w14:font="MS Gothic"/>
            </w14:checkbox>
          </w:sdtPr>
          <w:sdtContent>
            <w:tc>
              <w:tcPr>
                <w:tcW w:w="684" w:type="dxa"/>
                <w:tcBorders>
                  <w:top w:val="single" w:sz="4" w:space="0" w:color="auto"/>
                </w:tcBorders>
                <w:vAlign w:val="center"/>
              </w:tcPr>
              <w:p w14:paraId="7BD1339A" w14:textId="71A3CCA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0650030"/>
            <w14:checkbox>
              <w14:checked w14:val="0"/>
              <w14:checkedState w14:val="2612" w14:font="MS Gothic"/>
              <w14:uncheckedState w14:val="2610" w14:font="MS Gothic"/>
            </w14:checkbox>
          </w:sdtPr>
          <w:sdtContent>
            <w:tc>
              <w:tcPr>
                <w:tcW w:w="717" w:type="dxa"/>
                <w:tcBorders>
                  <w:top w:val="single" w:sz="4" w:space="0" w:color="auto"/>
                </w:tcBorders>
                <w:vAlign w:val="center"/>
              </w:tcPr>
              <w:p w14:paraId="23B5A80A" w14:textId="07BD1BF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69664132"/>
            <w14:checkbox>
              <w14:checked w14:val="0"/>
              <w14:checkedState w14:val="2612" w14:font="MS Gothic"/>
              <w14:uncheckedState w14:val="2610" w14:font="MS Gothic"/>
            </w14:checkbox>
          </w:sdtPr>
          <w:sdtContent>
            <w:tc>
              <w:tcPr>
                <w:tcW w:w="709" w:type="dxa"/>
                <w:tcBorders>
                  <w:top w:val="single" w:sz="4" w:space="0" w:color="auto"/>
                </w:tcBorders>
                <w:vAlign w:val="center"/>
              </w:tcPr>
              <w:p w14:paraId="0AFC3C50" w14:textId="28AB3E7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vAlign w:val="center"/>
          </w:tcPr>
          <w:p w14:paraId="09A270C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vAlign w:val="center"/>
          </w:tcPr>
          <w:p w14:paraId="37CD401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9F1C77A" w14:textId="77777777" w:rsidTr="00677643">
        <w:trPr>
          <w:gridAfter w:val="1"/>
          <w:wAfter w:w="134" w:type="dxa"/>
          <w:cantSplit/>
          <w:trHeight w:val="406"/>
        </w:trPr>
        <w:tc>
          <w:tcPr>
            <w:tcW w:w="629" w:type="dxa"/>
            <w:shd w:val="clear" w:color="auto" w:fill="CAEDFB" w:themeFill="accent4" w:themeFillTint="33"/>
            <w:vAlign w:val="center"/>
          </w:tcPr>
          <w:p w14:paraId="0F964A77" w14:textId="77777777" w:rsidR="00935E4A" w:rsidRPr="00925D67" w:rsidRDefault="00935E4A" w:rsidP="00935E4A">
            <w:pPr>
              <w:widowControl w:val="0"/>
              <w:tabs>
                <w:tab w:val="left" w:pos="24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10</w:t>
            </w:r>
          </w:p>
        </w:tc>
        <w:tc>
          <w:tcPr>
            <w:tcW w:w="6901" w:type="dxa"/>
            <w:tcBorders>
              <w:bottom w:val="single" w:sz="4" w:space="0" w:color="auto"/>
            </w:tcBorders>
            <w:shd w:val="clear" w:color="auto" w:fill="CAEDFB" w:themeFill="accent4" w:themeFillTint="33"/>
            <w:vAlign w:val="center"/>
          </w:tcPr>
          <w:p w14:paraId="13B36C6F" w14:textId="77777777" w:rsidR="00935E4A" w:rsidRPr="00925D67" w:rsidRDefault="00935E4A" w:rsidP="00935E4A">
            <w:pPr>
              <w:widowControl w:val="0"/>
              <w:tabs>
                <w:tab w:val="left" w:pos="36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Improvement</w:t>
            </w:r>
          </w:p>
        </w:tc>
        <w:tc>
          <w:tcPr>
            <w:tcW w:w="684" w:type="dxa"/>
            <w:tcBorders>
              <w:bottom w:val="single" w:sz="4" w:space="0" w:color="auto"/>
            </w:tcBorders>
            <w:shd w:val="clear" w:color="auto" w:fill="CAEDFB" w:themeFill="accent4" w:themeFillTint="33"/>
            <w:vAlign w:val="center"/>
          </w:tcPr>
          <w:p w14:paraId="65539073" w14:textId="77777777" w:rsidR="00935E4A" w:rsidRPr="00925D67" w:rsidRDefault="00935E4A" w:rsidP="00935E4A">
            <w:pPr>
              <w:widowControl w:val="0"/>
              <w:tabs>
                <w:tab w:val="left" w:pos="240"/>
                <w:tab w:val="left" w:pos="600"/>
              </w:tabs>
              <w:autoSpaceDE w:val="0"/>
              <w:autoSpaceDN w:val="0"/>
              <w:rPr>
                <w:rFonts w:ascii="Arial" w:eastAsia="SimSun" w:hAnsi="Arial" w:cs="Arial"/>
                <w:b/>
                <w:bCs/>
                <w:lang w:val="en-US" w:eastAsia="zh-CN"/>
              </w:rPr>
            </w:pPr>
          </w:p>
        </w:tc>
        <w:tc>
          <w:tcPr>
            <w:tcW w:w="717" w:type="dxa"/>
            <w:tcBorders>
              <w:bottom w:val="single" w:sz="4" w:space="0" w:color="auto"/>
            </w:tcBorders>
            <w:shd w:val="clear" w:color="auto" w:fill="CAEDFB" w:themeFill="accent4" w:themeFillTint="33"/>
            <w:vAlign w:val="center"/>
          </w:tcPr>
          <w:p w14:paraId="51D97979" w14:textId="77777777" w:rsidR="00935E4A" w:rsidRPr="00925D67" w:rsidRDefault="00935E4A" w:rsidP="00935E4A">
            <w:pPr>
              <w:widowControl w:val="0"/>
              <w:tabs>
                <w:tab w:val="left" w:pos="240"/>
                <w:tab w:val="left" w:pos="600"/>
              </w:tabs>
              <w:autoSpaceDE w:val="0"/>
              <w:autoSpaceDN w:val="0"/>
              <w:rPr>
                <w:rFonts w:ascii="Arial" w:eastAsia="SimSun" w:hAnsi="Arial" w:cs="Arial"/>
                <w:b/>
                <w:bCs/>
                <w:lang w:val="en-US" w:eastAsia="zh-CN"/>
              </w:rPr>
            </w:pPr>
          </w:p>
        </w:tc>
        <w:tc>
          <w:tcPr>
            <w:tcW w:w="709" w:type="dxa"/>
            <w:tcBorders>
              <w:bottom w:val="single" w:sz="4" w:space="0" w:color="auto"/>
            </w:tcBorders>
            <w:shd w:val="clear" w:color="auto" w:fill="CAEDFB" w:themeFill="accent4" w:themeFillTint="33"/>
            <w:vAlign w:val="center"/>
          </w:tcPr>
          <w:p w14:paraId="1F15EDCD" w14:textId="77777777" w:rsidR="00935E4A" w:rsidRPr="00925D67" w:rsidRDefault="00935E4A" w:rsidP="00935E4A">
            <w:pPr>
              <w:widowControl w:val="0"/>
              <w:tabs>
                <w:tab w:val="left" w:pos="240"/>
                <w:tab w:val="left" w:pos="600"/>
              </w:tabs>
              <w:autoSpaceDE w:val="0"/>
              <w:autoSpaceDN w:val="0"/>
              <w:rPr>
                <w:rFonts w:ascii="Arial" w:eastAsia="SimSun" w:hAnsi="Arial" w:cs="Arial"/>
                <w:b/>
                <w:bCs/>
                <w:lang w:val="en-US" w:eastAsia="zh-CN"/>
              </w:rPr>
            </w:pPr>
          </w:p>
        </w:tc>
        <w:tc>
          <w:tcPr>
            <w:tcW w:w="2835" w:type="dxa"/>
            <w:tcBorders>
              <w:bottom w:val="single" w:sz="4" w:space="0" w:color="auto"/>
            </w:tcBorders>
            <w:shd w:val="clear" w:color="auto" w:fill="CAEDFB" w:themeFill="accent4" w:themeFillTint="33"/>
            <w:vAlign w:val="center"/>
          </w:tcPr>
          <w:p w14:paraId="275098F5" w14:textId="77777777" w:rsidR="00935E4A" w:rsidRPr="00925D67" w:rsidRDefault="00935E4A" w:rsidP="00935E4A">
            <w:pPr>
              <w:widowControl w:val="0"/>
              <w:tabs>
                <w:tab w:val="left" w:pos="240"/>
                <w:tab w:val="left" w:pos="600"/>
              </w:tabs>
              <w:autoSpaceDE w:val="0"/>
              <w:autoSpaceDN w:val="0"/>
              <w:rPr>
                <w:rFonts w:ascii="Arial" w:eastAsia="SimSun" w:hAnsi="Arial" w:cs="Arial"/>
                <w:b/>
                <w:bCs/>
                <w:lang w:val="en-US" w:eastAsia="zh-CN"/>
              </w:rPr>
            </w:pPr>
          </w:p>
        </w:tc>
        <w:tc>
          <w:tcPr>
            <w:tcW w:w="2835" w:type="dxa"/>
            <w:tcBorders>
              <w:bottom w:val="single" w:sz="4" w:space="0" w:color="auto"/>
            </w:tcBorders>
            <w:shd w:val="clear" w:color="auto" w:fill="CAEDFB" w:themeFill="accent4" w:themeFillTint="33"/>
            <w:vAlign w:val="center"/>
          </w:tcPr>
          <w:p w14:paraId="5A08AD6B" w14:textId="77777777" w:rsidR="00935E4A" w:rsidRPr="00925D67" w:rsidRDefault="00935E4A" w:rsidP="00935E4A">
            <w:pPr>
              <w:widowControl w:val="0"/>
              <w:tabs>
                <w:tab w:val="left" w:pos="240"/>
                <w:tab w:val="left" w:pos="600"/>
              </w:tabs>
              <w:autoSpaceDE w:val="0"/>
              <w:autoSpaceDN w:val="0"/>
              <w:rPr>
                <w:rFonts w:ascii="Arial" w:eastAsia="SimSun" w:hAnsi="Arial" w:cs="Arial"/>
                <w:b/>
                <w:bCs/>
                <w:lang w:val="en-US" w:eastAsia="zh-CN"/>
              </w:rPr>
            </w:pPr>
          </w:p>
        </w:tc>
      </w:tr>
      <w:tr w:rsidR="00892404" w:rsidRPr="00925D67" w14:paraId="402222F6" w14:textId="77777777" w:rsidTr="00677643">
        <w:trPr>
          <w:gridAfter w:val="1"/>
          <w:wAfter w:w="134" w:type="dxa"/>
          <w:cantSplit/>
          <w:trHeight w:val="270"/>
        </w:trPr>
        <w:tc>
          <w:tcPr>
            <w:tcW w:w="629" w:type="dxa"/>
            <w:vMerge w:val="restart"/>
            <w:tcBorders>
              <w:right w:val="single" w:sz="4" w:space="0" w:color="auto"/>
            </w:tcBorders>
            <w:vAlign w:val="center"/>
          </w:tcPr>
          <w:p w14:paraId="6B7E527C"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lastRenderedPageBreak/>
              <w:t>I</w:t>
            </w:r>
          </w:p>
        </w:tc>
        <w:tc>
          <w:tcPr>
            <w:tcW w:w="6901" w:type="dxa"/>
            <w:tcBorders>
              <w:top w:val="single" w:sz="4" w:space="0" w:color="auto"/>
              <w:left w:val="single" w:sz="4" w:space="0" w:color="auto"/>
              <w:bottom w:val="nil"/>
              <w:right w:val="single" w:sz="4" w:space="0" w:color="auto"/>
            </w:tcBorders>
            <w:vAlign w:val="center"/>
          </w:tcPr>
          <w:p w14:paraId="11B58B32" w14:textId="77777777" w:rsidR="00935E4A" w:rsidRPr="00925D67" w:rsidRDefault="00935E4A" w:rsidP="00935E4A">
            <w:pPr>
              <w:widowControl w:val="0"/>
              <w:tabs>
                <w:tab w:val="left" w:pos="360"/>
                <w:tab w:val="left" w:pos="600"/>
              </w:tabs>
              <w:autoSpaceDE w:val="0"/>
              <w:autoSpaceDN w:val="0"/>
              <w:spacing w:before="24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Incident, Nonconformity, and Corrective Action</w:t>
            </w:r>
          </w:p>
          <w:p w14:paraId="5D0468BC" w14:textId="4E50F741"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p>
        </w:tc>
        <w:tc>
          <w:tcPr>
            <w:tcW w:w="684" w:type="dxa"/>
            <w:tcBorders>
              <w:top w:val="single" w:sz="4" w:space="0" w:color="auto"/>
              <w:left w:val="single" w:sz="4" w:space="0" w:color="auto"/>
              <w:bottom w:val="nil"/>
              <w:right w:val="single" w:sz="4" w:space="0" w:color="auto"/>
            </w:tcBorders>
            <w:vAlign w:val="center"/>
          </w:tcPr>
          <w:p w14:paraId="0D32DCD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top w:val="single" w:sz="4" w:space="0" w:color="auto"/>
              <w:left w:val="single" w:sz="4" w:space="0" w:color="auto"/>
              <w:bottom w:val="nil"/>
              <w:right w:val="single" w:sz="4" w:space="0" w:color="auto"/>
            </w:tcBorders>
            <w:vAlign w:val="center"/>
          </w:tcPr>
          <w:p w14:paraId="734E4D0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top w:val="single" w:sz="4" w:space="0" w:color="auto"/>
              <w:left w:val="single" w:sz="4" w:space="0" w:color="auto"/>
              <w:bottom w:val="nil"/>
              <w:right w:val="single" w:sz="4" w:space="0" w:color="auto"/>
            </w:tcBorders>
            <w:vAlign w:val="center"/>
          </w:tcPr>
          <w:p w14:paraId="1DEE4FE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left w:val="single" w:sz="4" w:space="0" w:color="auto"/>
              <w:bottom w:val="nil"/>
              <w:right w:val="single" w:sz="4" w:space="0" w:color="auto"/>
            </w:tcBorders>
            <w:vAlign w:val="center"/>
          </w:tcPr>
          <w:p w14:paraId="5A7D021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left w:val="single" w:sz="4" w:space="0" w:color="auto"/>
              <w:bottom w:val="nil"/>
              <w:right w:val="single" w:sz="4" w:space="0" w:color="auto"/>
            </w:tcBorders>
            <w:vAlign w:val="center"/>
          </w:tcPr>
          <w:p w14:paraId="08C6727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B437350" w14:textId="77777777" w:rsidTr="00677643">
        <w:trPr>
          <w:gridAfter w:val="1"/>
          <w:wAfter w:w="134" w:type="dxa"/>
          <w:cantSplit/>
          <w:trHeight w:val="70"/>
        </w:trPr>
        <w:tc>
          <w:tcPr>
            <w:tcW w:w="629" w:type="dxa"/>
            <w:vMerge/>
            <w:tcBorders>
              <w:right w:val="single" w:sz="4" w:space="0" w:color="auto"/>
            </w:tcBorders>
            <w:vAlign w:val="center"/>
          </w:tcPr>
          <w:p w14:paraId="70A1CBDA"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nil"/>
              <w:right w:val="single" w:sz="4" w:space="0" w:color="auto"/>
            </w:tcBorders>
            <w:vAlign w:val="center"/>
          </w:tcPr>
          <w:p w14:paraId="0A165CEA" w14:textId="5BF54D6E" w:rsidR="00935E4A" w:rsidRPr="00925D67" w:rsidRDefault="00935E4A" w:rsidP="00A146ED">
            <w:pPr>
              <w:pStyle w:val="ListParagraph"/>
              <w:widowControl w:val="0"/>
              <w:numPr>
                <w:ilvl w:val="0"/>
                <w:numId w:val="30"/>
              </w:numPr>
              <w:tabs>
                <w:tab w:val="left" w:pos="1437"/>
                <w:tab w:val="left" w:pos="1720"/>
              </w:tabs>
              <w:autoSpaceDE w:val="0"/>
              <w:autoSpaceDN w:val="0"/>
              <w:ind w:left="382" w:hanging="382"/>
              <w:rPr>
                <w:rFonts w:ascii="Arial" w:eastAsia="SimSun" w:hAnsi="Arial" w:cs="Arial"/>
                <w:sz w:val="20"/>
                <w:szCs w:val="20"/>
                <w:lang w:val="en-US" w:eastAsia="zh-CN"/>
              </w:rPr>
            </w:pPr>
            <w:r w:rsidRPr="00925D67">
              <w:rPr>
                <w:rFonts w:ascii="Arial" w:eastAsia="SimSun" w:hAnsi="Arial" w:cs="Arial"/>
                <w:sz w:val="20"/>
                <w:szCs w:val="20"/>
                <w:lang w:val="en-US" w:eastAsia="zh-CN"/>
              </w:rPr>
              <w:t>A system is in place for:</w:t>
            </w:r>
          </w:p>
        </w:tc>
        <w:tc>
          <w:tcPr>
            <w:tcW w:w="684" w:type="dxa"/>
            <w:tcBorders>
              <w:top w:val="nil"/>
              <w:left w:val="single" w:sz="4" w:space="0" w:color="auto"/>
              <w:bottom w:val="single" w:sz="2" w:space="0" w:color="F2F2F2" w:themeColor="background1" w:themeShade="F2"/>
              <w:right w:val="single" w:sz="4" w:space="0" w:color="auto"/>
            </w:tcBorders>
            <w:vAlign w:val="center"/>
          </w:tcPr>
          <w:p w14:paraId="16F7341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top w:val="nil"/>
              <w:left w:val="single" w:sz="4" w:space="0" w:color="auto"/>
              <w:bottom w:val="single" w:sz="2" w:space="0" w:color="F2F2F2" w:themeColor="background1" w:themeShade="F2"/>
              <w:right w:val="single" w:sz="4" w:space="0" w:color="auto"/>
            </w:tcBorders>
            <w:vAlign w:val="center"/>
          </w:tcPr>
          <w:p w14:paraId="2495D08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top w:val="nil"/>
              <w:left w:val="single" w:sz="4" w:space="0" w:color="auto"/>
              <w:bottom w:val="single" w:sz="2" w:space="0" w:color="F2F2F2" w:themeColor="background1" w:themeShade="F2"/>
              <w:right w:val="single" w:sz="4" w:space="0" w:color="auto"/>
            </w:tcBorders>
            <w:vAlign w:val="center"/>
          </w:tcPr>
          <w:p w14:paraId="226D04F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nil"/>
              <w:left w:val="single" w:sz="4" w:space="0" w:color="auto"/>
              <w:bottom w:val="single" w:sz="2" w:space="0" w:color="F2F2F2" w:themeColor="background1" w:themeShade="F2"/>
              <w:right w:val="single" w:sz="4" w:space="0" w:color="auto"/>
            </w:tcBorders>
            <w:vAlign w:val="center"/>
          </w:tcPr>
          <w:p w14:paraId="4B6517C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nil"/>
              <w:left w:val="single" w:sz="4" w:space="0" w:color="auto"/>
              <w:bottom w:val="single" w:sz="2" w:space="0" w:color="F2F2F2" w:themeColor="background1" w:themeShade="F2"/>
              <w:right w:val="single" w:sz="4" w:space="0" w:color="auto"/>
            </w:tcBorders>
            <w:vAlign w:val="center"/>
          </w:tcPr>
          <w:p w14:paraId="004D29A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49E6441" w14:textId="77777777" w:rsidTr="00677643">
        <w:trPr>
          <w:gridAfter w:val="1"/>
          <w:wAfter w:w="134" w:type="dxa"/>
          <w:cantSplit/>
          <w:trHeight w:val="70"/>
        </w:trPr>
        <w:tc>
          <w:tcPr>
            <w:tcW w:w="629" w:type="dxa"/>
            <w:vMerge/>
            <w:tcBorders>
              <w:right w:val="single" w:sz="4" w:space="0" w:color="auto"/>
            </w:tcBorders>
            <w:vAlign w:val="center"/>
          </w:tcPr>
          <w:p w14:paraId="11E65B8E"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nil"/>
              <w:right w:val="single" w:sz="4" w:space="0" w:color="auto"/>
            </w:tcBorders>
            <w:vAlign w:val="center"/>
          </w:tcPr>
          <w:p w14:paraId="4D531035" w14:textId="0B57948C" w:rsidR="00935E4A" w:rsidRPr="00925D67" w:rsidRDefault="00935E4A" w:rsidP="00A146ED">
            <w:pPr>
              <w:widowControl w:val="0"/>
              <w:tabs>
                <w:tab w:val="left" w:pos="1437"/>
                <w:tab w:val="left" w:pos="1720"/>
              </w:tabs>
              <w:autoSpaceDE w:val="0"/>
              <w:autoSpaceDN w:val="0"/>
              <w:ind w:left="665"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Reporting incidents or nonconformities.</w:t>
            </w:r>
          </w:p>
        </w:tc>
        <w:sdt>
          <w:sdtPr>
            <w:rPr>
              <w:rFonts w:ascii="Arial" w:eastAsia="SimSun" w:hAnsi="Arial" w:cs="Arial"/>
              <w:sz w:val="20"/>
              <w:szCs w:val="20"/>
              <w:lang w:val="en-US" w:eastAsia="zh-CN"/>
            </w:rPr>
            <w:id w:val="390237537"/>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06A18EE2" w14:textId="0D60016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438911665"/>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7EF32E78" w14:textId="78E0013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97685028"/>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524A9E8A" w14:textId="26DDC50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13B0F22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064733E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14B3B38" w14:textId="77777777" w:rsidTr="00677643">
        <w:trPr>
          <w:gridAfter w:val="1"/>
          <w:wAfter w:w="134" w:type="dxa"/>
          <w:cantSplit/>
          <w:trHeight w:val="70"/>
        </w:trPr>
        <w:tc>
          <w:tcPr>
            <w:tcW w:w="629" w:type="dxa"/>
            <w:vMerge/>
            <w:tcBorders>
              <w:right w:val="single" w:sz="4" w:space="0" w:color="auto"/>
            </w:tcBorders>
            <w:vAlign w:val="center"/>
          </w:tcPr>
          <w:p w14:paraId="0891FC38"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nil"/>
              <w:right w:val="single" w:sz="4" w:space="0" w:color="auto"/>
            </w:tcBorders>
            <w:vAlign w:val="center"/>
          </w:tcPr>
          <w:p w14:paraId="6385AD42" w14:textId="0C2C1819" w:rsidR="00935E4A" w:rsidRPr="00925D67" w:rsidRDefault="00935E4A" w:rsidP="00A146ED">
            <w:pPr>
              <w:widowControl w:val="0"/>
              <w:tabs>
                <w:tab w:val="left" w:pos="1437"/>
                <w:tab w:val="left" w:pos="1720"/>
              </w:tabs>
              <w:autoSpaceDE w:val="0"/>
              <w:autoSpaceDN w:val="0"/>
              <w:ind w:left="665"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Investigating root causes and implementing preventive and/or corrective action.</w:t>
            </w:r>
          </w:p>
        </w:tc>
        <w:sdt>
          <w:sdtPr>
            <w:rPr>
              <w:rFonts w:ascii="Arial" w:eastAsia="SimSun" w:hAnsi="Arial" w:cs="Arial"/>
              <w:sz w:val="20"/>
              <w:szCs w:val="20"/>
              <w:lang w:val="en-US" w:eastAsia="zh-CN"/>
            </w:rPr>
            <w:id w:val="295965569"/>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1A54B0AB" w14:textId="41386EB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05799428"/>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3E0A54FB" w14:textId="075D0E3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23571966"/>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2D6AF840" w14:textId="0E80938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7BC28BA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7173C4A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368C3718" w14:textId="77777777" w:rsidTr="00677643">
        <w:trPr>
          <w:gridAfter w:val="1"/>
          <w:wAfter w:w="134" w:type="dxa"/>
          <w:cantSplit/>
          <w:trHeight w:val="70"/>
        </w:trPr>
        <w:tc>
          <w:tcPr>
            <w:tcW w:w="629" w:type="dxa"/>
            <w:vMerge/>
            <w:tcBorders>
              <w:right w:val="single" w:sz="4" w:space="0" w:color="auto"/>
            </w:tcBorders>
            <w:vAlign w:val="center"/>
          </w:tcPr>
          <w:p w14:paraId="6335D616"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nil"/>
              <w:right w:val="single" w:sz="4" w:space="0" w:color="auto"/>
            </w:tcBorders>
            <w:vAlign w:val="center"/>
          </w:tcPr>
          <w:p w14:paraId="2362F2E5" w14:textId="2B81AB53" w:rsidR="00935E4A" w:rsidRPr="00925D67" w:rsidRDefault="00935E4A" w:rsidP="00A146ED">
            <w:pPr>
              <w:widowControl w:val="0"/>
              <w:tabs>
                <w:tab w:val="left" w:pos="1437"/>
                <w:tab w:val="left" w:pos="1720"/>
              </w:tabs>
              <w:autoSpaceDE w:val="0"/>
              <w:autoSpaceDN w:val="0"/>
              <w:ind w:left="665"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Amending/updating BRM system, if necessary.</w:t>
            </w:r>
          </w:p>
        </w:tc>
        <w:sdt>
          <w:sdtPr>
            <w:rPr>
              <w:rFonts w:ascii="Arial" w:eastAsia="SimSun" w:hAnsi="Arial" w:cs="Arial"/>
              <w:sz w:val="20"/>
              <w:szCs w:val="20"/>
              <w:lang w:val="en-US" w:eastAsia="zh-CN"/>
            </w:rPr>
            <w:id w:val="-500427642"/>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260CFA0F" w14:textId="5580E44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20693328"/>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5AE1D422" w14:textId="13B2EF4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64716176"/>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24940F85" w14:textId="5589852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5F241BC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0749D56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BFA38D1" w14:textId="77777777" w:rsidTr="00677643">
        <w:trPr>
          <w:gridAfter w:val="1"/>
          <w:wAfter w:w="134" w:type="dxa"/>
          <w:cantSplit/>
          <w:trHeight w:val="70"/>
        </w:trPr>
        <w:tc>
          <w:tcPr>
            <w:tcW w:w="629" w:type="dxa"/>
            <w:vMerge/>
            <w:tcBorders>
              <w:right w:val="single" w:sz="4" w:space="0" w:color="auto"/>
            </w:tcBorders>
            <w:vAlign w:val="center"/>
          </w:tcPr>
          <w:p w14:paraId="3C2A5E6C"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nil"/>
              <w:right w:val="single" w:sz="4" w:space="0" w:color="auto"/>
            </w:tcBorders>
            <w:vAlign w:val="center"/>
          </w:tcPr>
          <w:p w14:paraId="407532BF" w14:textId="2B6CCEA2" w:rsidR="00935E4A" w:rsidRPr="00925D67" w:rsidRDefault="00935E4A" w:rsidP="00A146ED">
            <w:pPr>
              <w:widowControl w:val="0"/>
              <w:tabs>
                <w:tab w:val="left" w:pos="1437"/>
                <w:tab w:val="left" w:pos="1720"/>
              </w:tabs>
              <w:autoSpaceDE w:val="0"/>
              <w:autoSpaceDN w:val="0"/>
              <w:ind w:left="665"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d.  Communicating and retraining staff, if necessary.</w:t>
            </w:r>
          </w:p>
        </w:tc>
        <w:sdt>
          <w:sdtPr>
            <w:rPr>
              <w:rFonts w:ascii="Arial" w:eastAsia="SimSun" w:hAnsi="Arial" w:cs="Arial"/>
              <w:sz w:val="20"/>
              <w:szCs w:val="20"/>
              <w:lang w:val="en-US" w:eastAsia="zh-CN"/>
            </w:rPr>
            <w:id w:val="1882742661"/>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6B28973C" w14:textId="5CC0157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1270694"/>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0F3ECE70" w14:textId="0AF8BEB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55842527"/>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7782590E" w14:textId="2F0433E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5E9F5B0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22741FF2"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0D3038F" w14:textId="77777777" w:rsidTr="00677643">
        <w:trPr>
          <w:gridAfter w:val="1"/>
          <w:wAfter w:w="134" w:type="dxa"/>
          <w:cantSplit/>
          <w:trHeight w:val="70"/>
        </w:trPr>
        <w:tc>
          <w:tcPr>
            <w:tcW w:w="629" w:type="dxa"/>
            <w:vMerge/>
            <w:tcBorders>
              <w:right w:val="single" w:sz="4" w:space="0" w:color="auto"/>
            </w:tcBorders>
            <w:vAlign w:val="center"/>
          </w:tcPr>
          <w:p w14:paraId="296282B8"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nil"/>
              <w:right w:val="single" w:sz="4" w:space="0" w:color="auto"/>
            </w:tcBorders>
            <w:vAlign w:val="center"/>
          </w:tcPr>
          <w:p w14:paraId="433D89B0" w14:textId="11CCCCA5" w:rsidR="00935E4A" w:rsidRPr="00925D67" w:rsidRDefault="00935E4A" w:rsidP="00A146ED">
            <w:pPr>
              <w:widowControl w:val="0"/>
              <w:tabs>
                <w:tab w:val="left" w:pos="1437"/>
                <w:tab w:val="left" w:pos="1720"/>
              </w:tabs>
              <w:autoSpaceDE w:val="0"/>
              <w:autoSpaceDN w:val="0"/>
              <w:ind w:left="665"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e.</w:t>
            </w:r>
            <w:r w:rsidRPr="00925D67">
              <w:rPr>
                <w:rFonts w:ascii="Arial" w:eastAsia="SimSun" w:hAnsi="Arial" w:cs="Arial"/>
                <w:sz w:val="20"/>
                <w:szCs w:val="20"/>
                <w:lang w:val="en-US" w:eastAsia="zh-CN"/>
              </w:rPr>
              <w:tab/>
              <w:t>Monitoring effectiveness of preventive and/or corrective actions.</w:t>
            </w:r>
          </w:p>
        </w:tc>
        <w:sdt>
          <w:sdtPr>
            <w:rPr>
              <w:rFonts w:ascii="Arial" w:eastAsia="SimSun" w:hAnsi="Arial" w:cs="Arial"/>
              <w:sz w:val="20"/>
              <w:szCs w:val="20"/>
              <w:lang w:val="en-US" w:eastAsia="zh-CN"/>
            </w:rPr>
            <w:id w:val="613794685"/>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2AD7EB4C" w14:textId="77BE8DE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9931570"/>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386A8B97" w14:textId="09FEE2A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75499709"/>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6A79F68C" w14:textId="5B14AD6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63F438C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2B32A43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9018E0B" w14:textId="77777777" w:rsidTr="00677643">
        <w:trPr>
          <w:gridAfter w:val="1"/>
          <w:wAfter w:w="134" w:type="dxa"/>
          <w:cantSplit/>
          <w:trHeight w:val="70"/>
        </w:trPr>
        <w:tc>
          <w:tcPr>
            <w:tcW w:w="629" w:type="dxa"/>
            <w:vMerge/>
            <w:tcBorders>
              <w:right w:val="single" w:sz="4" w:space="0" w:color="auto"/>
            </w:tcBorders>
            <w:vAlign w:val="center"/>
          </w:tcPr>
          <w:p w14:paraId="1E7328C1"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nil"/>
              <w:right w:val="single" w:sz="4" w:space="0" w:color="auto"/>
            </w:tcBorders>
            <w:vAlign w:val="center"/>
          </w:tcPr>
          <w:p w14:paraId="0A76BC4C" w14:textId="77777777" w:rsidR="00935E4A" w:rsidRPr="00925D67" w:rsidRDefault="00935E4A" w:rsidP="00A146ED">
            <w:pPr>
              <w:widowControl w:val="0"/>
              <w:tabs>
                <w:tab w:val="left" w:pos="1437"/>
                <w:tab w:val="left" w:pos="1720"/>
              </w:tabs>
              <w:autoSpaceDE w:val="0"/>
              <w:autoSpaceDN w:val="0"/>
              <w:ind w:left="665"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f.</w:t>
            </w:r>
            <w:r w:rsidRPr="00925D67">
              <w:rPr>
                <w:rFonts w:ascii="Arial" w:eastAsia="SimSun" w:hAnsi="Arial" w:cs="Arial"/>
                <w:sz w:val="20"/>
                <w:szCs w:val="20"/>
                <w:lang w:val="en-US" w:eastAsia="zh-CN"/>
              </w:rPr>
              <w:tab/>
              <w:t>Maintaining incident-related records.</w:t>
            </w:r>
          </w:p>
          <w:p w14:paraId="42EF3AEC" w14:textId="52BC02B0" w:rsidR="00935E4A" w:rsidRPr="00925D67" w:rsidRDefault="00935E4A" w:rsidP="00A146ED">
            <w:pPr>
              <w:widowControl w:val="0"/>
              <w:tabs>
                <w:tab w:val="left" w:pos="1437"/>
                <w:tab w:val="left" w:pos="1720"/>
              </w:tabs>
              <w:autoSpaceDE w:val="0"/>
              <w:autoSpaceDN w:val="0"/>
              <w:ind w:left="665" w:hanging="283"/>
              <w:rPr>
                <w:rFonts w:ascii="Arial" w:eastAsia="SimSun" w:hAnsi="Arial" w:cs="Arial"/>
                <w:sz w:val="20"/>
                <w:szCs w:val="20"/>
                <w:lang w:val="en-US" w:eastAsia="zh-CN"/>
              </w:rPr>
            </w:pPr>
          </w:p>
        </w:tc>
        <w:sdt>
          <w:sdtPr>
            <w:rPr>
              <w:rFonts w:ascii="Arial" w:eastAsia="SimSun" w:hAnsi="Arial" w:cs="Arial"/>
              <w:sz w:val="20"/>
              <w:szCs w:val="20"/>
              <w:lang w:val="en-US" w:eastAsia="zh-CN"/>
            </w:rPr>
            <w:id w:val="358483633"/>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6EB43C29" w14:textId="7F5BD3C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19365604"/>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1374D53A" w14:textId="570134C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80674529"/>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0424CDF1" w14:textId="2AD486C6"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12FD4F0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1ACE578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4B7C74B0" w14:textId="77777777" w:rsidTr="00677643">
        <w:trPr>
          <w:gridAfter w:val="1"/>
          <w:wAfter w:w="134" w:type="dxa"/>
          <w:cantSplit/>
          <w:trHeight w:val="70"/>
        </w:trPr>
        <w:tc>
          <w:tcPr>
            <w:tcW w:w="629" w:type="dxa"/>
            <w:vMerge/>
            <w:tcBorders>
              <w:right w:val="single" w:sz="4" w:space="0" w:color="auto"/>
            </w:tcBorders>
            <w:vAlign w:val="center"/>
          </w:tcPr>
          <w:p w14:paraId="4BB32352"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nil"/>
              <w:right w:val="single" w:sz="4" w:space="0" w:color="auto"/>
            </w:tcBorders>
            <w:vAlign w:val="center"/>
          </w:tcPr>
          <w:p w14:paraId="325EED36" w14:textId="45556E1F" w:rsidR="00935E4A" w:rsidRPr="00925D67" w:rsidRDefault="00935E4A" w:rsidP="00A146ED">
            <w:pPr>
              <w:pStyle w:val="ListParagraph"/>
              <w:widowControl w:val="0"/>
              <w:numPr>
                <w:ilvl w:val="0"/>
                <w:numId w:val="30"/>
              </w:numPr>
              <w:tabs>
                <w:tab w:val="left" w:pos="1437"/>
                <w:tab w:val="left" w:pos="1720"/>
              </w:tabs>
              <w:autoSpaceDE w:val="0"/>
              <w:autoSpaceDN w:val="0"/>
              <w:ind w:left="382" w:hanging="382"/>
              <w:rPr>
                <w:rFonts w:ascii="Arial" w:eastAsia="SimSun" w:hAnsi="Arial" w:cs="Arial"/>
                <w:sz w:val="20"/>
                <w:szCs w:val="20"/>
                <w:lang w:val="en-US" w:eastAsia="zh-CN"/>
              </w:rPr>
            </w:pPr>
            <w:r w:rsidRPr="00925D67">
              <w:rPr>
                <w:rFonts w:ascii="Arial" w:eastAsia="SimSun" w:hAnsi="Arial" w:cs="Arial"/>
                <w:sz w:val="20"/>
                <w:szCs w:val="20"/>
                <w:lang w:val="en-US" w:eastAsia="zh-CN"/>
              </w:rPr>
              <w:t>A system is in place to promptly report MOH on the following:</w:t>
            </w:r>
          </w:p>
        </w:tc>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7EBF0415"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010CA72C"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5D75FB1B"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122F168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337FDE3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3AAA967" w14:textId="77777777" w:rsidTr="00677643">
        <w:trPr>
          <w:gridAfter w:val="1"/>
          <w:wAfter w:w="134" w:type="dxa"/>
          <w:cantSplit/>
          <w:trHeight w:val="70"/>
        </w:trPr>
        <w:tc>
          <w:tcPr>
            <w:tcW w:w="629" w:type="dxa"/>
            <w:vMerge/>
            <w:tcBorders>
              <w:right w:val="single" w:sz="4" w:space="0" w:color="auto"/>
            </w:tcBorders>
            <w:vAlign w:val="center"/>
          </w:tcPr>
          <w:p w14:paraId="00957130"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nil"/>
              <w:right w:val="single" w:sz="4" w:space="0" w:color="auto"/>
            </w:tcBorders>
            <w:vAlign w:val="center"/>
          </w:tcPr>
          <w:p w14:paraId="0023EB79" w14:textId="1E08B979" w:rsidR="00935E4A" w:rsidRPr="00925D67" w:rsidRDefault="00935E4A" w:rsidP="00A146ED">
            <w:pPr>
              <w:pStyle w:val="ListParagraph"/>
              <w:widowControl w:val="0"/>
              <w:tabs>
                <w:tab w:val="left" w:pos="1437"/>
                <w:tab w:val="left" w:pos="1720"/>
              </w:tabs>
              <w:autoSpaceDE w:val="0"/>
              <w:autoSpaceDN w:val="0"/>
              <w:ind w:left="665"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a.</w:t>
            </w:r>
            <w:r w:rsidRPr="00925D67">
              <w:rPr>
                <w:rFonts w:ascii="Arial" w:eastAsia="SimSun" w:hAnsi="Arial" w:cs="Arial"/>
                <w:sz w:val="20"/>
                <w:szCs w:val="20"/>
                <w:lang w:val="en-US" w:eastAsia="zh-CN"/>
              </w:rPr>
              <w:tab/>
              <w:t xml:space="preserve">Confirmed or suspected infection or illness acquired by facility personnel </w:t>
            </w:r>
            <w:proofErr w:type="gramStart"/>
            <w:r w:rsidRPr="00925D67">
              <w:rPr>
                <w:rFonts w:ascii="Arial" w:eastAsia="SimSun" w:hAnsi="Arial" w:cs="Arial"/>
                <w:sz w:val="20"/>
                <w:szCs w:val="20"/>
                <w:lang w:val="en-US" w:eastAsia="zh-CN"/>
              </w:rPr>
              <w:t>in the course of</w:t>
            </w:r>
            <w:proofErr w:type="gramEnd"/>
            <w:r w:rsidRPr="00925D67">
              <w:rPr>
                <w:rFonts w:ascii="Arial" w:eastAsia="SimSun" w:hAnsi="Arial" w:cs="Arial"/>
                <w:sz w:val="20"/>
                <w:szCs w:val="20"/>
                <w:lang w:val="en-US" w:eastAsia="zh-CN"/>
              </w:rPr>
              <w:t xml:space="preserve"> carrying out activities involving the scheduled BA/toxin at the facility.</w:t>
            </w:r>
          </w:p>
        </w:tc>
        <w:sdt>
          <w:sdtPr>
            <w:rPr>
              <w:rFonts w:ascii="Arial" w:eastAsia="SimSun" w:hAnsi="Arial" w:cs="Arial"/>
              <w:sz w:val="20"/>
              <w:szCs w:val="20"/>
              <w:lang w:val="en-US" w:eastAsia="zh-CN"/>
            </w:rPr>
            <w:id w:val="1572312934"/>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7D0D3ACD" w14:textId="4910FBE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073001458"/>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7F95B880" w14:textId="7B08DB6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500784025"/>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2DD3FBC4" w14:textId="22A4279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386E4C05"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7A67300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DB79995" w14:textId="77777777" w:rsidTr="00677643">
        <w:trPr>
          <w:gridAfter w:val="1"/>
          <w:wAfter w:w="134" w:type="dxa"/>
          <w:cantSplit/>
          <w:trHeight w:val="70"/>
        </w:trPr>
        <w:tc>
          <w:tcPr>
            <w:tcW w:w="629" w:type="dxa"/>
            <w:vMerge/>
            <w:tcBorders>
              <w:right w:val="single" w:sz="4" w:space="0" w:color="auto"/>
            </w:tcBorders>
            <w:vAlign w:val="center"/>
          </w:tcPr>
          <w:p w14:paraId="7EE2E457"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nil"/>
              <w:right w:val="single" w:sz="4" w:space="0" w:color="auto"/>
            </w:tcBorders>
            <w:vAlign w:val="center"/>
          </w:tcPr>
          <w:p w14:paraId="615ED9FC" w14:textId="279BA564" w:rsidR="00935E4A" w:rsidRPr="00925D67" w:rsidRDefault="00935E4A" w:rsidP="00A146ED">
            <w:pPr>
              <w:pStyle w:val="ListParagraph"/>
              <w:widowControl w:val="0"/>
              <w:tabs>
                <w:tab w:val="left" w:pos="1437"/>
                <w:tab w:val="left" w:pos="1720"/>
              </w:tabs>
              <w:autoSpaceDE w:val="0"/>
              <w:autoSpaceDN w:val="0"/>
              <w:ind w:left="665"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b.</w:t>
            </w:r>
            <w:r w:rsidRPr="00925D67">
              <w:rPr>
                <w:rFonts w:ascii="Arial" w:eastAsia="SimSun" w:hAnsi="Arial" w:cs="Arial"/>
                <w:sz w:val="20"/>
                <w:szCs w:val="20"/>
                <w:lang w:val="en-US" w:eastAsia="zh-CN"/>
              </w:rPr>
              <w:tab/>
              <w:t>Adverse events involving BAs that can potentially cause transmission of disease.</w:t>
            </w:r>
          </w:p>
        </w:tc>
        <w:sdt>
          <w:sdtPr>
            <w:rPr>
              <w:rFonts w:ascii="Arial" w:eastAsia="SimSun" w:hAnsi="Arial" w:cs="Arial"/>
              <w:sz w:val="20"/>
              <w:szCs w:val="20"/>
              <w:lang w:val="en-US" w:eastAsia="zh-CN"/>
            </w:rPr>
            <w:id w:val="747773561"/>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0EDD8678" w14:textId="34203B8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350988544"/>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637C6EFA" w14:textId="09B5068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80075053"/>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37BA4E4E" w14:textId="6DE4CC4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015AC5E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1265FD6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CFB377F" w14:textId="77777777" w:rsidTr="00677643">
        <w:trPr>
          <w:gridAfter w:val="1"/>
          <w:wAfter w:w="134" w:type="dxa"/>
          <w:cantSplit/>
          <w:trHeight w:val="70"/>
        </w:trPr>
        <w:tc>
          <w:tcPr>
            <w:tcW w:w="629" w:type="dxa"/>
            <w:vMerge/>
            <w:tcBorders>
              <w:right w:val="single" w:sz="4" w:space="0" w:color="auto"/>
            </w:tcBorders>
            <w:vAlign w:val="center"/>
          </w:tcPr>
          <w:p w14:paraId="378BD8CF"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nil"/>
              <w:right w:val="single" w:sz="4" w:space="0" w:color="auto"/>
            </w:tcBorders>
            <w:vAlign w:val="center"/>
          </w:tcPr>
          <w:p w14:paraId="0B09602F" w14:textId="6D8DBC4B" w:rsidR="00935E4A" w:rsidRPr="00925D67" w:rsidRDefault="00935E4A" w:rsidP="00A146ED">
            <w:pPr>
              <w:pStyle w:val="ListParagraph"/>
              <w:widowControl w:val="0"/>
              <w:tabs>
                <w:tab w:val="left" w:pos="1437"/>
                <w:tab w:val="left" w:pos="1720"/>
              </w:tabs>
              <w:autoSpaceDE w:val="0"/>
              <w:autoSpaceDN w:val="0"/>
              <w:ind w:left="665"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c.</w:t>
            </w:r>
            <w:r w:rsidRPr="00925D67">
              <w:rPr>
                <w:rFonts w:ascii="Arial" w:eastAsia="SimSun" w:hAnsi="Arial" w:cs="Arial"/>
                <w:sz w:val="20"/>
                <w:szCs w:val="20"/>
                <w:lang w:val="en-US" w:eastAsia="zh-CN"/>
              </w:rPr>
              <w:tab/>
              <w:t>Adverse events involving toxins.</w:t>
            </w:r>
          </w:p>
        </w:tc>
        <w:sdt>
          <w:sdtPr>
            <w:rPr>
              <w:rFonts w:ascii="Arial" w:eastAsia="SimSun" w:hAnsi="Arial" w:cs="Arial"/>
              <w:sz w:val="20"/>
              <w:szCs w:val="20"/>
              <w:lang w:val="en-US" w:eastAsia="zh-CN"/>
            </w:rPr>
            <w:id w:val="-1489545063"/>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01BB9C88" w14:textId="1F166F3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57628375"/>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1570BC64" w14:textId="0C9FE8E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6748606"/>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20F7F78A" w14:textId="0455DE6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63E01DE1"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27E73C26"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D40C6BA" w14:textId="77777777" w:rsidTr="00677643">
        <w:trPr>
          <w:gridAfter w:val="1"/>
          <w:wAfter w:w="134" w:type="dxa"/>
          <w:cantSplit/>
          <w:trHeight w:val="70"/>
        </w:trPr>
        <w:tc>
          <w:tcPr>
            <w:tcW w:w="629" w:type="dxa"/>
            <w:vMerge/>
            <w:tcBorders>
              <w:right w:val="single" w:sz="4" w:space="0" w:color="auto"/>
            </w:tcBorders>
            <w:vAlign w:val="center"/>
          </w:tcPr>
          <w:p w14:paraId="7C8CFE17"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nil"/>
              <w:right w:val="single" w:sz="4" w:space="0" w:color="auto"/>
            </w:tcBorders>
            <w:vAlign w:val="center"/>
          </w:tcPr>
          <w:p w14:paraId="47FCBB68" w14:textId="48C2B2CC" w:rsidR="00935E4A" w:rsidRPr="00925D67" w:rsidRDefault="00935E4A" w:rsidP="00A146ED">
            <w:pPr>
              <w:pStyle w:val="ListParagraph"/>
              <w:widowControl w:val="0"/>
              <w:tabs>
                <w:tab w:val="left" w:pos="1437"/>
                <w:tab w:val="left" w:pos="1720"/>
              </w:tabs>
              <w:autoSpaceDE w:val="0"/>
              <w:autoSpaceDN w:val="0"/>
              <w:ind w:left="665"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d.</w:t>
            </w:r>
            <w:r w:rsidRPr="00925D67">
              <w:rPr>
                <w:rFonts w:ascii="Arial" w:eastAsia="SimSun" w:hAnsi="Arial" w:cs="Arial"/>
                <w:sz w:val="20"/>
                <w:szCs w:val="20"/>
                <w:lang w:val="en-US" w:eastAsia="zh-CN"/>
              </w:rPr>
              <w:tab/>
              <w:t>Loss of BAs/toxins.</w:t>
            </w:r>
          </w:p>
        </w:tc>
        <w:sdt>
          <w:sdtPr>
            <w:rPr>
              <w:rFonts w:ascii="Arial" w:eastAsia="SimSun" w:hAnsi="Arial" w:cs="Arial"/>
              <w:sz w:val="20"/>
              <w:szCs w:val="20"/>
              <w:lang w:val="en-US" w:eastAsia="zh-CN"/>
            </w:rPr>
            <w:id w:val="2022110768"/>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45AE52C8" w14:textId="06BFFF2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34800071"/>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4BAA9FDE" w14:textId="179858C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34518682"/>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6BC3DFFD" w14:textId="7ABAECB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5474CCA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1FDC9B5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6D5E02D" w14:textId="77777777" w:rsidTr="00677643">
        <w:trPr>
          <w:gridAfter w:val="1"/>
          <w:wAfter w:w="134" w:type="dxa"/>
          <w:cantSplit/>
          <w:trHeight w:val="70"/>
        </w:trPr>
        <w:tc>
          <w:tcPr>
            <w:tcW w:w="629" w:type="dxa"/>
            <w:vMerge/>
            <w:tcBorders>
              <w:right w:val="single" w:sz="4" w:space="0" w:color="auto"/>
            </w:tcBorders>
            <w:vAlign w:val="center"/>
          </w:tcPr>
          <w:p w14:paraId="6914B126"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nil"/>
              <w:right w:val="single" w:sz="4" w:space="0" w:color="auto"/>
            </w:tcBorders>
            <w:vAlign w:val="center"/>
          </w:tcPr>
          <w:p w14:paraId="59DCE814" w14:textId="2438A560" w:rsidR="00935E4A" w:rsidRPr="00925D67" w:rsidRDefault="00935E4A" w:rsidP="00A146ED">
            <w:pPr>
              <w:pStyle w:val="ListParagraph"/>
              <w:widowControl w:val="0"/>
              <w:tabs>
                <w:tab w:val="left" w:pos="1437"/>
                <w:tab w:val="left" w:pos="1720"/>
              </w:tabs>
              <w:autoSpaceDE w:val="0"/>
              <w:autoSpaceDN w:val="0"/>
              <w:ind w:left="665"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e.</w:t>
            </w:r>
            <w:r w:rsidRPr="00925D67">
              <w:rPr>
                <w:rFonts w:ascii="Arial" w:eastAsia="SimSun" w:hAnsi="Arial" w:cs="Arial"/>
                <w:sz w:val="20"/>
                <w:szCs w:val="20"/>
                <w:lang w:val="en-US" w:eastAsia="zh-CN"/>
              </w:rPr>
              <w:tab/>
              <w:t>Receipt and transfer of BAs/toxins.</w:t>
            </w:r>
          </w:p>
        </w:tc>
        <w:sdt>
          <w:sdtPr>
            <w:rPr>
              <w:rFonts w:ascii="Arial" w:eastAsia="SimSun" w:hAnsi="Arial" w:cs="Arial"/>
              <w:sz w:val="20"/>
              <w:szCs w:val="20"/>
              <w:lang w:val="en-US" w:eastAsia="zh-CN"/>
            </w:rPr>
            <w:id w:val="-400131849"/>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0AC028FA" w14:textId="7720341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044285715"/>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08F0ACE8" w14:textId="629315D9"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2143886588"/>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1425E898" w14:textId="42BDA25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0D58DE6C"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2559887D"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CEA406E" w14:textId="77777777" w:rsidTr="00677643">
        <w:trPr>
          <w:gridAfter w:val="1"/>
          <w:wAfter w:w="134" w:type="dxa"/>
          <w:cantSplit/>
          <w:trHeight w:val="415"/>
        </w:trPr>
        <w:tc>
          <w:tcPr>
            <w:tcW w:w="629" w:type="dxa"/>
            <w:vMerge/>
            <w:tcBorders>
              <w:right w:val="single" w:sz="4" w:space="0" w:color="auto"/>
            </w:tcBorders>
            <w:vAlign w:val="center"/>
          </w:tcPr>
          <w:p w14:paraId="0606041B"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left w:val="single" w:sz="4" w:space="0" w:color="auto"/>
              <w:bottom w:val="single" w:sz="4" w:space="0" w:color="auto"/>
              <w:right w:val="single" w:sz="4" w:space="0" w:color="auto"/>
            </w:tcBorders>
            <w:vAlign w:val="center"/>
          </w:tcPr>
          <w:p w14:paraId="2FD826B3" w14:textId="4ED64DF4" w:rsidR="00935E4A" w:rsidRPr="00925D67" w:rsidRDefault="00935E4A" w:rsidP="00A146ED">
            <w:pPr>
              <w:pStyle w:val="ListParagraph"/>
              <w:widowControl w:val="0"/>
              <w:tabs>
                <w:tab w:val="left" w:pos="1437"/>
                <w:tab w:val="left" w:pos="1720"/>
              </w:tabs>
              <w:autoSpaceDE w:val="0"/>
              <w:autoSpaceDN w:val="0"/>
              <w:ind w:left="665" w:hanging="283"/>
              <w:rPr>
                <w:rFonts w:ascii="Arial" w:eastAsia="SimSun" w:hAnsi="Arial" w:cs="Arial"/>
                <w:sz w:val="20"/>
                <w:szCs w:val="20"/>
                <w:lang w:val="en-US" w:eastAsia="zh-CN"/>
              </w:rPr>
            </w:pPr>
            <w:r w:rsidRPr="00925D67">
              <w:rPr>
                <w:rFonts w:ascii="Arial" w:eastAsia="SimSun" w:hAnsi="Arial" w:cs="Arial"/>
                <w:sz w:val="20"/>
                <w:szCs w:val="20"/>
                <w:lang w:val="en-US" w:eastAsia="zh-CN"/>
              </w:rPr>
              <w:t>f.</w:t>
            </w:r>
            <w:r w:rsidRPr="00925D67">
              <w:rPr>
                <w:rFonts w:ascii="Arial" w:eastAsia="SimSun" w:hAnsi="Arial" w:cs="Arial"/>
                <w:sz w:val="20"/>
                <w:szCs w:val="20"/>
                <w:lang w:val="en-US" w:eastAsia="zh-CN"/>
              </w:rPr>
              <w:tab/>
              <w:t>Destruction/disposal of BA/toxin stocks.</w:t>
            </w:r>
          </w:p>
        </w:tc>
        <w:sdt>
          <w:sdtPr>
            <w:rPr>
              <w:rFonts w:ascii="Arial" w:eastAsia="SimSun" w:hAnsi="Arial" w:cs="Arial"/>
              <w:sz w:val="20"/>
              <w:szCs w:val="20"/>
              <w:lang w:val="en-US" w:eastAsia="zh-CN"/>
            </w:rPr>
            <w:id w:val="-649134141"/>
            <w14:checkbox>
              <w14:checked w14:val="0"/>
              <w14:checkedState w14:val="2612" w14:font="MS Gothic"/>
              <w14:uncheckedState w14:val="2610" w14:font="MS Gothic"/>
            </w14:checkbox>
          </w:sdtPr>
          <w:sdtContent>
            <w:tc>
              <w:tcPr>
                <w:tcW w:w="684" w:type="dxa"/>
                <w:tcBorders>
                  <w:top w:val="single" w:sz="2" w:space="0" w:color="F2F2F2" w:themeColor="background1" w:themeShade="F2"/>
                  <w:left w:val="single" w:sz="4" w:space="0" w:color="auto"/>
                  <w:bottom w:val="single" w:sz="4" w:space="0" w:color="auto"/>
                  <w:right w:val="single" w:sz="4" w:space="0" w:color="auto"/>
                </w:tcBorders>
                <w:vAlign w:val="center"/>
              </w:tcPr>
              <w:p w14:paraId="12515EEC" w14:textId="1E37F718"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85365292"/>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4" w:space="0" w:color="auto"/>
                  <w:right w:val="single" w:sz="4" w:space="0" w:color="auto"/>
                </w:tcBorders>
                <w:vAlign w:val="center"/>
              </w:tcPr>
              <w:p w14:paraId="56B3388F" w14:textId="2AB2C4DB"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76671146"/>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4" w:space="0" w:color="auto"/>
                  <w:right w:val="single" w:sz="4" w:space="0" w:color="auto"/>
                </w:tcBorders>
                <w:vAlign w:val="center"/>
              </w:tcPr>
              <w:p w14:paraId="348DA1F6" w14:textId="2991D6E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left w:val="single" w:sz="4" w:space="0" w:color="auto"/>
              <w:bottom w:val="single" w:sz="4" w:space="0" w:color="auto"/>
              <w:right w:val="single" w:sz="4" w:space="0" w:color="auto"/>
            </w:tcBorders>
            <w:vAlign w:val="center"/>
          </w:tcPr>
          <w:p w14:paraId="388B364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left w:val="single" w:sz="4" w:space="0" w:color="auto"/>
              <w:bottom w:val="single" w:sz="4" w:space="0" w:color="auto"/>
              <w:right w:val="single" w:sz="4" w:space="0" w:color="auto"/>
            </w:tcBorders>
            <w:vAlign w:val="center"/>
          </w:tcPr>
          <w:p w14:paraId="4FAF234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C5FBFBF" w14:textId="77777777" w:rsidTr="00677643">
        <w:trPr>
          <w:gridAfter w:val="1"/>
          <w:wAfter w:w="134" w:type="dxa"/>
          <w:cantSplit/>
          <w:trHeight w:val="70"/>
        </w:trPr>
        <w:tc>
          <w:tcPr>
            <w:tcW w:w="629" w:type="dxa"/>
            <w:vMerge w:val="restart"/>
            <w:vAlign w:val="center"/>
          </w:tcPr>
          <w:p w14:paraId="11B66E51" w14:textId="049C9239"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II</w:t>
            </w:r>
          </w:p>
        </w:tc>
        <w:tc>
          <w:tcPr>
            <w:tcW w:w="6901" w:type="dxa"/>
            <w:tcBorders>
              <w:top w:val="single" w:sz="4" w:space="0" w:color="auto"/>
              <w:bottom w:val="nil"/>
            </w:tcBorders>
            <w:vAlign w:val="center"/>
          </w:tcPr>
          <w:p w14:paraId="1EB2CF4D" w14:textId="1B7A64ED" w:rsidR="00935E4A" w:rsidRPr="00925D67" w:rsidRDefault="00935E4A" w:rsidP="00935E4A">
            <w:pPr>
              <w:widowControl w:val="0"/>
              <w:tabs>
                <w:tab w:val="left" w:pos="426"/>
              </w:tabs>
              <w:autoSpaceDE w:val="0"/>
              <w:autoSpaceDN w:val="0"/>
              <w:spacing w:before="240" w:line="276" w:lineRule="auto"/>
              <w:ind w:right="102"/>
              <w:rPr>
                <w:rFonts w:ascii="Arial" w:eastAsia="Arial MT" w:hAnsi="Arial" w:cs="Arial"/>
                <w:b/>
                <w:bCs/>
                <w:sz w:val="20"/>
                <w:szCs w:val="20"/>
              </w:rPr>
            </w:pPr>
            <w:r w:rsidRPr="00925D67">
              <w:rPr>
                <w:rFonts w:ascii="Arial" w:eastAsia="Arial MT" w:hAnsi="Arial" w:cs="Arial"/>
                <w:b/>
                <w:bCs/>
                <w:sz w:val="20"/>
                <w:szCs w:val="20"/>
              </w:rPr>
              <w:t xml:space="preserve">Continual Improvement </w:t>
            </w:r>
          </w:p>
        </w:tc>
        <w:tc>
          <w:tcPr>
            <w:tcW w:w="684" w:type="dxa"/>
            <w:tcBorders>
              <w:top w:val="single" w:sz="4" w:space="0" w:color="auto"/>
              <w:bottom w:val="nil"/>
            </w:tcBorders>
            <w:vAlign w:val="center"/>
          </w:tcPr>
          <w:p w14:paraId="4CC7877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17" w:type="dxa"/>
            <w:tcBorders>
              <w:top w:val="single" w:sz="4" w:space="0" w:color="auto"/>
              <w:bottom w:val="nil"/>
            </w:tcBorders>
            <w:vAlign w:val="center"/>
          </w:tcPr>
          <w:p w14:paraId="1DA435C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709" w:type="dxa"/>
            <w:tcBorders>
              <w:top w:val="single" w:sz="4" w:space="0" w:color="auto"/>
              <w:bottom w:val="nil"/>
            </w:tcBorders>
            <w:vAlign w:val="center"/>
          </w:tcPr>
          <w:p w14:paraId="3FAEBA9A"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bottom w:val="nil"/>
            </w:tcBorders>
            <w:vAlign w:val="center"/>
          </w:tcPr>
          <w:p w14:paraId="2D39741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4" w:space="0" w:color="auto"/>
              <w:bottom w:val="nil"/>
            </w:tcBorders>
            <w:vAlign w:val="center"/>
          </w:tcPr>
          <w:p w14:paraId="1027A7D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28924252" w14:textId="77777777" w:rsidTr="00677643">
        <w:trPr>
          <w:gridAfter w:val="1"/>
          <w:wAfter w:w="134" w:type="dxa"/>
          <w:cantSplit/>
          <w:trHeight w:val="70"/>
        </w:trPr>
        <w:tc>
          <w:tcPr>
            <w:tcW w:w="629" w:type="dxa"/>
            <w:vMerge/>
            <w:vAlign w:val="center"/>
          </w:tcPr>
          <w:p w14:paraId="604BE2E5" w14:textId="5DAB02F0"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312B8F11" w14:textId="77777777" w:rsidR="00935E4A" w:rsidRPr="00925D67" w:rsidRDefault="00935E4A" w:rsidP="00935E4A">
            <w:pPr>
              <w:widowControl w:val="0"/>
              <w:tabs>
                <w:tab w:val="left" w:pos="426"/>
              </w:tabs>
              <w:autoSpaceDE w:val="0"/>
              <w:autoSpaceDN w:val="0"/>
              <w:spacing w:line="276" w:lineRule="auto"/>
              <w:ind w:right="102"/>
              <w:rPr>
                <w:rFonts w:ascii="Arial" w:eastAsia="Arial MT" w:hAnsi="Arial" w:cs="Arial"/>
                <w:sz w:val="20"/>
                <w:szCs w:val="20"/>
              </w:rPr>
            </w:pPr>
            <w:r w:rsidRPr="00925D67">
              <w:rPr>
                <w:rFonts w:ascii="Arial" w:eastAsia="Arial MT" w:hAnsi="Arial" w:cs="Arial"/>
                <w:sz w:val="20"/>
                <w:szCs w:val="20"/>
              </w:rPr>
              <w:t xml:space="preserve">The facility has the following key processes: </w:t>
            </w:r>
          </w:p>
          <w:p w14:paraId="5A4C433B" w14:textId="6F78C3D4" w:rsidR="00050F5A" w:rsidRPr="00925D67" w:rsidRDefault="00050F5A" w:rsidP="00935E4A">
            <w:pPr>
              <w:widowControl w:val="0"/>
              <w:tabs>
                <w:tab w:val="left" w:pos="426"/>
              </w:tabs>
              <w:autoSpaceDE w:val="0"/>
              <w:autoSpaceDN w:val="0"/>
              <w:spacing w:line="276" w:lineRule="auto"/>
              <w:ind w:right="102"/>
              <w:rPr>
                <w:rFonts w:ascii="Arial" w:eastAsia="Arial MT" w:hAnsi="Arial" w:cs="Arial"/>
                <w:sz w:val="20"/>
                <w:szCs w:val="20"/>
              </w:rPr>
            </w:pPr>
          </w:p>
        </w:tc>
        <w:tc>
          <w:tcPr>
            <w:tcW w:w="684" w:type="dxa"/>
            <w:tcBorders>
              <w:top w:val="nil"/>
              <w:bottom w:val="single" w:sz="2" w:space="0" w:color="F2F2F2" w:themeColor="background1" w:themeShade="F2"/>
              <w:right w:val="single" w:sz="4" w:space="0" w:color="auto"/>
            </w:tcBorders>
            <w:vAlign w:val="center"/>
          </w:tcPr>
          <w:p w14:paraId="3ABC18AF"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17" w:type="dxa"/>
            <w:tcBorders>
              <w:top w:val="nil"/>
              <w:left w:val="single" w:sz="4" w:space="0" w:color="auto"/>
              <w:bottom w:val="single" w:sz="2" w:space="0" w:color="F2F2F2" w:themeColor="background1" w:themeShade="F2"/>
              <w:right w:val="single" w:sz="4" w:space="0" w:color="auto"/>
            </w:tcBorders>
            <w:vAlign w:val="center"/>
          </w:tcPr>
          <w:p w14:paraId="5D0BBAC7"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709" w:type="dxa"/>
            <w:tcBorders>
              <w:top w:val="nil"/>
              <w:left w:val="single" w:sz="4" w:space="0" w:color="auto"/>
              <w:bottom w:val="single" w:sz="2" w:space="0" w:color="F2F2F2" w:themeColor="background1" w:themeShade="F2"/>
            </w:tcBorders>
            <w:vAlign w:val="center"/>
          </w:tcPr>
          <w:p w14:paraId="26094FE4" w14:textId="7777777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p>
        </w:tc>
        <w:tc>
          <w:tcPr>
            <w:tcW w:w="2835" w:type="dxa"/>
            <w:tcBorders>
              <w:top w:val="nil"/>
              <w:bottom w:val="single" w:sz="2" w:space="0" w:color="F2F2F2" w:themeColor="background1" w:themeShade="F2"/>
            </w:tcBorders>
            <w:vAlign w:val="center"/>
          </w:tcPr>
          <w:p w14:paraId="4E4AB15F"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nil"/>
              <w:bottom w:val="single" w:sz="2" w:space="0" w:color="F2F2F2" w:themeColor="background1" w:themeShade="F2"/>
            </w:tcBorders>
            <w:vAlign w:val="center"/>
          </w:tcPr>
          <w:p w14:paraId="228377A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3519C54" w14:textId="77777777" w:rsidTr="00677643">
        <w:trPr>
          <w:gridAfter w:val="1"/>
          <w:wAfter w:w="134" w:type="dxa"/>
          <w:cantSplit/>
          <w:trHeight w:val="70"/>
        </w:trPr>
        <w:tc>
          <w:tcPr>
            <w:tcW w:w="629" w:type="dxa"/>
            <w:vMerge/>
            <w:vAlign w:val="center"/>
          </w:tcPr>
          <w:p w14:paraId="0E0718E9" w14:textId="1F651EBD"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AB7FE28" w14:textId="77777777" w:rsidR="00935E4A" w:rsidRPr="00925D67" w:rsidRDefault="00935E4A" w:rsidP="00050F5A">
            <w:pPr>
              <w:widowControl w:val="0"/>
              <w:numPr>
                <w:ilvl w:val="0"/>
                <w:numId w:val="31"/>
              </w:numPr>
              <w:tabs>
                <w:tab w:val="left" w:pos="426"/>
              </w:tabs>
              <w:autoSpaceDE w:val="0"/>
              <w:autoSpaceDN w:val="0"/>
              <w:spacing w:line="276" w:lineRule="auto"/>
              <w:ind w:left="444" w:right="102" w:hanging="425"/>
              <w:rPr>
                <w:rFonts w:ascii="Arial" w:eastAsia="Arial MT" w:hAnsi="Arial" w:cs="Arial"/>
                <w:sz w:val="20"/>
                <w:szCs w:val="20"/>
                <w:lang w:val="en-US"/>
              </w:rPr>
            </w:pPr>
            <w:r w:rsidRPr="00925D67">
              <w:rPr>
                <w:rFonts w:ascii="Arial" w:eastAsia="Arial MT" w:hAnsi="Arial" w:cs="Arial"/>
                <w:sz w:val="20"/>
                <w:szCs w:val="20"/>
              </w:rPr>
              <w:t>Enhance BRM system performance (Please refer to 9 above).</w:t>
            </w:r>
          </w:p>
          <w:p w14:paraId="4153634F" w14:textId="77777777" w:rsidR="00935E4A" w:rsidRPr="00925D67" w:rsidRDefault="00935E4A" w:rsidP="00A146ED">
            <w:pPr>
              <w:widowControl w:val="0"/>
              <w:tabs>
                <w:tab w:val="left" w:pos="360"/>
                <w:tab w:val="left" w:pos="426"/>
                <w:tab w:val="left" w:pos="600"/>
              </w:tabs>
              <w:autoSpaceDE w:val="0"/>
              <w:autoSpaceDN w:val="0"/>
              <w:ind w:hanging="425"/>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70601557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right w:val="single" w:sz="4" w:space="0" w:color="auto"/>
                </w:tcBorders>
                <w:vAlign w:val="center"/>
              </w:tcPr>
              <w:p w14:paraId="37159E2C" w14:textId="64F57CDE"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486630224"/>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5361DAF8" w14:textId="07438F8A"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666288082"/>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tcBorders>
                <w:vAlign w:val="center"/>
              </w:tcPr>
              <w:p w14:paraId="6C1A45E4" w14:textId="17B2C75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46F827F3"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3921735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16E88119" w14:textId="77777777" w:rsidTr="00677643">
        <w:trPr>
          <w:gridAfter w:val="1"/>
          <w:wAfter w:w="134" w:type="dxa"/>
          <w:cantSplit/>
          <w:trHeight w:val="70"/>
        </w:trPr>
        <w:tc>
          <w:tcPr>
            <w:tcW w:w="629" w:type="dxa"/>
            <w:vMerge/>
            <w:vAlign w:val="center"/>
          </w:tcPr>
          <w:p w14:paraId="7CE71B4D" w14:textId="6FA3746F"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401F92C3" w14:textId="77777777" w:rsidR="00935E4A" w:rsidRPr="00925D67" w:rsidRDefault="00935E4A" w:rsidP="00050F5A">
            <w:pPr>
              <w:widowControl w:val="0"/>
              <w:numPr>
                <w:ilvl w:val="0"/>
                <w:numId w:val="31"/>
              </w:numPr>
              <w:tabs>
                <w:tab w:val="left" w:pos="426"/>
              </w:tabs>
              <w:autoSpaceDE w:val="0"/>
              <w:autoSpaceDN w:val="0"/>
              <w:spacing w:line="276" w:lineRule="auto"/>
              <w:ind w:left="444" w:right="102" w:hanging="425"/>
              <w:rPr>
                <w:rFonts w:ascii="Arial" w:eastAsia="Arial MT" w:hAnsi="Arial" w:cs="Arial"/>
                <w:sz w:val="20"/>
                <w:szCs w:val="20"/>
                <w:lang w:val="en-US"/>
              </w:rPr>
            </w:pPr>
            <w:r w:rsidRPr="00925D67">
              <w:rPr>
                <w:rFonts w:ascii="Arial" w:eastAsia="Arial MT" w:hAnsi="Arial" w:cs="Arial"/>
                <w:sz w:val="20"/>
                <w:szCs w:val="20"/>
              </w:rPr>
              <w:t>Foster a culture of continual improvement through management leadership.</w:t>
            </w:r>
          </w:p>
          <w:p w14:paraId="490F628A" w14:textId="77777777" w:rsidR="00935E4A" w:rsidRPr="00925D67" w:rsidRDefault="00935E4A" w:rsidP="00A146ED">
            <w:pPr>
              <w:widowControl w:val="0"/>
              <w:tabs>
                <w:tab w:val="left" w:pos="360"/>
                <w:tab w:val="left" w:pos="426"/>
                <w:tab w:val="left" w:pos="600"/>
              </w:tabs>
              <w:autoSpaceDE w:val="0"/>
              <w:autoSpaceDN w:val="0"/>
              <w:ind w:hanging="425"/>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450597029"/>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right w:val="single" w:sz="4" w:space="0" w:color="auto"/>
                </w:tcBorders>
                <w:vAlign w:val="center"/>
              </w:tcPr>
              <w:p w14:paraId="6E4434DA" w14:textId="338D7B2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31076610"/>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49AC7E8A" w14:textId="5F02793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283489963"/>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tcBorders>
                <w:vAlign w:val="center"/>
              </w:tcPr>
              <w:p w14:paraId="797F4AF9" w14:textId="20D2E123"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236C204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06200EE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7605CB23" w14:textId="77777777" w:rsidTr="00677643">
        <w:trPr>
          <w:gridAfter w:val="1"/>
          <w:wAfter w:w="134" w:type="dxa"/>
          <w:cantSplit/>
          <w:trHeight w:val="70"/>
        </w:trPr>
        <w:tc>
          <w:tcPr>
            <w:tcW w:w="629" w:type="dxa"/>
            <w:vMerge/>
            <w:vAlign w:val="center"/>
          </w:tcPr>
          <w:p w14:paraId="77253A29" w14:textId="270D31E1"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bottom w:val="nil"/>
            </w:tcBorders>
            <w:vAlign w:val="center"/>
          </w:tcPr>
          <w:p w14:paraId="0C56135C" w14:textId="77777777" w:rsidR="00935E4A" w:rsidRPr="00925D67" w:rsidRDefault="00935E4A" w:rsidP="00050F5A">
            <w:pPr>
              <w:widowControl w:val="0"/>
              <w:numPr>
                <w:ilvl w:val="0"/>
                <w:numId w:val="31"/>
              </w:numPr>
              <w:tabs>
                <w:tab w:val="left" w:pos="426"/>
              </w:tabs>
              <w:autoSpaceDE w:val="0"/>
              <w:autoSpaceDN w:val="0"/>
              <w:spacing w:line="276" w:lineRule="auto"/>
              <w:ind w:left="444" w:right="102" w:hanging="425"/>
              <w:rPr>
                <w:rFonts w:ascii="Arial" w:eastAsia="Arial MT" w:hAnsi="Arial" w:cs="Arial"/>
                <w:sz w:val="20"/>
                <w:szCs w:val="20"/>
                <w:lang w:val="en-US"/>
              </w:rPr>
            </w:pPr>
            <w:r w:rsidRPr="00925D67">
              <w:rPr>
                <w:rFonts w:ascii="Arial" w:eastAsia="Arial MT" w:hAnsi="Arial" w:cs="Arial"/>
                <w:sz w:val="20"/>
                <w:szCs w:val="20"/>
                <w:lang w:val="en-US"/>
              </w:rPr>
              <w:t xml:space="preserve">Encourage personnel participation in improvement initiatives. </w:t>
            </w:r>
            <w:r w:rsidRPr="00925D67">
              <w:rPr>
                <w:rFonts w:ascii="Arial" w:eastAsia="Arial MT" w:hAnsi="Arial" w:cs="Arial"/>
                <w:sz w:val="20"/>
                <w:szCs w:val="20"/>
              </w:rPr>
              <w:t xml:space="preserve"> </w:t>
            </w:r>
          </w:p>
          <w:p w14:paraId="6A3529C2" w14:textId="77777777" w:rsidR="00935E4A" w:rsidRPr="00925D67" w:rsidRDefault="00935E4A" w:rsidP="00A146ED">
            <w:pPr>
              <w:widowControl w:val="0"/>
              <w:tabs>
                <w:tab w:val="left" w:pos="426"/>
              </w:tabs>
              <w:autoSpaceDE w:val="0"/>
              <w:autoSpaceDN w:val="0"/>
              <w:spacing w:line="276" w:lineRule="auto"/>
              <w:ind w:right="102" w:hanging="425"/>
              <w:rPr>
                <w:rFonts w:ascii="Arial" w:eastAsia="Arial MT" w:hAnsi="Arial" w:cs="Arial"/>
                <w:sz w:val="20"/>
                <w:szCs w:val="20"/>
              </w:rPr>
            </w:pPr>
          </w:p>
        </w:tc>
        <w:sdt>
          <w:sdtPr>
            <w:rPr>
              <w:rFonts w:ascii="Arial" w:eastAsia="SimSun" w:hAnsi="Arial" w:cs="Arial"/>
              <w:sz w:val="20"/>
              <w:szCs w:val="20"/>
              <w:lang w:val="en-US" w:eastAsia="zh-CN"/>
            </w:rPr>
            <w:id w:val="1120188875"/>
            <w14:checkbox>
              <w14:checked w14:val="0"/>
              <w14:checkedState w14:val="2612" w14:font="MS Gothic"/>
              <w14:uncheckedState w14:val="2610" w14:font="MS Gothic"/>
            </w14:checkbox>
          </w:sdtPr>
          <w:sdtContent>
            <w:tc>
              <w:tcPr>
                <w:tcW w:w="684" w:type="dxa"/>
                <w:tcBorders>
                  <w:top w:val="single" w:sz="2" w:space="0" w:color="F2F2F2" w:themeColor="background1" w:themeShade="F2"/>
                  <w:bottom w:val="single" w:sz="2" w:space="0" w:color="F2F2F2" w:themeColor="background1" w:themeShade="F2"/>
                  <w:right w:val="single" w:sz="4" w:space="0" w:color="auto"/>
                </w:tcBorders>
                <w:vAlign w:val="center"/>
              </w:tcPr>
              <w:p w14:paraId="148FE2DA" w14:textId="06306C4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35875253"/>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bottom w:val="single" w:sz="2" w:space="0" w:color="F2F2F2" w:themeColor="background1" w:themeShade="F2"/>
                  <w:right w:val="single" w:sz="4" w:space="0" w:color="auto"/>
                </w:tcBorders>
                <w:vAlign w:val="center"/>
              </w:tcPr>
              <w:p w14:paraId="6EFE83D5" w14:textId="6D8A2E87"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87468583"/>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bottom w:val="single" w:sz="2" w:space="0" w:color="F2F2F2" w:themeColor="background1" w:themeShade="F2"/>
                </w:tcBorders>
                <w:vAlign w:val="center"/>
              </w:tcPr>
              <w:p w14:paraId="35147CE3" w14:textId="63FC51BC"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bottom w:val="single" w:sz="2" w:space="0" w:color="F2F2F2" w:themeColor="background1" w:themeShade="F2"/>
            </w:tcBorders>
            <w:vAlign w:val="center"/>
          </w:tcPr>
          <w:p w14:paraId="6E07E9B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bottom w:val="single" w:sz="2" w:space="0" w:color="F2F2F2" w:themeColor="background1" w:themeShade="F2"/>
            </w:tcBorders>
            <w:vAlign w:val="center"/>
          </w:tcPr>
          <w:p w14:paraId="409D850B"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6F2F412C" w14:textId="77777777" w:rsidTr="00677643">
        <w:trPr>
          <w:gridAfter w:val="1"/>
          <w:wAfter w:w="134" w:type="dxa"/>
          <w:cantSplit/>
        </w:trPr>
        <w:tc>
          <w:tcPr>
            <w:tcW w:w="629" w:type="dxa"/>
            <w:vMerge/>
            <w:vAlign w:val="center"/>
          </w:tcPr>
          <w:p w14:paraId="78A40823" w14:textId="738AC29F"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p>
        </w:tc>
        <w:tc>
          <w:tcPr>
            <w:tcW w:w="6901" w:type="dxa"/>
            <w:tcBorders>
              <w:top w:val="nil"/>
            </w:tcBorders>
            <w:vAlign w:val="center"/>
          </w:tcPr>
          <w:p w14:paraId="3478E302" w14:textId="77777777" w:rsidR="00935E4A" w:rsidRPr="00925D67" w:rsidRDefault="00935E4A" w:rsidP="00050F5A">
            <w:pPr>
              <w:widowControl w:val="0"/>
              <w:numPr>
                <w:ilvl w:val="0"/>
                <w:numId w:val="31"/>
              </w:numPr>
              <w:tabs>
                <w:tab w:val="left" w:pos="426"/>
              </w:tabs>
              <w:autoSpaceDE w:val="0"/>
              <w:autoSpaceDN w:val="0"/>
              <w:spacing w:line="276" w:lineRule="auto"/>
              <w:ind w:left="444" w:right="102" w:hanging="425"/>
              <w:rPr>
                <w:rFonts w:ascii="Arial" w:eastAsia="Arial MT" w:hAnsi="Arial" w:cs="Arial"/>
                <w:sz w:val="20"/>
                <w:szCs w:val="20"/>
                <w:lang w:val="en-US"/>
              </w:rPr>
            </w:pPr>
            <w:r w:rsidRPr="00925D67">
              <w:rPr>
                <w:rFonts w:ascii="Arial" w:eastAsia="Arial MT" w:hAnsi="Arial" w:cs="Arial"/>
                <w:sz w:val="20"/>
                <w:szCs w:val="20"/>
              </w:rPr>
              <w:t>Communicate relevant progress of continual improvement with personnel and other stakeholders.</w:t>
            </w:r>
          </w:p>
          <w:p w14:paraId="1CA98152" w14:textId="77777777" w:rsidR="00935E4A" w:rsidRPr="00925D67" w:rsidRDefault="00935E4A" w:rsidP="00A146ED">
            <w:pPr>
              <w:widowControl w:val="0"/>
              <w:tabs>
                <w:tab w:val="left" w:pos="360"/>
                <w:tab w:val="left" w:pos="426"/>
                <w:tab w:val="left" w:pos="600"/>
              </w:tabs>
              <w:autoSpaceDE w:val="0"/>
              <w:autoSpaceDN w:val="0"/>
              <w:ind w:hanging="425"/>
              <w:rPr>
                <w:rFonts w:ascii="Arial" w:eastAsia="SimSun" w:hAnsi="Arial" w:cs="Arial"/>
                <w:sz w:val="20"/>
                <w:szCs w:val="20"/>
                <w:lang w:val="en-US" w:eastAsia="zh-CN"/>
              </w:rPr>
            </w:pPr>
          </w:p>
        </w:tc>
        <w:sdt>
          <w:sdtPr>
            <w:rPr>
              <w:rFonts w:ascii="Arial" w:eastAsia="SimSun" w:hAnsi="Arial" w:cs="Arial"/>
              <w:sz w:val="20"/>
              <w:szCs w:val="20"/>
              <w:lang w:val="en-US" w:eastAsia="zh-CN"/>
            </w:rPr>
            <w:id w:val="-2127461198"/>
            <w14:checkbox>
              <w14:checked w14:val="0"/>
              <w14:checkedState w14:val="2612" w14:font="MS Gothic"/>
              <w14:uncheckedState w14:val="2610" w14:font="MS Gothic"/>
            </w14:checkbox>
          </w:sdtPr>
          <w:sdtContent>
            <w:tc>
              <w:tcPr>
                <w:tcW w:w="684" w:type="dxa"/>
                <w:tcBorders>
                  <w:top w:val="single" w:sz="2" w:space="0" w:color="F2F2F2" w:themeColor="background1" w:themeShade="F2"/>
                  <w:right w:val="single" w:sz="4" w:space="0" w:color="auto"/>
                </w:tcBorders>
                <w:vAlign w:val="center"/>
              </w:tcPr>
              <w:p w14:paraId="2DD2E61B" w14:textId="7958BC7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994794203"/>
            <w14:checkbox>
              <w14:checked w14:val="0"/>
              <w14:checkedState w14:val="2612" w14:font="MS Gothic"/>
              <w14:uncheckedState w14:val="2610" w14:font="MS Gothic"/>
            </w14:checkbox>
          </w:sdtPr>
          <w:sdtContent>
            <w:tc>
              <w:tcPr>
                <w:tcW w:w="717" w:type="dxa"/>
                <w:tcBorders>
                  <w:top w:val="single" w:sz="2" w:space="0" w:color="F2F2F2" w:themeColor="background1" w:themeShade="F2"/>
                  <w:left w:val="single" w:sz="4" w:space="0" w:color="auto"/>
                  <w:right w:val="single" w:sz="4" w:space="0" w:color="auto"/>
                </w:tcBorders>
                <w:vAlign w:val="center"/>
              </w:tcPr>
              <w:p w14:paraId="0ED25FF2" w14:textId="40CAC91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177192017"/>
            <w14:checkbox>
              <w14:checked w14:val="0"/>
              <w14:checkedState w14:val="2612" w14:font="MS Gothic"/>
              <w14:uncheckedState w14:val="2610" w14:font="MS Gothic"/>
            </w14:checkbox>
          </w:sdtPr>
          <w:sdtContent>
            <w:tc>
              <w:tcPr>
                <w:tcW w:w="709" w:type="dxa"/>
                <w:tcBorders>
                  <w:top w:val="single" w:sz="2" w:space="0" w:color="F2F2F2" w:themeColor="background1" w:themeShade="F2"/>
                  <w:left w:val="single" w:sz="4" w:space="0" w:color="auto"/>
                </w:tcBorders>
                <w:vAlign w:val="center"/>
              </w:tcPr>
              <w:p w14:paraId="37B77AFD" w14:textId="40BFE12F"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tcBorders>
              <w:top w:val="single" w:sz="2" w:space="0" w:color="F2F2F2" w:themeColor="background1" w:themeShade="F2"/>
            </w:tcBorders>
            <w:vAlign w:val="center"/>
          </w:tcPr>
          <w:p w14:paraId="14F61EF8"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tcBorders>
              <w:top w:val="single" w:sz="2" w:space="0" w:color="F2F2F2" w:themeColor="background1" w:themeShade="F2"/>
            </w:tcBorders>
            <w:vAlign w:val="center"/>
          </w:tcPr>
          <w:p w14:paraId="410EC884"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0743CAEA" w14:textId="77777777" w:rsidTr="00677643">
        <w:trPr>
          <w:cantSplit/>
          <w:trHeight w:val="459"/>
        </w:trPr>
        <w:tc>
          <w:tcPr>
            <w:tcW w:w="15444" w:type="dxa"/>
            <w:gridSpan w:val="8"/>
            <w:shd w:val="clear" w:color="auto" w:fill="CAEDFB" w:themeFill="accent4" w:themeFillTint="33"/>
            <w:vAlign w:val="center"/>
          </w:tcPr>
          <w:p w14:paraId="02E4314B" w14:textId="77777777" w:rsidR="00935E4A" w:rsidRPr="00925D67" w:rsidRDefault="00935E4A" w:rsidP="00935E4A">
            <w:pPr>
              <w:widowControl w:val="0"/>
              <w:tabs>
                <w:tab w:val="left" w:pos="240"/>
                <w:tab w:val="left" w:pos="600"/>
              </w:tabs>
              <w:autoSpaceDE w:val="0"/>
              <w:autoSpaceDN w:val="0"/>
              <w:rPr>
                <w:rFonts w:ascii="Arial" w:eastAsia="SimSun" w:hAnsi="Arial" w:cs="Arial"/>
                <w:b/>
                <w:bCs/>
                <w:lang w:val="en-US" w:eastAsia="zh-CN"/>
              </w:rPr>
            </w:pPr>
            <w:r w:rsidRPr="00925D67">
              <w:rPr>
                <w:rFonts w:ascii="Arial" w:eastAsia="SimSun" w:hAnsi="Arial" w:cs="Arial"/>
                <w:b/>
                <w:bCs/>
                <w:lang w:val="en-US" w:eastAsia="zh-CN"/>
              </w:rPr>
              <w:t>OTHERS: On-site practical demonstration of emergency response/laboratory procedure, etc.</w:t>
            </w:r>
          </w:p>
        </w:tc>
      </w:tr>
      <w:tr w:rsidR="00892404" w:rsidRPr="00925D67" w14:paraId="19CBA445" w14:textId="77777777" w:rsidTr="00677643">
        <w:trPr>
          <w:gridAfter w:val="1"/>
          <w:wAfter w:w="134" w:type="dxa"/>
          <w:cantSplit/>
          <w:trHeight w:val="488"/>
        </w:trPr>
        <w:tc>
          <w:tcPr>
            <w:tcW w:w="629" w:type="dxa"/>
            <w:vAlign w:val="center"/>
          </w:tcPr>
          <w:p w14:paraId="4ECC1D1F"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w:t>
            </w:r>
          </w:p>
        </w:tc>
        <w:tc>
          <w:tcPr>
            <w:tcW w:w="6901" w:type="dxa"/>
            <w:vAlign w:val="center"/>
          </w:tcPr>
          <w:p w14:paraId="0785FBE2" w14:textId="77777777"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p>
          <w:p w14:paraId="0432B154" w14:textId="408613C6"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Description of scenario</w:t>
            </w:r>
          </w:p>
          <w:p w14:paraId="27C987DC" w14:textId="77777777"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552693419"/>
            <w14:checkbox>
              <w14:checked w14:val="0"/>
              <w14:checkedState w14:val="2612" w14:font="MS Gothic"/>
              <w14:uncheckedState w14:val="2610" w14:font="MS Gothic"/>
            </w14:checkbox>
          </w:sdtPr>
          <w:sdtContent>
            <w:tc>
              <w:tcPr>
                <w:tcW w:w="684" w:type="dxa"/>
                <w:vAlign w:val="center"/>
              </w:tcPr>
              <w:p w14:paraId="796DBA11" w14:textId="366AEF00" w:rsidR="00935E4A" w:rsidRPr="00925D67" w:rsidRDefault="00050F5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512872929"/>
            <w14:checkbox>
              <w14:checked w14:val="0"/>
              <w14:checkedState w14:val="2612" w14:font="MS Gothic"/>
              <w14:uncheckedState w14:val="2610" w14:font="MS Gothic"/>
            </w14:checkbox>
          </w:sdtPr>
          <w:sdtContent>
            <w:tc>
              <w:tcPr>
                <w:tcW w:w="717" w:type="dxa"/>
                <w:vAlign w:val="center"/>
              </w:tcPr>
              <w:p w14:paraId="01881265" w14:textId="377841F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850393648"/>
            <w14:checkbox>
              <w14:checked w14:val="0"/>
              <w14:checkedState w14:val="2612" w14:font="MS Gothic"/>
              <w14:uncheckedState w14:val="2610" w14:font="MS Gothic"/>
            </w14:checkbox>
          </w:sdtPr>
          <w:sdtContent>
            <w:tc>
              <w:tcPr>
                <w:tcW w:w="709" w:type="dxa"/>
                <w:vAlign w:val="center"/>
              </w:tcPr>
              <w:p w14:paraId="5C3655AD" w14:textId="780CD7D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vAlign w:val="center"/>
          </w:tcPr>
          <w:p w14:paraId="2B81B567"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vAlign w:val="center"/>
          </w:tcPr>
          <w:p w14:paraId="2A18F069"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925D67" w14:paraId="58001497" w14:textId="77777777" w:rsidTr="00677643">
        <w:trPr>
          <w:gridAfter w:val="1"/>
          <w:wAfter w:w="134" w:type="dxa"/>
          <w:cantSplit/>
          <w:trHeight w:val="768"/>
        </w:trPr>
        <w:tc>
          <w:tcPr>
            <w:tcW w:w="629" w:type="dxa"/>
            <w:vAlign w:val="center"/>
          </w:tcPr>
          <w:p w14:paraId="3469A06B"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II</w:t>
            </w:r>
          </w:p>
        </w:tc>
        <w:tc>
          <w:tcPr>
            <w:tcW w:w="6901" w:type="dxa"/>
            <w:vAlign w:val="center"/>
          </w:tcPr>
          <w:p w14:paraId="533BE8EF" w14:textId="77777777"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p>
          <w:p w14:paraId="1308585A" w14:textId="246B7672"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Observations/findings</w:t>
            </w:r>
          </w:p>
          <w:p w14:paraId="423237AE" w14:textId="77777777"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10222037"/>
            <w14:checkbox>
              <w14:checked w14:val="0"/>
              <w14:checkedState w14:val="2612" w14:font="MS Gothic"/>
              <w14:uncheckedState w14:val="2610" w14:font="MS Gothic"/>
            </w14:checkbox>
          </w:sdtPr>
          <w:sdtContent>
            <w:tc>
              <w:tcPr>
                <w:tcW w:w="684" w:type="dxa"/>
                <w:vAlign w:val="center"/>
              </w:tcPr>
              <w:p w14:paraId="1B8EF6E3" w14:textId="7BE359C4"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01171803"/>
            <w14:checkbox>
              <w14:checked w14:val="0"/>
              <w14:checkedState w14:val="2612" w14:font="MS Gothic"/>
              <w14:uncheckedState w14:val="2610" w14:font="MS Gothic"/>
            </w14:checkbox>
          </w:sdtPr>
          <w:sdtContent>
            <w:tc>
              <w:tcPr>
                <w:tcW w:w="717" w:type="dxa"/>
                <w:vAlign w:val="center"/>
              </w:tcPr>
              <w:p w14:paraId="56A232C9" w14:textId="152C3E35"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662001859"/>
            <w14:checkbox>
              <w14:checked w14:val="0"/>
              <w14:checkedState w14:val="2612" w14:font="MS Gothic"/>
              <w14:uncheckedState w14:val="2610" w14:font="MS Gothic"/>
            </w14:checkbox>
          </w:sdtPr>
          <w:sdtContent>
            <w:tc>
              <w:tcPr>
                <w:tcW w:w="709" w:type="dxa"/>
                <w:vAlign w:val="center"/>
              </w:tcPr>
              <w:p w14:paraId="27833E6F" w14:textId="63B5EF10"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vAlign w:val="center"/>
          </w:tcPr>
          <w:p w14:paraId="70FEF400"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vAlign w:val="center"/>
          </w:tcPr>
          <w:p w14:paraId="7FE38F5E" w14:textId="77777777" w:rsidR="00935E4A" w:rsidRPr="00925D6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r w:rsidR="00892404" w:rsidRPr="008B5657" w14:paraId="64B6200B" w14:textId="77777777" w:rsidTr="00677643">
        <w:trPr>
          <w:gridAfter w:val="1"/>
          <w:wAfter w:w="134" w:type="dxa"/>
          <w:cantSplit/>
        </w:trPr>
        <w:tc>
          <w:tcPr>
            <w:tcW w:w="629" w:type="dxa"/>
            <w:vAlign w:val="center"/>
          </w:tcPr>
          <w:p w14:paraId="1622C00C" w14:textId="77777777" w:rsidR="00935E4A" w:rsidRPr="00925D67" w:rsidRDefault="00935E4A" w:rsidP="00935E4A">
            <w:pPr>
              <w:widowControl w:val="0"/>
              <w:tabs>
                <w:tab w:val="left" w:pos="24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III</w:t>
            </w:r>
          </w:p>
        </w:tc>
        <w:tc>
          <w:tcPr>
            <w:tcW w:w="6901" w:type="dxa"/>
            <w:vAlign w:val="center"/>
          </w:tcPr>
          <w:p w14:paraId="4E2E4202" w14:textId="77777777"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p>
          <w:p w14:paraId="05BCE8A1" w14:textId="4D1F788B"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r w:rsidRPr="00925D67">
              <w:rPr>
                <w:rFonts w:ascii="Arial" w:eastAsia="SimSun" w:hAnsi="Arial" w:cs="Arial"/>
                <w:b/>
                <w:bCs/>
                <w:sz w:val="20"/>
                <w:szCs w:val="20"/>
                <w:lang w:val="en-US" w:eastAsia="zh-CN"/>
              </w:rPr>
              <w:t>Comments</w:t>
            </w:r>
          </w:p>
          <w:p w14:paraId="3B350ABB" w14:textId="77777777" w:rsidR="00935E4A" w:rsidRPr="00925D67" w:rsidRDefault="00935E4A" w:rsidP="00935E4A">
            <w:pPr>
              <w:widowControl w:val="0"/>
              <w:tabs>
                <w:tab w:val="left" w:pos="360"/>
                <w:tab w:val="left" w:pos="600"/>
              </w:tabs>
              <w:autoSpaceDE w:val="0"/>
              <w:autoSpaceDN w:val="0"/>
              <w:rPr>
                <w:rFonts w:ascii="Arial" w:eastAsia="SimSun" w:hAnsi="Arial" w:cs="Arial"/>
                <w:b/>
                <w:bCs/>
                <w:sz w:val="20"/>
                <w:szCs w:val="20"/>
                <w:lang w:val="en-US" w:eastAsia="zh-CN"/>
              </w:rPr>
            </w:pPr>
          </w:p>
        </w:tc>
        <w:sdt>
          <w:sdtPr>
            <w:rPr>
              <w:rFonts w:ascii="Arial" w:eastAsia="SimSun" w:hAnsi="Arial" w:cs="Arial"/>
              <w:sz w:val="20"/>
              <w:szCs w:val="20"/>
              <w:lang w:val="en-US" w:eastAsia="zh-CN"/>
            </w:rPr>
            <w:id w:val="-626939250"/>
            <w14:checkbox>
              <w14:checked w14:val="0"/>
              <w14:checkedState w14:val="2612" w14:font="MS Gothic"/>
              <w14:uncheckedState w14:val="2610" w14:font="MS Gothic"/>
            </w14:checkbox>
          </w:sdtPr>
          <w:sdtContent>
            <w:tc>
              <w:tcPr>
                <w:tcW w:w="684" w:type="dxa"/>
                <w:vAlign w:val="center"/>
              </w:tcPr>
              <w:p w14:paraId="7CE98225" w14:textId="3BEEF5A2"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1732295632"/>
            <w14:checkbox>
              <w14:checked w14:val="0"/>
              <w14:checkedState w14:val="2612" w14:font="MS Gothic"/>
              <w14:uncheckedState w14:val="2610" w14:font="MS Gothic"/>
            </w14:checkbox>
          </w:sdtPr>
          <w:sdtContent>
            <w:tc>
              <w:tcPr>
                <w:tcW w:w="717" w:type="dxa"/>
                <w:vAlign w:val="center"/>
              </w:tcPr>
              <w:p w14:paraId="2532B9F5" w14:textId="17991D51" w:rsidR="00935E4A" w:rsidRPr="00925D6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sdt>
          <w:sdtPr>
            <w:rPr>
              <w:rFonts w:ascii="Arial" w:eastAsia="SimSun" w:hAnsi="Arial" w:cs="Arial"/>
              <w:sz w:val="20"/>
              <w:szCs w:val="20"/>
              <w:lang w:val="en-US" w:eastAsia="zh-CN"/>
            </w:rPr>
            <w:id w:val="330335382"/>
            <w14:checkbox>
              <w14:checked w14:val="0"/>
              <w14:checkedState w14:val="2612" w14:font="MS Gothic"/>
              <w14:uncheckedState w14:val="2610" w14:font="MS Gothic"/>
            </w14:checkbox>
          </w:sdtPr>
          <w:sdtContent>
            <w:tc>
              <w:tcPr>
                <w:tcW w:w="709" w:type="dxa"/>
                <w:vAlign w:val="center"/>
              </w:tcPr>
              <w:p w14:paraId="2614B0DD" w14:textId="5D51EE34" w:rsidR="00935E4A" w:rsidRPr="008B5657" w:rsidRDefault="00935E4A" w:rsidP="00A146ED">
                <w:pPr>
                  <w:widowControl w:val="0"/>
                  <w:tabs>
                    <w:tab w:val="left" w:pos="240"/>
                    <w:tab w:val="left" w:pos="600"/>
                  </w:tabs>
                  <w:autoSpaceDE w:val="0"/>
                  <w:autoSpaceDN w:val="0"/>
                  <w:jc w:val="center"/>
                  <w:rPr>
                    <w:rFonts w:ascii="Arial" w:eastAsia="SimSun" w:hAnsi="Arial" w:cs="Arial"/>
                    <w:sz w:val="20"/>
                    <w:szCs w:val="20"/>
                    <w:lang w:val="en-US" w:eastAsia="zh-CN"/>
                  </w:rPr>
                </w:pPr>
                <w:r w:rsidRPr="00925D67">
                  <w:rPr>
                    <w:rFonts w:ascii="MS Gothic" w:eastAsia="MS Gothic" w:hAnsi="MS Gothic" w:cs="Arial" w:hint="eastAsia"/>
                    <w:sz w:val="20"/>
                    <w:szCs w:val="20"/>
                    <w:lang w:val="en-US" w:eastAsia="zh-CN"/>
                  </w:rPr>
                  <w:t>☐</w:t>
                </w:r>
              </w:p>
            </w:tc>
          </w:sdtContent>
        </w:sdt>
        <w:tc>
          <w:tcPr>
            <w:tcW w:w="2835" w:type="dxa"/>
            <w:vAlign w:val="center"/>
          </w:tcPr>
          <w:p w14:paraId="02D1E55B" w14:textId="77777777" w:rsidR="00935E4A" w:rsidRPr="008B565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c>
          <w:tcPr>
            <w:tcW w:w="2835" w:type="dxa"/>
            <w:vAlign w:val="center"/>
          </w:tcPr>
          <w:p w14:paraId="49588A15" w14:textId="77777777" w:rsidR="00935E4A" w:rsidRPr="008B5657" w:rsidRDefault="00935E4A" w:rsidP="00935E4A">
            <w:pPr>
              <w:widowControl w:val="0"/>
              <w:tabs>
                <w:tab w:val="left" w:pos="240"/>
                <w:tab w:val="left" w:pos="600"/>
              </w:tabs>
              <w:autoSpaceDE w:val="0"/>
              <w:autoSpaceDN w:val="0"/>
              <w:rPr>
                <w:rFonts w:ascii="Arial" w:eastAsia="SimSun" w:hAnsi="Arial" w:cs="Arial"/>
                <w:sz w:val="20"/>
                <w:szCs w:val="20"/>
                <w:lang w:val="en-US" w:eastAsia="zh-CN"/>
              </w:rPr>
            </w:pPr>
          </w:p>
        </w:tc>
      </w:tr>
    </w:tbl>
    <w:p w14:paraId="39F843BA" w14:textId="77777777" w:rsidR="003D46E9" w:rsidRPr="008B5657" w:rsidRDefault="003D46E9" w:rsidP="003D46E9">
      <w:pPr>
        <w:widowControl w:val="0"/>
        <w:tabs>
          <w:tab w:val="left" w:pos="240"/>
          <w:tab w:val="left" w:pos="600"/>
        </w:tabs>
        <w:autoSpaceDE w:val="0"/>
        <w:autoSpaceDN w:val="0"/>
        <w:spacing w:after="0" w:line="240" w:lineRule="auto"/>
        <w:rPr>
          <w:rFonts w:ascii="Arial" w:eastAsia="SimSun" w:hAnsi="Arial" w:cs="Arial"/>
          <w:sz w:val="20"/>
          <w:szCs w:val="20"/>
          <w:lang w:val="en-US" w:eastAsia="zh-CN"/>
        </w:rPr>
      </w:pPr>
    </w:p>
    <w:p w14:paraId="044B0879" w14:textId="77777777" w:rsidR="003D46E9" w:rsidRPr="008B5657" w:rsidRDefault="003D46E9" w:rsidP="003D46E9">
      <w:pPr>
        <w:widowControl w:val="0"/>
        <w:tabs>
          <w:tab w:val="left" w:pos="240"/>
          <w:tab w:val="left" w:pos="600"/>
        </w:tabs>
        <w:autoSpaceDE w:val="0"/>
        <w:autoSpaceDN w:val="0"/>
        <w:spacing w:after="0" w:line="240" w:lineRule="auto"/>
        <w:rPr>
          <w:rFonts w:ascii="Arial" w:eastAsia="SimSun" w:hAnsi="Arial" w:cs="Arial"/>
          <w:sz w:val="20"/>
          <w:szCs w:val="20"/>
          <w:lang w:val="en-US" w:eastAsia="zh-CN"/>
        </w:rPr>
      </w:pPr>
    </w:p>
    <w:p w14:paraId="4D90AB86" w14:textId="77777777" w:rsidR="003D46E9" w:rsidRPr="008B5657" w:rsidRDefault="003D46E9" w:rsidP="003D46E9">
      <w:pPr>
        <w:widowControl w:val="0"/>
        <w:tabs>
          <w:tab w:val="left" w:pos="240"/>
          <w:tab w:val="left" w:pos="600"/>
        </w:tabs>
        <w:autoSpaceDE w:val="0"/>
        <w:autoSpaceDN w:val="0"/>
        <w:spacing w:after="0" w:line="240" w:lineRule="auto"/>
        <w:rPr>
          <w:rFonts w:ascii="Arial" w:eastAsia="Times New Roman" w:hAnsi="Arial" w:cs="Arial"/>
          <w:sz w:val="20"/>
          <w:szCs w:val="20"/>
        </w:rPr>
      </w:pPr>
    </w:p>
    <w:p w14:paraId="42111BE8" w14:textId="77777777" w:rsidR="003D46E9" w:rsidRPr="008B5657" w:rsidRDefault="003D46E9" w:rsidP="003D46E9">
      <w:pPr>
        <w:tabs>
          <w:tab w:val="left" w:pos="240"/>
          <w:tab w:val="left" w:pos="600"/>
        </w:tabs>
        <w:spacing w:after="0" w:line="240" w:lineRule="auto"/>
        <w:ind w:left="1200"/>
        <w:rPr>
          <w:rFonts w:ascii="Arial" w:eastAsia="SimSun" w:hAnsi="Arial" w:cs="Arial"/>
          <w:sz w:val="20"/>
          <w:szCs w:val="20"/>
          <w:lang w:val="en-US" w:eastAsia="zh-CN"/>
        </w:rPr>
      </w:pPr>
    </w:p>
    <w:p w14:paraId="25686029" w14:textId="77777777" w:rsidR="008C7AF7" w:rsidRPr="008B5657" w:rsidRDefault="008C7AF7">
      <w:pPr>
        <w:rPr>
          <w:rFonts w:ascii="Arial" w:hAnsi="Arial" w:cs="Arial"/>
          <w:sz w:val="20"/>
          <w:szCs w:val="20"/>
        </w:rPr>
      </w:pPr>
    </w:p>
    <w:sectPr w:rsidR="008C7AF7" w:rsidRPr="008B5657" w:rsidSect="00A4328E">
      <w:endnotePr>
        <w:numFmt w:val="decimal"/>
      </w:endnotePr>
      <w:type w:val="continuous"/>
      <w:pgSz w:w="16838" w:h="11906" w:orient="landscape"/>
      <w:pgMar w:top="851"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3741D" w14:textId="77777777" w:rsidR="00E845E7" w:rsidRDefault="00E845E7" w:rsidP="008E5FFC">
      <w:pPr>
        <w:spacing w:after="0" w:line="240" w:lineRule="auto"/>
      </w:pPr>
      <w:r>
        <w:separator/>
      </w:r>
    </w:p>
  </w:endnote>
  <w:endnote w:type="continuationSeparator" w:id="0">
    <w:p w14:paraId="0E1E0F0F" w14:textId="77777777" w:rsidR="00E845E7" w:rsidRDefault="00E845E7" w:rsidP="008E5FFC">
      <w:pPr>
        <w:spacing w:after="0" w:line="240" w:lineRule="auto"/>
      </w:pPr>
      <w:r>
        <w:continuationSeparator/>
      </w:r>
    </w:p>
  </w:endnote>
  <w:endnote w:id="1">
    <w:p w14:paraId="6F057F2E" w14:textId="7A9CB308" w:rsidR="00AC3233" w:rsidRPr="00AC3233" w:rsidRDefault="00AC3233">
      <w:pPr>
        <w:pStyle w:val="EndnoteText"/>
        <w:rPr>
          <w:rFonts w:ascii="Arial" w:hAnsi="Arial" w:cs="Arial"/>
          <w:lang w:val="en-US"/>
        </w:rPr>
      </w:pPr>
      <w:r w:rsidRPr="00AC3233">
        <w:rPr>
          <w:rStyle w:val="EndnoteReference"/>
          <w:rFonts w:ascii="Arial" w:hAnsi="Arial" w:cs="Arial"/>
        </w:rPr>
        <w:t>1</w:t>
      </w:r>
      <w:r w:rsidRPr="00AC3233">
        <w:rPr>
          <w:rFonts w:ascii="Arial" w:hAnsi="Arial" w:cs="Arial"/>
        </w:rPr>
        <w:t xml:space="preserve"> </w:t>
      </w:r>
      <w:r>
        <w:rPr>
          <w:rFonts w:ascii="Arial" w:hAnsi="Arial" w:cs="Arial"/>
        </w:rPr>
        <w:t xml:space="preserve">NR - </w:t>
      </w:r>
      <w:r w:rsidRPr="00AC3233">
        <w:rPr>
          <w:rFonts w:ascii="Arial" w:hAnsi="Arial" w:cs="Arial"/>
        </w:rPr>
        <w:t>Not Relevant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702091"/>
      <w:docPartObj>
        <w:docPartGallery w:val="Page Numbers (Bottom of Page)"/>
        <w:docPartUnique/>
      </w:docPartObj>
    </w:sdtPr>
    <w:sdtEndPr>
      <w:rPr>
        <w:noProof/>
      </w:rPr>
    </w:sdtEndPr>
    <w:sdtContent>
      <w:p w14:paraId="57807310" w14:textId="76BACA93" w:rsidR="008E5FFC" w:rsidRDefault="00A4328E">
        <w:pPr>
          <w:pStyle w:val="Footer"/>
          <w:jc w:val="center"/>
        </w:pPr>
        <w:r>
          <w:fldChar w:fldCharType="begin"/>
        </w:r>
        <w:r>
          <w:instrText xml:space="preserve"> PAGE  \* Arabic  \* MERGEFORMAT </w:instrText>
        </w:r>
        <w:r>
          <w:fldChar w:fldCharType="separate"/>
        </w:r>
        <w:r>
          <w:rPr>
            <w:noProof/>
          </w:rPr>
          <w:t>2</w:t>
        </w:r>
        <w:r>
          <w:fldChar w:fldCharType="end"/>
        </w:r>
        <w:r w:rsidR="005023E8">
          <w:rPr>
            <w:noProof/>
          </w:rPr>
          <w:t xml:space="preserve"> o</w:t>
        </w:r>
        <w:r w:rsidR="00311007">
          <w:rPr>
            <w:noProof/>
          </w:rPr>
          <w:t>f</w:t>
        </w:r>
        <w:r w:rsidR="00311007" w:rsidRPr="002209D5">
          <w:rPr>
            <w:noProof/>
          </w:rPr>
          <w:t xml:space="preserve"> </w:t>
        </w:r>
        <w:r w:rsidR="00311007" w:rsidRPr="002209D5">
          <w:rPr>
            <w:noProof/>
          </w:rPr>
          <w:fldChar w:fldCharType="begin"/>
        </w:r>
        <w:r w:rsidR="00311007" w:rsidRPr="002209D5">
          <w:rPr>
            <w:noProof/>
          </w:rPr>
          <w:instrText xml:space="preserve"> </w:instrText>
        </w:r>
        <w:r w:rsidR="002209D5" w:rsidRPr="002209D5">
          <w:rPr>
            <w:noProof/>
          </w:rPr>
          <w:instrText>=</w:instrText>
        </w:r>
        <w:r w:rsidR="002209D5" w:rsidRPr="002209D5">
          <w:rPr>
            <w:noProof/>
          </w:rPr>
          <w:fldChar w:fldCharType="begin"/>
        </w:r>
        <w:r w:rsidR="002209D5" w:rsidRPr="002209D5">
          <w:rPr>
            <w:noProof/>
          </w:rPr>
          <w:instrText xml:space="preserve"> </w:instrText>
        </w:r>
        <w:r w:rsidR="00311007" w:rsidRPr="002209D5">
          <w:rPr>
            <w:noProof/>
          </w:rPr>
          <w:instrText xml:space="preserve">NUMPAGES </w:instrText>
        </w:r>
        <w:r w:rsidR="002209D5" w:rsidRPr="002209D5">
          <w:rPr>
            <w:noProof/>
          </w:rPr>
          <w:instrText xml:space="preserve"> </w:instrText>
        </w:r>
        <w:r w:rsidR="002209D5" w:rsidRPr="002209D5">
          <w:rPr>
            <w:noProof/>
          </w:rPr>
          <w:fldChar w:fldCharType="separate"/>
        </w:r>
        <w:r w:rsidR="003F74BC">
          <w:rPr>
            <w:noProof/>
          </w:rPr>
          <w:instrText>25</w:instrText>
        </w:r>
        <w:r w:rsidR="002209D5" w:rsidRPr="002209D5">
          <w:rPr>
            <w:noProof/>
          </w:rPr>
          <w:fldChar w:fldCharType="end"/>
        </w:r>
        <w:r w:rsidR="002209D5" w:rsidRPr="002209D5">
          <w:rPr>
            <w:noProof/>
          </w:rPr>
          <w:instrText>-1</w:instrText>
        </w:r>
        <w:r w:rsidR="00311007" w:rsidRPr="002209D5">
          <w:rPr>
            <w:noProof/>
          </w:rPr>
          <w:instrText xml:space="preserve"> \ \* MERGEFORMAT </w:instrText>
        </w:r>
        <w:r w:rsidR="00311007" w:rsidRPr="002209D5">
          <w:rPr>
            <w:noProof/>
          </w:rPr>
          <w:fldChar w:fldCharType="separate"/>
        </w:r>
        <w:r w:rsidR="003F74BC">
          <w:rPr>
            <w:noProof/>
          </w:rPr>
          <w:t>24</w:t>
        </w:r>
        <w:r w:rsidR="00311007" w:rsidRPr="002209D5">
          <w:rPr>
            <w:noProof/>
          </w:rPr>
          <w:fldChar w:fldCharType="end"/>
        </w:r>
      </w:p>
    </w:sdtContent>
  </w:sdt>
  <w:p w14:paraId="75CB21B3" w14:textId="77777777" w:rsidR="008E5FFC" w:rsidRDefault="008E5F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2B678" w14:textId="518E8B1F" w:rsidR="003F74BC" w:rsidRDefault="003F74BC">
    <w:pPr>
      <w:pStyle w:val="Footer"/>
    </w:pPr>
    <w:r>
      <w:t>Effective Date: 28 Nov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612E8" w14:textId="77777777" w:rsidR="00E845E7" w:rsidRDefault="00E845E7" w:rsidP="008E5FFC">
      <w:pPr>
        <w:spacing w:after="0" w:line="240" w:lineRule="auto"/>
      </w:pPr>
      <w:r>
        <w:separator/>
      </w:r>
    </w:p>
  </w:footnote>
  <w:footnote w:type="continuationSeparator" w:id="0">
    <w:p w14:paraId="710019E3" w14:textId="77777777" w:rsidR="00E845E7" w:rsidRDefault="00E845E7" w:rsidP="008E5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1472B"/>
    <w:multiLevelType w:val="hybridMultilevel"/>
    <w:tmpl w:val="3BB4CBB8"/>
    <w:lvl w:ilvl="0" w:tplc="294C92C6">
      <w:start w:val="1"/>
      <w:numFmt w:val="decimal"/>
      <w:lvlText w:val="%1."/>
      <w:lvlJc w:val="left"/>
      <w:pPr>
        <w:ind w:left="720" w:hanging="360"/>
      </w:pPr>
      <w:rPr>
        <w:rFonts w:eastAsiaTheme="minorEastAsia" w:cstheme="minorBidi"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7FE4938"/>
    <w:multiLevelType w:val="hybridMultilevel"/>
    <w:tmpl w:val="6A049776"/>
    <w:lvl w:ilvl="0" w:tplc="48090001">
      <w:start w:val="1"/>
      <w:numFmt w:val="bullet"/>
      <w:lvlText w:val=""/>
      <w:lvlJc w:val="left"/>
      <w:pPr>
        <w:ind w:left="2876" w:hanging="360"/>
      </w:pPr>
      <w:rPr>
        <w:rFonts w:ascii="Symbol" w:hAnsi="Symbol" w:hint="default"/>
      </w:rPr>
    </w:lvl>
    <w:lvl w:ilvl="1" w:tplc="48090003" w:tentative="1">
      <w:start w:val="1"/>
      <w:numFmt w:val="bullet"/>
      <w:lvlText w:val="o"/>
      <w:lvlJc w:val="left"/>
      <w:pPr>
        <w:ind w:left="3596" w:hanging="360"/>
      </w:pPr>
      <w:rPr>
        <w:rFonts w:ascii="Courier New" w:hAnsi="Courier New" w:cs="Courier New" w:hint="default"/>
      </w:rPr>
    </w:lvl>
    <w:lvl w:ilvl="2" w:tplc="48090005" w:tentative="1">
      <w:start w:val="1"/>
      <w:numFmt w:val="bullet"/>
      <w:lvlText w:val=""/>
      <w:lvlJc w:val="left"/>
      <w:pPr>
        <w:ind w:left="4316" w:hanging="360"/>
      </w:pPr>
      <w:rPr>
        <w:rFonts w:ascii="Wingdings" w:hAnsi="Wingdings" w:hint="default"/>
      </w:rPr>
    </w:lvl>
    <w:lvl w:ilvl="3" w:tplc="48090001" w:tentative="1">
      <w:start w:val="1"/>
      <w:numFmt w:val="bullet"/>
      <w:lvlText w:val=""/>
      <w:lvlJc w:val="left"/>
      <w:pPr>
        <w:ind w:left="5036" w:hanging="360"/>
      </w:pPr>
      <w:rPr>
        <w:rFonts w:ascii="Symbol" w:hAnsi="Symbol" w:hint="default"/>
      </w:rPr>
    </w:lvl>
    <w:lvl w:ilvl="4" w:tplc="48090003" w:tentative="1">
      <w:start w:val="1"/>
      <w:numFmt w:val="bullet"/>
      <w:lvlText w:val="o"/>
      <w:lvlJc w:val="left"/>
      <w:pPr>
        <w:ind w:left="5756" w:hanging="360"/>
      </w:pPr>
      <w:rPr>
        <w:rFonts w:ascii="Courier New" w:hAnsi="Courier New" w:cs="Courier New" w:hint="default"/>
      </w:rPr>
    </w:lvl>
    <w:lvl w:ilvl="5" w:tplc="48090005" w:tentative="1">
      <w:start w:val="1"/>
      <w:numFmt w:val="bullet"/>
      <w:lvlText w:val=""/>
      <w:lvlJc w:val="left"/>
      <w:pPr>
        <w:ind w:left="6476" w:hanging="360"/>
      </w:pPr>
      <w:rPr>
        <w:rFonts w:ascii="Wingdings" w:hAnsi="Wingdings" w:hint="default"/>
      </w:rPr>
    </w:lvl>
    <w:lvl w:ilvl="6" w:tplc="48090001" w:tentative="1">
      <w:start w:val="1"/>
      <w:numFmt w:val="bullet"/>
      <w:lvlText w:val=""/>
      <w:lvlJc w:val="left"/>
      <w:pPr>
        <w:ind w:left="7196" w:hanging="360"/>
      </w:pPr>
      <w:rPr>
        <w:rFonts w:ascii="Symbol" w:hAnsi="Symbol" w:hint="default"/>
      </w:rPr>
    </w:lvl>
    <w:lvl w:ilvl="7" w:tplc="48090003" w:tentative="1">
      <w:start w:val="1"/>
      <w:numFmt w:val="bullet"/>
      <w:lvlText w:val="o"/>
      <w:lvlJc w:val="left"/>
      <w:pPr>
        <w:ind w:left="7916" w:hanging="360"/>
      </w:pPr>
      <w:rPr>
        <w:rFonts w:ascii="Courier New" w:hAnsi="Courier New" w:cs="Courier New" w:hint="default"/>
      </w:rPr>
    </w:lvl>
    <w:lvl w:ilvl="8" w:tplc="48090005" w:tentative="1">
      <w:start w:val="1"/>
      <w:numFmt w:val="bullet"/>
      <w:lvlText w:val=""/>
      <w:lvlJc w:val="left"/>
      <w:pPr>
        <w:ind w:left="8636" w:hanging="360"/>
      </w:pPr>
      <w:rPr>
        <w:rFonts w:ascii="Wingdings" w:hAnsi="Wingdings" w:hint="default"/>
      </w:rPr>
    </w:lvl>
  </w:abstractNum>
  <w:abstractNum w:abstractNumId="2" w15:restartNumberingAfterBreak="0">
    <w:nsid w:val="0A0C27DF"/>
    <w:multiLevelType w:val="hybridMultilevel"/>
    <w:tmpl w:val="1714D7DE"/>
    <w:lvl w:ilvl="0" w:tplc="FFFFFFFF">
      <w:start w:val="1"/>
      <w:numFmt w:val="bullet"/>
      <w:lvlText w:val=""/>
      <w:lvlJc w:val="left"/>
      <w:pPr>
        <w:ind w:left="1093" w:hanging="360"/>
      </w:pPr>
      <w:rPr>
        <w:rFonts w:ascii="Symbol" w:hAnsi="Symbol" w:hint="default"/>
      </w:rPr>
    </w:lvl>
    <w:lvl w:ilvl="1" w:tplc="48090001">
      <w:start w:val="1"/>
      <w:numFmt w:val="bullet"/>
      <w:lvlText w:val=""/>
      <w:lvlJc w:val="left"/>
      <w:pPr>
        <w:ind w:left="1436" w:hanging="360"/>
      </w:pPr>
      <w:rPr>
        <w:rFonts w:ascii="Symbol" w:hAnsi="Symbol" w:hint="default"/>
      </w:rPr>
    </w:lvl>
    <w:lvl w:ilvl="2" w:tplc="FFFFFFFF" w:tentative="1">
      <w:start w:val="1"/>
      <w:numFmt w:val="bullet"/>
      <w:lvlText w:val=""/>
      <w:lvlJc w:val="left"/>
      <w:pPr>
        <w:ind w:left="2533" w:hanging="360"/>
      </w:pPr>
      <w:rPr>
        <w:rFonts w:ascii="Wingdings" w:hAnsi="Wingdings" w:hint="default"/>
      </w:rPr>
    </w:lvl>
    <w:lvl w:ilvl="3" w:tplc="FFFFFFFF" w:tentative="1">
      <w:start w:val="1"/>
      <w:numFmt w:val="bullet"/>
      <w:lvlText w:val=""/>
      <w:lvlJc w:val="left"/>
      <w:pPr>
        <w:ind w:left="3253" w:hanging="360"/>
      </w:pPr>
      <w:rPr>
        <w:rFonts w:ascii="Symbol" w:hAnsi="Symbol" w:hint="default"/>
      </w:rPr>
    </w:lvl>
    <w:lvl w:ilvl="4" w:tplc="FFFFFFFF" w:tentative="1">
      <w:start w:val="1"/>
      <w:numFmt w:val="bullet"/>
      <w:lvlText w:val="o"/>
      <w:lvlJc w:val="left"/>
      <w:pPr>
        <w:ind w:left="3973" w:hanging="360"/>
      </w:pPr>
      <w:rPr>
        <w:rFonts w:ascii="Courier New" w:hAnsi="Courier New" w:cs="Courier New" w:hint="default"/>
      </w:rPr>
    </w:lvl>
    <w:lvl w:ilvl="5" w:tplc="FFFFFFFF" w:tentative="1">
      <w:start w:val="1"/>
      <w:numFmt w:val="bullet"/>
      <w:lvlText w:val=""/>
      <w:lvlJc w:val="left"/>
      <w:pPr>
        <w:ind w:left="4693" w:hanging="360"/>
      </w:pPr>
      <w:rPr>
        <w:rFonts w:ascii="Wingdings" w:hAnsi="Wingdings" w:hint="default"/>
      </w:rPr>
    </w:lvl>
    <w:lvl w:ilvl="6" w:tplc="FFFFFFFF" w:tentative="1">
      <w:start w:val="1"/>
      <w:numFmt w:val="bullet"/>
      <w:lvlText w:val=""/>
      <w:lvlJc w:val="left"/>
      <w:pPr>
        <w:ind w:left="5413" w:hanging="360"/>
      </w:pPr>
      <w:rPr>
        <w:rFonts w:ascii="Symbol" w:hAnsi="Symbol" w:hint="default"/>
      </w:rPr>
    </w:lvl>
    <w:lvl w:ilvl="7" w:tplc="FFFFFFFF" w:tentative="1">
      <w:start w:val="1"/>
      <w:numFmt w:val="bullet"/>
      <w:lvlText w:val="o"/>
      <w:lvlJc w:val="left"/>
      <w:pPr>
        <w:ind w:left="6133" w:hanging="360"/>
      </w:pPr>
      <w:rPr>
        <w:rFonts w:ascii="Courier New" w:hAnsi="Courier New" w:cs="Courier New" w:hint="default"/>
      </w:rPr>
    </w:lvl>
    <w:lvl w:ilvl="8" w:tplc="FFFFFFFF" w:tentative="1">
      <w:start w:val="1"/>
      <w:numFmt w:val="bullet"/>
      <w:lvlText w:val=""/>
      <w:lvlJc w:val="left"/>
      <w:pPr>
        <w:ind w:left="6853" w:hanging="360"/>
      </w:pPr>
      <w:rPr>
        <w:rFonts w:ascii="Wingdings" w:hAnsi="Wingdings" w:hint="default"/>
      </w:rPr>
    </w:lvl>
  </w:abstractNum>
  <w:abstractNum w:abstractNumId="3" w15:restartNumberingAfterBreak="0">
    <w:nsid w:val="0A3012BA"/>
    <w:multiLevelType w:val="hybridMultilevel"/>
    <w:tmpl w:val="4934B92C"/>
    <w:lvl w:ilvl="0" w:tplc="2742606A">
      <w:start w:val="1"/>
      <w:numFmt w:val="decimal"/>
      <w:lvlText w:val="%1."/>
      <w:lvlJc w:val="left"/>
      <w:pPr>
        <w:ind w:left="793" w:hanging="360"/>
      </w:pPr>
      <w:rPr>
        <w:rFonts w:hint="default"/>
      </w:rPr>
    </w:lvl>
    <w:lvl w:ilvl="1" w:tplc="48090019" w:tentative="1">
      <w:start w:val="1"/>
      <w:numFmt w:val="lowerLetter"/>
      <w:lvlText w:val="%2."/>
      <w:lvlJc w:val="left"/>
      <w:pPr>
        <w:ind w:left="1513" w:hanging="360"/>
      </w:pPr>
    </w:lvl>
    <w:lvl w:ilvl="2" w:tplc="4809001B" w:tentative="1">
      <w:start w:val="1"/>
      <w:numFmt w:val="lowerRoman"/>
      <w:lvlText w:val="%3."/>
      <w:lvlJc w:val="right"/>
      <w:pPr>
        <w:ind w:left="2233" w:hanging="180"/>
      </w:pPr>
    </w:lvl>
    <w:lvl w:ilvl="3" w:tplc="4809000F" w:tentative="1">
      <w:start w:val="1"/>
      <w:numFmt w:val="decimal"/>
      <w:lvlText w:val="%4."/>
      <w:lvlJc w:val="left"/>
      <w:pPr>
        <w:ind w:left="2953" w:hanging="360"/>
      </w:pPr>
    </w:lvl>
    <w:lvl w:ilvl="4" w:tplc="48090019" w:tentative="1">
      <w:start w:val="1"/>
      <w:numFmt w:val="lowerLetter"/>
      <w:lvlText w:val="%5."/>
      <w:lvlJc w:val="left"/>
      <w:pPr>
        <w:ind w:left="3673" w:hanging="360"/>
      </w:pPr>
    </w:lvl>
    <w:lvl w:ilvl="5" w:tplc="4809001B" w:tentative="1">
      <w:start w:val="1"/>
      <w:numFmt w:val="lowerRoman"/>
      <w:lvlText w:val="%6."/>
      <w:lvlJc w:val="right"/>
      <w:pPr>
        <w:ind w:left="4393" w:hanging="180"/>
      </w:pPr>
    </w:lvl>
    <w:lvl w:ilvl="6" w:tplc="4809000F" w:tentative="1">
      <w:start w:val="1"/>
      <w:numFmt w:val="decimal"/>
      <w:lvlText w:val="%7."/>
      <w:lvlJc w:val="left"/>
      <w:pPr>
        <w:ind w:left="5113" w:hanging="360"/>
      </w:pPr>
    </w:lvl>
    <w:lvl w:ilvl="7" w:tplc="48090019" w:tentative="1">
      <w:start w:val="1"/>
      <w:numFmt w:val="lowerLetter"/>
      <w:lvlText w:val="%8."/>
      <w:lvlJc w:val="left"/>
      <w:pPr>
        <w:ind w:left="5833" w:hanging="360"/>
      </w:pPr>
    </w:lvl>
    <w:lvl w:ilvl="8" w:tplc="4809001B" w:tentative="1">
      <w:start w:val="1"/>
      <w:numFmt w:val="lowerRoman"/>
      <w:lvlText w:val="%9."/>
      <w:lvlJc w:val="right"/>
      <w:pPr>
        <w:ind w:left="6553" w:hanging="180"/>
      </w:pPr>
    </w:lvl>
  </w:abstractNum>
  <w:abstractNum w:abstractNumId="4" w15:restartNumberingAfterBreak="0">
    <w:nsid w:val="0A5A5BC9"/>
    <w:multiLevelType w:val="hybridMultilevel"/>
    <w:tmpl w:val="AD006AF4"/>
    <w:lvl w:ilvl="0" w:tplc="91C251A6">
      <w:start w:val="1"/>
      <w:numFmt w:val="decimal"/>
      <w:lvlText w:val="%1."/>
      <w:lvlJc w:val="left"/>
      <w:pPr>
        <w:ind w:left="72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12DE7D64"/>
    <w:multiLevelType w:val="hybridMultilevel"/>
    <w:tmpl w:val="32D8DDD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18DF4B56"/>
    <w:multiLevelType w:val="hybridMultilevel"/>
    <w:tmpl w:val="56F20812"/>
    <w:lvl w:ilvl="0" w:tplc="FFFFFFFF">
      <w:start w:val="1"/>
      <w:numFmt w:val="decimal"/>
      <w:lvlText w:val="%1."/>
      <w:lvlJc w:val="left"/>
      <w:pPr>
        <w:ind w:left="367" w:hanging="360"/>
      </w:pPr>
      <w:rPr>
        <w:rFonts w:hint="default"/>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7" w15:restartNumberingAfterBreak="0">
    <w:nsid w:val="1B931A39"/>
    <w:multiLevelType w:val="hybridMultilevel"/>
    <w:tmpl w:val="7102FD40"/>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D5D2FAA"/>
    <w:multiLevelType w:val="hybridMultilevel"/>
    <w:tmpl w:val="C844706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1DAA2FCF"/>
    <w:multiLevelType w:val="hybridMultilevel"/>
    <w:tmpl w:val="68A4CA26"/>
    <w:lvl w:ilvl="0" w:tplc="548840FA">
      <w:start w:val="1"/>
      <w:numFmt w:val="lowerLetter"/>
      <w:lvlText w:val="%1."/>
      <w:lvlJc w:val="left"/>
      <w:pPr>
        <w:ind w:left="651" w:hanging="360"/>
      </w:pPr>
      <w:rPr>
        <w:rFonts w:hint="default"/>
      </w:rPr>
    </w:lvl>
    <w:lvl w:ilvl="1" w:tplc="BC0EEBCC">
      <w:start w:val="3"/>
      <w:numFmt w:val="bullet"/>
      <w:lvlText w:val="-"/>
      <w:lvlJc w:val="left"/>
      <w:pPr>
        <w:ind w:left="1371" w:hanging="360"/>
      </w:pPr>
      <w:rPr>
        <w:rFonts w:ascii="Arial" w:eastAsia="SimSun" w:hAnsi="Arial" w:cs="Arial" w:hint="default"/>
      </w:rPr>
    </w:lvl>
    <w:lvl w:ilvl="2" w:tplc="4809001B" w:tentative="1">
      <w:start w:val="1"/>
      <w:numFmt w:val="lowerRoman"/>
      <w:lvlText w:val="%3."/>
      <w:lvlJc w:val="right"/>
      <w:pPr>
        <w:ind w:left="2091" w:hanging="180"/>
      </w:pPr>
    </w:lvl>
    <w:lvl w:ilvl="3" w:tplc="4809000F" w:tentative="1">
      <w:start w:val="1"/>
      <w:numFmt w:val="decimal"/>
      <w:lvlText w:val="%4."/>
      <w:lvlJc w:val="left"/>
      <w:pPr>
        <w:ind w:left="2811" w:hanging="360"/>
      </w:pPr>
    </w:lvl>
    <w:lvl w:ilvl="4" w:tplc="48090019" w:tentative="1">
      <w:start w:val="1"/>
      <w:numFmt w:val="lowerLetter"/>
      <w:lvlText w:val="%5."/>
      <w:lvlJc w:val="left"/>
      <w:pPr>
        <w:ind w:left="3531" w:hanging="360"/>
      </w:pPr>
    </w:lvl>
    <w:lvl w:ilvl="5" w:tplc="4809001B" w:tentative="1">
      <w:start w:val="1"/>
      <w:numFmt w:val="lowerRoman"/>
      <w:lvlText w:val="%6."/>
      <w:lvlJc w:val="right"/>
      <w:pPr>
        <w:ind w:left="4251" w:hanging="180"/>
      </w:pPr>
    </w:lvl>
    <w:lvl w:ilvl="6" w:tplc="4809000F" w:tentative="1">
      <w:start w:val="1"/>
      <w:numFmt w:val="decimal"/>
      <w:lvlText w:val="%7."/>
      <w:lvlJc w:val="left"/>
      <w:pPr>
        <w:ind w:left="4971" w:hanging="360"/>
      </w:pPr>
    </w:lvl>
    <w:lvl w:ilvl="7" w:tplc="48090019" w:tentative="1">
      <w:start w:val="1"/>
      <w:numFmt w:val="lowerLetter"/>
      <w:lvlText w:val="%8."/>
      <w:lvlJc w:val="left"/>
      <w:pPr>
        <w:ind w:left="5691" w:hanging="360"/>
      </w:pPr>
    </w:lvl>
    <w:lvl w:ilvl="8" w:tplc="4809001B" w:tentative="1">
      <w:start w:val="1"/>
      <w:numFmt w:val="lowerRoman"/>
      <w:lvlText w:val="%9."/>
      <w:lvlJc w:val="right"/>
      <w:pPr>
        <w:ind w:left="6411" w:hanging="180"/>
      </w:pPr>
    </w:lvl>
  </w:abstractNum>
  <w:abstractNum w:abstractNumId="10" w15:restartNumberingAfterBreak="0">
    <w:nsid w:val="1F1E66D5"/>
    <w:multiLevelType w:val="hybridMultilevel"/>
    <w:tmpl w:val="9698C81E"/>
    <w:lvl w:ilvl="0" w:tplc="41E8B354">
      <w:start w:val="2"/>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1F250ADF"/>
    <w:multiLevelType w:val="hybridMultilevel"/>
    <w:tmpl w:val="563E1248"/>
    <w:lvl w:ilvl="0" w:tplc="C99AB6FE">
      <w:start w:val="1"/>
      <w:numFmt w:val="decimal"/>
      <w:lvlText w:val="%1."/>
      <w:lvlJc w:val="left"/>
      <w:pPr>
        <w:ind w:left="750" w:hanging="390"/>
      </w:pPr>
      <w:rPr>
        <w:rFonts w:hint="default"/>
        <w:b w:val="0"/>
        <w:bCs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28114812"/>
    <w:multiLevelType w:val="hybridMultilevel"/>
    <w:tmpl w:val="950C8D4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2A343F7A"/>
    <w:multiLevelType w:val="hybridMultilevel"/>
    <w:tmpl w:val="52A84936"/>
    <w:lvl w:ilvl="0" w:tplc="4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EE5731"/>
    <w:multiLevelType w:val="hybridMultilevel"/>
    <w:tmpl w:val="9892B152"/>
    <w:lvl w:ilvl="0" w:tplc="48090019">
      <w:start w:val="1"/>
      <w:numFmt w:val="lowerLetter"/>
      <w:lvlText w:val="%1."/>
      <w:lvlJc w:val="left"/>
      <w:pPr>
        <w:ind w:left="1093" w:hanging="360"/>
      </w:pPr>
    </w:lvl>
    <w:lvl w:ilvl="1" w:tplc="48090019" w:tentative="1">
      <w:start w:val="1"/>
      <w:numFmt w:val="lowerLetter"/>
      <w:lvlText w:val="%2."/>
      <w:lvlJc w:val="left"/>
      <w:pPr>
        <w:ind w:left="1813" w:hanging="360"/>
      </w:pPr>
    </w:lvl>
    <w:lvl w:ilvl="2" w:tplc="4809001B" w:tentative="1">
      <w:start w:val="1"/>
      <w:numFmt w:val="lowerRoman"/>
      <w:lvlText w:val="%3."/>
      <w:lvlJc w:val="right"/>
      <w:pPr>
        <w:ind w:left="2533" w:hanging="180"/>
      </w:pPr>
    </w:lvl>
    <w:lvl w:ilvl="3" w:tplc="4809000F" w:tentative="1">
      <w:start w:val="1"/>
      <w:numFmt w:val="decimal"/>
      <w:lvlText w:val="%4."/>
      <w:lvlJc w:val="left"/>
      <w:pPr>
        <w:ind w:left="3253" w:hanging="360"/>
      </w:pPr>
    </w:lvl>
    <w:lvl w:ilvl="4" w:tplc="48090019" w:tentative="1">
      <w:start w:val="1"/>
      <w:numFmt w:val="lowerLetter"/>
      <w:lvlText w:val="%5."/>
      <w:lvlJc w:val="left"/>
      <w:pPr>
        <w:ind w:left="3973" w:hanging="360"/>
      </w:pPr>
    </w:lvl>
    <w:lvl w:ilvl="5" w:tplc="4809001B" w:tentative="1">
      <w:start w:val="1"/>
      <w:numFmt w:val="lowerRoman"/>
      <w:lvlText w:val="%6."/>
      <w:lvlJc w:val="right"/>
      <w:pPr>
        <w:ind w:left="4693" w:hanging="180"/>
      </w:pPr>
    </w:lvl>
    <w:lvl w:ilvl="6" w:tplc="4809000F" w:tentative="1">
      <w:start w:val="1"/>
      <w:numFmt w:val="decimal"/>
      <w:lvlText w:val="%7."/>
      <w:lvlJc w:val="left"/>
      <w:pPr>
        <w:ind w:left="5413" w:hanging="360"/>
      </w:pPr>
    </w:lvl>
    <w:lvl w:ilvl="7" w:tplc="48090019" w:tentative="1">
      <w:start w:val="1"/>
      <w:numFmt w:val="lowerLetter"/>
      <w:lvlText w:val="%8."/>
      <w:lvlJc w:val="left"/>
      <w:pPr>
        <w:ind w:left="6133" w:hanging="360"/>
      </w:pPr>
    </w:lvl>
    <w:lvl w:ilvl="8" w:tplc="4809001B" w:tentative="1">
      <w:start w:val="1"/>
      <w:numFmt w:val="lowerRoman"/>
      <w:lvlText w:val="%9."/>
      <w:lvlJc w:val="right"/>
      <w:pPr>
        <w:ind w:left="6853" w:hanging="180"/>
      </w:pPr>
    </w:lvl>
  </w:abstractNum>
  <w:abstractNum w:abstractNumId="15" w15:restartNumberingAfterBreak="0">
    <w:nsid w:val="2F9C28AB"/>
    <w:multiLevelType w:val="hybridMultilevel"/>
    <w:tmpl w:val="1D7C869C"/>
    <w:lvl w:ilvl="0" w:tplc="48090001">
      <w:start w:val="1"/>
      <w:numFmt w:val="bullet"/>
      <w:lvlText w:val=""/>
      <w:lvlJc w:val="left"/>
      <w:pPr>
        <w:ind w:left="1436" w:hanging="360"/>
      </w:pPr>
      <w:rPr>
        <w:rFonts w:ascii="Symbol" w:hAnsi="Symbol" w:hint="default"/>
      </w:rPr>
    </w:lvl>
    <w:lvl w:ilvl="1" w:tplc="48090003" w:tentative="1">
      <w:start w:val="1"/>
      <w:numFmt w:val="bullet"/>
      <w:lvlText w:val="o"/>
      <w:lvlJc w:val="left"/>
      <w:pPr>
        <w:ind w:left="2156" w:hanging="360"/>
      </w:pPr>
      <w:rPr>
        <w:rFonts w:ascii="Courier New" w:hAnsi="Courier New" w:cs="Courier New" w:hint="default"/>
      </w:rPr>
    </w:lvl>
    <w:lvl w:ilvl="2" w:tplc="48090005" w:tentative="1">
      <w:start w:val="1"/>
      <w:numFmt w:val="bullet"/>
      <w:lvlText w:val=""/>
      <w:lvlJc w:val="left"/>
      <w:pPr>
        <w:ind w:left="2876" w:hanging="360"/>
      </w:pPr>
      <w:rPr>
        <w:rFonts w:ascii="Wingdings" w:hAnsi="Wingdings" w:hint="default"/>
      </w:rPr>
    </w:lvl>
    <w:lvl w:ilvl="3" w:tplc="48090001" w:tentative="1">
      <w:start w:val="1"/>
      <w:numFmt w:val="bullet"/>
      <w:lvlText w:val=""/>
      <w:lvlJc w:val="left"/>
      <w:pPr>
        <w:ind w:left="3596" w:hanging="360"/>
      </w:pPr>
      <w:rPr>
        <w:rFonts w:ascii="Symbol" w:hAnsi="Symbol" w:hint="default"/>
      </w:rPr>
    </w:lvl>
    <w:lvl w:ilvl="4" w:tplc="48090003" w:tentative="1">
      <w:start w:val="1"/>
      <w:numFmt w:val="bullet"/>
      <w:lvlText w:val="o"/>
      <w:lvlJc w:val="left"/>
      <w:pPr>
        <w:ind w:left="4316" w:hanging="360"/>
      </w:pPr>
      <w:rPr>
        <w:rFonts w:ascii="Courier New" w:hAnsi="Courier New" w:cs="Courier New" w:hint="default"/>
      </w:rPr>
    </w:lvl>
    <w:lvl w:ilvl="5" w:tplc="48090005" w:tentative="1">
      <w:start w:val="1"/>
      <w:numFmt w:val="bullet"/>
      <w:lvlText w:val=""/>
      <w:lvlJc w:val="left"/>
      <w:pPr>
        <w:ind w:left="5036" w:hanging="360"/>
      </w:pPr>
      <w:rPr>
        <w:rFonts w:ascii="Wingdings" w:hAnsi="Wingdings" w:hint="default"/>
      </w:rPr>
    </w:lvl>
    <w:lvl w:ilvl="6" w:tplc="48090001" w:tentative="1">
      <w:start w:val="1"/>
      <w:numFmt w:val="bullet"/>
      <w:lvlText w:val=""/>
      <w:lvlJc w:val="left"/>
      <w:pPr>
        <w:ind w:left="5756" w:hanging="360"/>
      </w:pPr>
      <w:rPr>
        <w:rFonts w:ascii="Symbol" w:hAnsi="Symbol" w:hint="default"/>
      </w:rPr>
    </w:lvl>
    <w:lvl w:ilvl="7" w:tplc="48090003" w:tentative="1">
      <w:start w:val="1"/>
      <w:numFmt w:val="bullet"/>
      <w:lvlText w:val="o"/>
      <w:lvlJc w:val="left"/>
      <w:pPr>
        <w:ind w:left="6476" w:hanging="360"/>
      </w:pPr>
      <w:rPr>
        <w:rFonts w:ascii="Courier New" w:hAnsi="Courier New" w:cs="Courier New" w:hint="default"/>
      </w:rPr>
    </w:lvl>
    <w:lvl w:ilvl="8" w:tplc="48090005" w:tentative="1">
      <w:start w:val="1"/>
      <w:numFmt w:val="bullet"/>
      <w:lvlText w:val=""/>
      <w:lvlJc w:val="left"/>
      <w:pPr>
        <w:ind w:left="7196" w:hanging="360"/>
      </w:pPr>
      <w:rPr>
        <w:rFonts w:ascii="Wingdings" w:hAnsi="Wingdings" w:hint="default"/>
      </w:rPr>
    </w:lvl>
  </w:abstractNum>
  <w:abstractNum w:abstractNumId="16" w15:restartNumberingAfterBreak="0">
    <w:nsid w:val="2FEC233F"/>
    <w:multiLevelType w:val="hybridMultilevel"/>
    <w:tmpl w:val="EF482C96"/>
    <w:lvl w:ilvl="0" w:tplc="E848B1A8">
      <w:start w:val="1"/>
      <w:numFmt w:val="decimal"/>
      <w:lvlText w:val="%1."/>
      <w:lvlJc w:val="left"/>
      <w:pPr>
        <w:ind w:left="720" w:hanging="360"/>
      </w:pPr>
      <w:rPr>
        <w:rFonts w:eastAsia="Arial MT" w:hint="default"/>
        <w:b w:val="0"/>
        <w:color w:val="211D1E"/>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3EF45B51"/>
    <w:multiLevelType w:val="hybridMultilevel"/>
    <w:tmpl w:val="D0F01D1E"/>
    <w:lvl w:ilvl="0" w:tplc="48090019">
      <w:start w:val="1"/>
      <w:numFmt w:val="lowerLetter"/>
      <w:lvlText w:val="%1."/>
      <w:lvlJc w:val="left"/>
      <w:pPr>
        <w:ind w:left="1408" w:hanging="360"/>
      </w:pPr>
      <w:rPr>
        <w:rFonts w:hint="default"/>
      </w:rPr>
    </w:lvl>
    <w:lvl w:ilvl="1" w:tplc="FFFFFFFF" w:tentative="1">
      <w:start w:val="1"/>
      <w:numFmt w:val="bullet"/>
      <w:lvlText w:val="o"/>
      <w:lvlJc w:val="left"/>
      <w:pPr>
        <w:ind w:left="2128" w:hanging="360"/>
      </w:pPr>
      <w:rPr>
        <w:rFonts w:ascii="Courier New" w:hAnsi="Courier New" w:cs="Courier New" w:hint="default"/>
      </w:rPr>
    </w:lvl>
    <w:lvl w:ilvl="2" w:tplc="FFFFFFFF" w:tentative="1">
      <w:start w:val="1"/>
      <w:numFmt w:val="bullet"/>
      <w:lvlText w:val=""/>
      <w:lvlJc w:val="left"/>
      <w:pPr>
        <w:ind w:left="2848" w:hanging="360"/>
      </w:pPr>
      <w:rPr>
        <w:rFonts w:ascii="Wingdings" w:hAnsi="Wingdings" w:hint="default"/>
      </w:rPr>
    </w:lvl>
    <w:lvl w:ilvl="3" w:tplc="FFFFFFFF" w:tentative="1">
      <w:start w:val="1"/>
      <w:numFmt w:val="bullet"/>
      <w:lvlText w:val=""/>
      <w:lvlJc w:val="left"/>
      <w:pPr>
        <w:ind w:left="3568" w:hanging="360"/>
      </w:pPr>
      <w:rPr>
        <w:rFonts w:ascii="Symbol" w:hAnsi="Symbol" w:hint="default"/>
      </w:rPr>
    </w:lvl>
    <w:lvl w:ilvl="4" w:tplc="FFFFFFFF" w:tentative="1">
      <w:start w:val="1"/>
      <w:numFmt w:val="bullet"/>
      <w:lvlText w:val="o"/>
      <w:lvlJc w:val="left"/>
      <w:pPr>
        <w:ind w:left="4288" w:hanging="360"/>
      </w:pPr>
      <w:rPr>
        <w:rFonts w:ascii="Courier New" w:hAnsi="Courier New" w:cs="Courier New" w:hint="default"/>
      </w:rPr>
    </w:lvl>
    <w:lvl w:ilvl="5" w:tplc="FFFFFFFF" w:tentative="1">
      <w:start w:val="1"/>
      <w:numFmt w:val="bullet"/>
      <w:lvlText w:val=""/>
      <w:lvlJc w:val="left"/>
      <w:pPr>
        <w:ind w:left="5008" w:hanging="360"/>
      </w:pPr>
      <w:rPr>
        <w:rFonts w:ascii="Wingdings" w:hAnsi="Wingdings" w:hint="default"/>
      </w:rPr>
    </w:lvl>
    <w:lvl w:ilvl="6" w:tplc="FFFFFFFF" w:tentative="1">
      <w:start w:val="1"/>
      <w:numFmt w:val="bullet"/>
      <w:lvlText w:val=""/>
      <w:lvlJc w:val="left"/>
      <w:pPr>
        <w:ind w:left="5728" w:hanging="360"/>
      </w:pPr>
      <w:rPr>
        <w:rFonts w:ascii="Symbol" w:hAnsi="Symbol" w:hint="default"/>
      </w:rPr>
    </w:lvl>
    <w:lvl w:ilvl="7" w:tplc="FFFFFFFF" w:tentative="1">
      <w:start w:val="1"/>
      <w:numFmt w:val="bullet"/>
      <w:lvlText w:val="o"/>
      <w:lvlJc w:val="left"/>
      <w:pPr>
        <w:ind w:left="6448" w:hanging="360"/>
      </w:pPr>
      <w:rPr>
        <w:rFonts w:ascii="Courier New" w:hAnsi="Courier New" w:cs="Courier New" w:hint="default"/>
      </w:rPr>
    </w:lvl>
    <w:lvl w:ilvl="8" w:tplc="FFFFFFFF" w:tentative="1">
      <w:start w:val="1"/>
      <w:numFmt w:val="bullet"/>
      <w:lvlText w:val=""/>
      <w:lvlJc w:val="left"/>
      <w:pPr>
        <w:ind w:left="7168" w:hanging="360"/>
      </w:pPr>
      <w:rPr>
        <w:rFonts w:ascii="Wingdings" w:hAnsi="Wingdings" w:hint="default"/>
      </w:rPr>
    </w:lvl>
  </w:abstractNum>
  <w:abstractNum w:abstractNumId="18" w15:restartNumberingAfterBreak="0">
    <w:nsid w:val="40681822"/>
    <w:multiLevelType w:val="hybridMultilevel"/>
    <w:tmpl w:val="C15C647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49476B62"/>
    <w:multiLevelType w:val="hybridMultilevel"/>
    <w:tmpl w:val="463860D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497F60D8"/>
    <w:multiLevelType w:val="hybridMultilevel"/>
    <w:tmpl w:val="450C51CE"/>
    <w:lvl w:ilvl="0" w:tplc="09FA2476">
      <w:start w:val="1"/>
      <w:numFmt w:val="lowerLetter"/>
      <w:lvlText w:val="%1."/>
      <w:lvlJc w:val="left"/>
      <w:pPr>
        <w:ind w:left="651" w:hanging="360"/>
      </w:pPr>
      <w:rPr>
        <w:rFonts w:hint="default"/>
      </w:rPr>
    </w:lvl>
    <w:lvl w:ilvl="1" w:tplc="48090019" w:tentative="1">
      <w:start w:val="1"/>
      <w:numFmt w:val="lowerLetter"/>
      <w:lvlText w:val="%2."/>
      <w:lvlJc w:val="left"/>
      <w:pPr>
        <w:ind w:left="1371" w:hanging="360"/>
      </w:pPr>
    </w:lvl>
    <w:lvl w:ilvl="2" w:tplc="4809001B" w:tentative="1">
      <w:start w:val="1"/>
      <w:numFmt w:val="lowerRoman"/>
      <w:lvlText w:val="%3."/>
      <w:lvlJc w:val="right"/>
      <w:pPr>
        <w:ind w:left="2091" w:hanging="180"/>
      </w:pPr>
    </w:lvl>
    <w:lvl w:ilvl="3" w:tplc="4809000F" w:tentative="1">
      <w:start w:val="1"/>
      <w:numFmt w:val="decimal"/>
      <w:lvlText w:val="%4."/>
      <w:lvlJc w:val="left"/>
      <w:pPr>
        <w:ind w:left="2811" w:hanging="360"/>
      </w:pPr>
    </w:lvl>
    <w:lvl w:ilvl="4" w:tplc="48090019" w:tentative="1">
      <w:start w:val="1"/>
      <w:numFmt w:val="lowerLetter"/>
      <w:lvlText w:val="%5."/>
      <w:lvlJc w:val="left"/>
      <w:pPr>
        <w:ind w:left="3531" w:hanging="360"/>
      </w:pPr>
    </w:lvl>
    <w:lvl w:ilvl="5" w:tplc="4809001B" w:tentative="1">
      <w:start w:val="1"/>
      <w:numFmt w:val="lowerRoman"/>
      <w:lvlText w:val="%6."/>
      <w:lvlJc w:val="right"/>
      <w:pPr>
        <w:ind w:left="4251" w:hanging="180"/>
      </w:pPr>
    </w:lvl>
    <w:lvl w:ilvl="6" w:tplc="4809000F" w:tentative="1">
      <w:start w:val="1"/>
      <w:numFmt w:val="decimal"/>
      <w:lvlText w:val="%7."/>
      <w:lvlJc w:val="left"/>
      <w:pPr>
        <w:ind w:left="4971" w:hanging="360"/>
      </w:pPr>
    </w:lvl>
    <w:lvl w:ilvl="7" w:tplc="48090019" w:tentative="1">
      <w:start w:val="1"/>
      <w:numFmt w:val="lowerLetter"/>
      <w:lvlText w:val="%8."/>
      <w:lvlJc w:val="left"/>
      <w:pPr>
        <w:ind w:left="5691" w:hanging="360"/>
      </w:pPr>
    </w:lvl>
    <w:lvl w:ilvl="8" w:tplc="4809001B" w:tentative="1">
      <w:start w:val="1"/>
      <w:numFmt w:val="lowerRoman"/>
      <w:lvlText w:val="%9."/>
      <w:lvlJc w:val="right"/>
      <w:pPr>
        <w:ind w:left="6411" w:hanging="180"/>
      </w:pPr>
    </w:lvl>
  </w:abstractNum>
  <w:abstractNum w:abstractNumId="21" w15:restartNumberingAfterBreak="0">
    <w:nsid w:val="4CA81062"/>
    <w:multiLevelType w:val="hybridMultilevel"/>
    <w:tmpl w:val="481CED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6671BB"/>
    <w:multiLevelType w:val="hybridMultilevel"/>
    <w:tmpl w:val="89B6AC8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53C861CF"/>
    <w:multiLevelType w:val="hybridMultilevel"/>
    <w:tmpl w:val="0FAC8E0E"/>
    <w:lvl w:ilvl="0" w:tplc="4809000F">
      <w:start w:val="1"/>
      <w:numFmt w:val="decimal"/>
      <w:lvlText w:val="%1."/>
      <w:lvlJc w:val="left"/>
      <w:pPr>
        <w:ind w:left="641" w:hanging="360"/>
      </w:pPr>
      <w:rPr>
        <w:rFonts w:hint="default"/>
      </w:rPr>
    </w:lvl>
    <w:lvl w:ilvl="1" w:tplc="FFFFFFFF" w:tentative="1">
      <w:start w:val="1"/>
      <w:numFmt w:val="lowerLetter"/>
      <w:lvlText w:val="%2."/>
      <w:lvlJc w:val="left"/>
      <w:pPr>
        <w:ind w:left="1361" w:hanging="360"/>
      </w:pPr>
    </w:lvl>
    <w:lvl w:ilvl="2" w:tplc="FFFFFFFF" w:tentative="1">
      <w:start w:val="1"/>
      <w:numFmt w:val="lowerRoman"/>
      <w:lvlText w:val="%3."/>
      <w:lvlJc w:val="right"/>
      <w:pPr>
        <w:ind w:left="2081" w:hanging="180"/>
      </w:pPr>
    </w:lvl>
    <w:lvl w:ilvl="3" w:tplc="FFFFFFFF" w:tentative="1">
      <w:start w:val="1"/>
      <w:numFmt w:val="decimal"/>
      <w:lvlText w:val="%4."/>
      <w:lvlJc w:val="left"/>
      <w:pPr>
        <w:ind w:left="2801" w:hanging="360"/>
      </w:pPr>
    </w:lvl>
    <w:lvl w:ilvl="4" w:tplc="FFFFFFFF" w:tentative="1">
      <w:start w:val="1"/>
      <w:numFmt w:val="lowerLetter"/>
      <w:lvlText w:val="%5."/>
      <w:lvlJc w:val="left"/>
      <w:pPr>
        <w:ind w:left="3521" w:hanging="360"/>
      </w:pPr>
    </w:lvl>
    <w:lvl w:ilvl="5" w:tplc="FFFFFFFF" w:tentative="1">
      <w:start w:val="1"/>
      <w:numFmt w:val="lowerRoman"/>
      <w:lvlText w:val="%6."/>
      <w:lvlJc w:val="right"/>
      <w:pPr>
        <w:ind w:left="4241" w:hanging="180"/>
      </w:pPr>
    </w:lvl>
    <w:lvl w:ilvl="6" w:tplc="FFFFFFFF" w:tentative="1">
      <w:start w:val="1"/>
      <w:numFmt w:val="decimal"/>
      <w:lvlText w:val="%7."/>
      <w:lvlJc w:val="left"/>
      <w:pPr>
        <w:ind w:left="4961" w:hanging="360"/>
      </w:pPr>
    </w:lvl>
    <w:lvl w:ilvl="7" w:tplc="FFFFFFFF" w:tentative="1">
      <w:start w:val="1"/>
      <w:numFmt w:val="lowerLetter"/>
      <w:lvlText w:val="%8."/>
      <w:lvlJc w:val="left"/>
      <w:pPr>
        <w:ind w:left="5681" w:hanging="360"/>
      </w:pPr>
    </w:lvl>
    <w:lvl w:ilvl="8" w:tplc="FFFFFFFF" w:tentative="1">
      <w:start w:val="1"/>
      <w:numFmt w:val="lowerRoman"/>
      <w:lvlText w:val="%9."/>
      <w:lvlJc w:val="right"/>
      <w:pPr>
        <w:ind w:left="6401" w:hanging="180"/>
      </w:pPr>
    </w:lvl>
  </w:abstractNum>
  <w:abstractNum w:abstractNumId="24" w15:restartNumberingAfterBreak="0">
    <w:nsid w:val="5A943AC0"/>
    <w:multiLevelType w:val="hybridMultilevel"/>
    <w:tmpl w:val="585AFE20"/>
    <w:lvl w:ilvl="0" w:tplc="AB58E752">
      <w:start w:val="1"/>
      <w:numFmt w:val="decimal"/>
      <w:lvlText w:val="%1."/>
      <w:lvlJc w:val="left"/>
      <w:pPr>
        <w:ind w:left="720" w:hanging="360"/>
      </w:pPr>
      <w:rPr>
        <w:rFonts w:ascii="Arial" w:eastAsia="Arial MT" w:hAnsi="Arial" w:cs="Arial"/>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5FDC36B4"/>
    <w:multiLevelType w:val="hybridMultilevel"/>
    <w:tmpl w:val="C5443AAE"/>
    <w:lvl w:ilvl="0" w:tplc="92123E4A">
      <w:start w:val="1"/>
      <w:numFmt w:val="decimal"/>
      <w:lvlText w:val="%1."/>
      <w:lvlJc w:val="left"/>
      <w:pPr>
        <w:ind w:left="720" w:hanging="360"/>
      </w:pPr>
      <w:rPr>
        <w:rFonts w:ascii="Arial" w:eastAsia="SimSun" w:hAnsi="Arial" w:cs="Arial"/>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617874E4"/>
    <w:multiLevelType w:val="hybridMultilevel"/>
    <w:tmpl w:val="2C2AAAC0"/>
    <w:lvl w:ilvl="0" w:tplc="FFFFFFFF">
      <w:start w:val="1"/>
      <w:numFmt w:val="lowerLetter"/>
      <w:lvlText w:val="%1."/>
      <w:lvlJc w:val="left"/>
      <w:pPr>
        <w:ind w:left="793" w:hanging="360"/>
      </w:pPr>
      <w:rPr>
        <w:rFonts w:hint="default"/>
      </w:rPr>
    </w:lvl>
    <w:lvl w:ilvl="1" w:tplc="FFFFFFFF" w:tentative="1">
      <w:start w:val="1"/>
      <w:numFmt w:val="lowerLetter"/>
      <w:lvlText w:val="%2."/>
      <w:lvlJc w:val="left"/>
      <w:pPr>
        <w:ind w:left="1513" w:hanging="360"/>
      </w:pPr>
    </w:lvl>
    <w:lvl w:ilvl="2" w:tplc="FFFFFFFF" w:tentative="1">
      <w:start w:val="1"/>
      <w:numFmt w:val="lowerRoman"/>
      <w:lvlText w:val="%3."/>
      <w:lvlJc w:val="right"/>
      <w:pPr>
        <w:ind w:left="2233" w:hanging="180"/>
      </w:pPr>
    </w:lvl>
    <w:lvl w:ilvl="3" w:tplc="FFFFFFFF" w:tentative="1">
      <w:start w:val="1"/>
      <w:numFmt w:val="decimal"/>
      <w:lvlText w:val="%4."/>
      <w:lvlJc w:val="left"/>
      <w:pPr>
        <w:ind w:left="2953" w:hanging="360"/>
      </w:pPr>
    </w:lvl>
    <w:lvl w:ilvl="4" w:tplc="FFFFFFFF" w:tentative="1">
      <w:start w:val="1"/>
      <w:numFmt w:val="lowerLetter"/>
      <w:lvlText w:val="%5."/>
      <w:lvlJc w:val="left"/>
      <w:pPr>
        <w:ind w:left="3673" w:hanging="360"/>
      </w:pPr>
    </w:lvl>
    <w:lvl w:ilvl="5" w:tplc="FFFFFFFF" w:tentative="1">
      <w:start w:val="1"/>
      <w:numFmt w:val="lowerRoman"/>
      <w:lvlText w:val="%6."/>
      <w:lvlJc w:val="right"/>
      <w:pPr>
        <w:ind w:left="4393" w:hanging="180"/>
      </w:pPr>
    </w:lvl>
    <w:lvl w:ilvl="6" w:tplc="FFFFFFFF" w:tentative="1">
      <w:start w:val="1"/>
      <w:numFmt w:val="decimal"/>
      <w:lvlText w:val="%7."/>
      <w:lvlJc w:val="left"/>
      <w:pPr>
        <w:ind w:left="5113" w:hanging="360"/>
      </w:pPr>
    </w:lvl>
    <w:lvl w:ilvl="7" w:tplc="FFFFFFFF" w:tentative="1">
      <w:start w:val="1"/>
      <w:numFmt w:val="lowerLetter"/>
      <w:lvlText w:val="%8."/>
      <w:lvlJc w:val="left"/>
      <w:pPr>
        <w:ind w:left="5833" w:hanging="360"/>
      </w:pPr>
    </w:lvl>
    <w:lvl w:ilvl="8" w:tplc="FFFFFFFF" w:tentative="1">
      <w:start w:val="1"/>
      <w:numFmt w:val="lowerRoman"/>
      <w:lvlText w:val="%9."/>
      <w:lvlJc w:val="right"/>
      <w:pPr>
        <w:ind w:left="6553" w:hanging="180"/>
      </w:pPr>
    </w:lvl>
  </w:abstractNum>
  <w:abstractNum w:abstractNumId="27" w15:restartNumberingAfterBreak="0">
    <w:nsid w:val="66326383"/>
    <w:multiLevelType w:val="hybridMultilevel"/>
    <w:tmpl w:val="CBDE7F7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68FA03E6"/>
    <w:multiLevelType w:val="hybridMultilevel"/>
    <w:tmpl w:val="3288185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6E7E2399"/>
    <w:multiLevelType w:val="hybridMultilevel"/>
    <w:tmpl w:val="45C64432"/>
    <w:lvl w:ilvl="0" w:tplc="FFFFFFFF">
      <w:start w:val="1"/>
      <w:numFmt w:val="bullet"/>
      <w:lvlText w:val=""/>
      <w:lvlJc w:val="left"/>
      <w:pPr>
        <w:ind w:left="1093" w:hanging="360"/>
      </w:pPr>
      <w:rPr>
        <w:rFonts w:ascii="Symbol" w:hAnsi="Symbol" w:hint="default"/>
      </w:rPr>
    </w:lvl>
    <w:lvl w:ilvl="1" w:tplc="48090001">
      <w:start w:val="1"/>
      <w:numFmt w:val="bullet"/>
      <w:lvlText w:val=""/>
      <w:lvlJc w:val="left"/>
      <w:pPr>
        <w:ind w:left="1436" w:hanging="360"/>
      </w:pPr>
      <w:rPr>
        <w:rFonts w:ascii="Symbol" w:hAnsi="Symbol" w:hint="default"/>
      </w:rPr>
    </w:lvl>
    <w:lvl w:ilvl="2" w:tplc="FFFFFFFF" w:tentative="1">
      <w:start w:val="1"/>
      <w:numFmt w:val="bullet"/>
      <w:lvlText w:val=""/>
      <w:lvlJc w:val="left"/>
      <w:pPr>
        <w:ind w:left="2533" w:hanging="360"/>
      </w:pPr>
      <w:rPr>
        <w:rFonts w:ascii="Wingdings" w:hAnsi="Wingdings" w:hint="default"/>
      </w:rPr>
    </w:lvl>
    <w:lvl w:ilvl="3" w:tplc="FFFFFFFF" w:tentative="1">
      <w:start w:val="1"/>
      <w:numFmt w:val="bullet"/>
      <w:lvlText w:val=""/>
      <w:lvlJc w:val="left"/>
      <w:pPr>
        <w:ind w:left="3253" w:hanging="360"/>
      </w:pPr>
      <w:rPr>
        <w:rFonts w:ascii="Symbol" w:hAnsi="Symbol" w:hint="default"/>
      </w:rPr>
    </w:lvl>
    <w:lvl w:ilvl="4" w:tplc="FFFFFFFF" w:tentative="1">
      <w:start w:val="1"/>
      <w:numFmt w:val="bullet"/>
      <w:lvlText w:val="o"/>
      <w:lvlJc w:val="left"/>
      <w:pPr>
        <w:ind w:left="3973" w:hanging="360"/>
      </w:pPr>
      <w:rPr>
        <w:rFonts w:ascii="Courier New" w:hAnsi="Courier New" w:cs="Courier New" w:hint="default"/>
      </w:rPr>
    </w:lvl>
    <w:lvl w:ilvl="5" w:tplc="FFFFFFFF" w:tentative="1">
      <w:start w:val="1"/>
      <w:numFmt w:val="bullet"/>
      <w:lvlText w:val=""/>
      <w:lvlJc w:val="left"/>
      <w:pPr>
        <w:ind w:left="4693" w:hanging="360"/>
      </w:pPr>
      <w:rPr>
        <w:rFonts w:ascii="Wingdings" w:hAnsi="Wingdings" w:hint="default"/>
      </w:rPr>
    </w:lvl>
    <w:lvl w:ilvl="6" w:tplc="FFFFFFFF" w:tentative="1">
      <w:start w:val="1"/>
      <w:numFmt w:val="bullet"/>
      <w:lvlText w:val=""/>
      <w:lvlJc w:val="left"/>
      <w:pPr>
        <w:ind w:left="5413" w:hanging="360"/>
      </w:pPr>
      <w:rPr>
        <w:rFonts w:ascii="Symbol" w:hAnsi="Symbol" w:hint="default"/>
      </w:rPr>
    </w:lvl>
    <w:lvl w:ilvl="7" w:tplc="FFFFFFFF" w:tentative="1">
      <w:start w:val="1"/>
      <w:numFmt w:val="bullet"/>
      <w:lvlText w:val="o"/>
      <w:lvlJc w:val="left"/>
      <w:pPr>
        <w:ind w:left="6133" w:hanging="360"/>
      </w:pPr>
      <w:rPr>
        <w:rFonts w:ascii="Courier New" w:hAnsi="Courier New" w:cs="Courier New" w:hint="default"/>
      </w:rPr>
    </w:lvl>
    <w:lvl w:ilvl="8" w:tplc="FFFFFFFF" w:tentative="1">
      <w:start w:val="1"/>
      <w:numFmt w:val="bullet"/>
      <w:lvlText w:val=""/>
      <w:lvlJc w:val="left"/>
      <w:pPr>
        <w:ind w:left="6853" w:hanging="360"/>
      </w:pPr>
      <w:rPr>
        <w:rFonts w:ascii="Wingdings" w:hAnsi="Wingdings" w:hint="default"/>
      </w:rPr>
    </w:lvl>
  </w:abstractNum>
  <w:abstractNum w:abstractNumId="30" w15:restartNumberingAfterBreak="0">
    <w:nsid w:val="6FD91EA8"/>
    <w:multiLevelType w:val="hybridMultilevel"/>
    <w:tmpl w:val="84BED89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75B14D0E"/>
    <w:multiLevelType w:val="hybridMultilevel"/>
    <w:tmpl w:val="B4D4A1DA"/>
    <w:lvl w:ilvl="0" w:tplc="4809000F">
      <w:start w:val="1"/>
      <w:numFmt w:val="decimal"/>
      <w:lvlText w:val="%1."/>
      <w:lvlJc w:val="left"/>
      <w:pPr>
        <w:ind w:left="727" w:hanging="360"/>
      </w:pPr>
    </w:lvl>
    <w:lvl w:ilvl="1" w:tplc="48090019" w:tentative="1">
      <w:start w:val="1"/>
      <w:numFmt w:val="lowerLetter"/>
      <w:lvlText w:val="%2."/>
      <w:lvlJc w:val="left"/>
      <w:pPr>
        <w:ind w:left="1447" w:hanging="360"/>
      </w:pPr>
    </w:lvl>
    <w:lvl w:ilvl="2" w:tplc="4809001B" w:tentative="1">
      <w:start w:val="1"/>
      <w:numFmt w:val="lowerRoman"/>
      <w:lvlText w:val="%3."/>
      <w:lvlJc w:val="right"/>
      <w:pPr>
        <w:ind w:left="2167" w:hanging="180"/>
      </w:pPr>
    </w:lvl>
    <w:lvl w:ilvl="3" w:tplc="4809000F" w:tentative="1">
      <w:start w:val="1"/>
      <w:numFmt w:val="decimal"/>
      <w:lvlText w:val="%4."/>
      <w:lvlJc w:val="left"/>
      <w:pPr>
        <w:ind w:left="2887" w:hanging="360"/>
      </w:pPr>
    </w:lvl>
    <w:lvl w:ilvl="4" w:tplc="48090019" w:tentative="1">
      <w:start w:val="1"/>
      <w:numFmt w:val="lowerLetter"/>
      <w:lvlText w:val="%5."/>
      <w:lvlJc w:val="left"/>
      <w:pPr>
        <w:ind w:left="3607" w:hanging="360"/>
      </w:pPr>
    </w:lvl>
    <w:lvl w:ilvl="5" w:tplc="4809001B" w:tentative="1">
      <w:start w:val="1"/>
      <w:numFmt w:val="lowerRoman"/>
      <w:lvlText w:val="%6."/>
      <w:lvlJc w:val="right"/>
      <w:pPr>
        <w:ind w:left="4327" w:hanging="180"/>
      </w:pPr>
    </w:lvl>
    <w:lvl w:ilvl="6" w:tplc="4809000F" w:tentative="1">
      <w:start w:val="1"/>
      <w:numFmt w:val="decimal"/>
      <w:lvlText w:val="%7."/>
      <w:lvlJc w:val="left"/>
      <w:pPr>
        <w:ind w:left="5047" w:hanging="360"/>
      </w:pPr>
    </w:lvl>
    <w:lvl w:ilvl="7" w:tplc="48090019" w:tentative="1">
      <w:start w:val="1"/>
      <w:numFmt w:val="lowerLetter"/>
      <w:lvlText w:val="%8."/>
      <w:lvlJc w:val="left"/>
      <w:pPr>
        <w:ind w:left="5767" w:hanging="360"/>
      </w:pPr>
    </w:lvl>
    <w:lvl w:ilvl="8" w:tplc="4809001B" w:tentative="1">
      <w:start w:val="1"/>
      <w:numFmt w:val="lowerRoman"/>
      <w:lvlText w:val="%9."/>
      <w:lvlJc w:val="right"/>
      <w:pPr>
        <w:ind w:left="6487" w:hanging="180"/>
      </w:pPr>
    </w:lvl>
  </w:abstractNum>
  <w:abstractNum w:abstractNumId="32" w15:restartNumberingAfterBreak="0">
    <w:nsid w:val="77484B7F"/>
    <w:multiLevelType w:val="hybridMultilevel"/>
    <w:tmpl w:val="2C2AAAC0"/>
    <w:lvl w:ilvl="0" w:tplc="BA48D9C6">
      <w:start w:val="1"/>
      <w:numFmt w:val="lowerLetter"/>
      <w:lvlText w:val="%1."/>
      <w:lvlJc w:val="left"/>
      <w:pPr>
        <w:ind w:left="793" w:hanging="360"/>
      </w:pPr>
      <w:rPr>
        <w:rFonts w:hint="default"/>
      </w:rPr>
    </w:lvl>
    <w:lvl w:ilvl="1" w:tplc="48090019" w:tentative="1">
      <w:start w:val="1"/>
      <w:numFmt w:val="lowerLetter"/>
      <w:lvlText w:val="%2."/>
      <w:lvlJc w:val="left"/>
      <w:pPr>
        <w:ind w:left="1513" w:hanging="360"/>
      </w:pPr>
    </w:lvl>
    <w:lvl w:ilvl="2" w:tplc="4809001B" w:tentative="1">
      <w:start w:val="1"/>
      <w:numFmt w:val="lowerRoman"/>
      <w:lvlText w:val="%3."/>
      <w:lvlJc w:val="right"/>
      <w:pPr>
        <w:ind w:left="2233" w:hanging="180"/>
      </w:pPr>
    </w:lvl>
    <w:lvl w:ilvl="3" w:tplc="4809000F" w:tentative="1">
      <w:start w:val="1"/>
      <w:numFmt w:val="decimal"/>
      <w:lvlText w:val="%4."/>
      <w:lvlJc w:val="left"/>
      <w:pPr>
        <w:ind w:left="2953" w:hanging="360"/>
      </w:pPr>
    </w:lvl>
    <w:lvl w:ilvl="4" w:tplc="48090019" w:tentative="1">
      <w:start w:val="1"/>
      <w:numFmt w:val="lowerLetter"/>
      <w:lvlText w:val="%5."/>
      <w:lvlJc w:val="left"/>
      <w:pPr>
        <w:ind w:left="3673" w:hanging="360"/>
      </w:pPr>
    </w:lvl>
    <w:lvl w:ilvl="5" w:tplc="4809001B" w:tentative="1">
      <w:start w:val="1"/>
      <w:numFmt w:val="lowerRoman"/>
      <w:lvlText w:val="%6."/>
      <w:lvlJc w:val="right"/>
      <w:pPr>
        <w:ind w:left="4393" w:hanging="180"/>
      </w:pPr>
    </w:lvl>
    <w:lvl w:ilvl="6" w:tplc="4809000F" w:tentative="1">
      <w:start w:val="1"/>
      <w:numFmt w:val="decimal"/>
      <w:lvlText w:val="%7."/>
      <w:lvlJc w:val="left"/>
      <w:pPr>
        <w:ind w:left="5113" w:hanging="360"/>
      </w:pPr>
    </w:lvl>
    <w:lvl w:ilvl="7" w:tplc="48090019" w:tentative="1">
      <w:start w:val="1"/>
      <w:numFmt w:val="lowerLetter"/>
      <w:lvlText w:val="%8."/>
      <w:lvlJc w:val="left"/>
      <w:pPr>
        <w:ind w:left="5833" w:hanging="360"/>
      </w:pPr>
    </w:lvl>
    <w:lvl w:ilvl="8" w:tplc="4809001B" w:tentative="1">
      <w:start w:val="1"/>
      <w:numFmt w:val="lowerRoman"/>
      <w:lvlText w:val="%9."/>
      <w:lvlJc w:val="right"/>
      <w:pPr>
        <w:ind w:left="6553" w:hanging="180"/>
      </w:pPr>
    </w:lvl>
  </w:abstractNum>
  <w:abstractNum w:abstractNumId="33" w15:restartNumberingAfterBreak="0">
    <w:nsid w:val="79D371CC"/>
    <w:multiLevelType w:val="hybridMultilevel"/>
    <w:tmpl w:val="6A465E1E"/>
    <w:lvl w:ilvl="0" w:tplc="4809000F">
      <w:start w:val="1"/>
      <w:numFmt w:val="decimal"/>
      <w:lvlText w:val="%1."/>
      <w:lvlJc w:val="left"/>
      <w:pPr>
        <w:ind w:left="720" w:hanging="360"/>
      </w:pPr>
    </w:lvl>
    <w:lvl w:ilvl="1" w:tplc="563475DC">
      <w:start w:val="1"/>
      <w:numFmt w:val="upperRoman"/>
      <w:lvlText w:val="%2."/>
      <w:lvlJc w:val="left"/>
      <w:pPr>
        <w:ind w:left="1800" w:hanging="720"/>
      </w:pPr>
      <w:rPr>
        <w:rFonts w:hint="default"/>
      </w:rPr>
    </w:lvl>
    <w:lvl w:ilvl="2" w:tplc="11CAC226">
      <w:start w:val="1"/>
      <w:numFmt w:val="lowerLetter"/>
      <w:lvlText w:val="%3."/>
      <w:lvlJc w:val="left"/>
      <w:pPr>
        <w:ind w:left="2340" w:hanging="360"/>
      </w:pPr>
      <w:rPr>
        <w:rFonts w:hint="default"/>
      </w:r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7B826FE0"/>
    <w:multiLevelType w:val="hybridMultilevel"/>
    <w:tmpl w:val="02B0702C"/>
    <w:lvl w:ilvl="0" w:tplc="4809000F">
      <w:start w:val="1"/>
      <w:numFmt w:val="decimal"/>
      <w:lvlText w:val="%1."/>
      <w:lvlJc w:val="left"/>
      <w:pPr>
        <w:ind w:left="784" w:hanging="360"/>
      </w:pPr>
      <w:rPr>
        <w:rFont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35" w15:restartNumberingAfterBreak="0">
    <w:nsid w:val="7DA73157"/>
    <w:multiLevelType w:val="hybridMultilevel"/>
    <w:tmpl w:val="29BC6CD4"/>
    <w:lvl w:ilvl="0" w:tplc="0409000F">
      <w:start w:val="1"/>
      <w:numFmt w:val="decimal"/>
      <w:lvlText w:val="%1."/>
      <w:lvlJc w:val="left"/>
      <w:pPr>
        <w:tabs>
          <w:tab w:val="num" w:pos="840"/>
        </w:tabs>
        <w:ind w:left="840" w:hanging="360"/>
      </w:p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num w:numId="1" w16cid:durableId="420177940">
    <w:abstractNumId w:val="35"/>
  </w:num>
  <w:num w:numId="2" w16cid:durableId="949044013">
    <w:abstractNumId w:val="25"/>
  </w:num>
  <w:num w:numId="3" w16cid:durableId="1885289516">
    <w:abstractNumId w:val="3"/>
  </w:num>
  <w:num w:numId="4" w16cid:durableId="195821943">
    <w:abstractNumId w:val="17"/>
  </w:num>
  <w:num w:numId="5" w16cid:durableId="823397932">
    <w:abstractNumId w:val="30"/>
  </w:num>
  <w:num w:numId="6" w16cid:durableId="515581403">
    <w:abstractNumId w:val="31"/>
  </w:num>
  <w:num w:numId="7" w16cid:durableId="104233681">
    <w:abstractNumId w:val="23"/>
  </w:num>
  <w:num w:numId="8" w16cid:durableId="608006871">
    <w:abstractNumId w:val="33"/>
  </w:num>
  <w:num w:numId="9" w16cid:durableId="1701861210">
    <w:abstractNumId w:val="32"/>
  </w:num>
  <w:num w:numId="10" w16cid:durableId="264311600">
    <w:abstractNumId w:val="19"/>
  </w:num>
  <w:num w:numId="11" w16cid:durableId="2033258194">
    <w:abstractNumId w:val="15"/>
  </w:num>
  <w:num w:numId="12" w16cid:durableId="1756319442">
    <w:abstractNumId w:val="7"/>
  </w:num>
  <w:num w:numId="13" w16cid:durableId="362561594">
    <w:abstractNumId w:val="14"/>
  </w:num>
  <w:num w:numId="14" w16cid:durableId="91316666">
    <w:abstractNumId w:val="11"/>
  </w:num>
  <w:num w:numId="15" w16cid:durableId="361248891">
    <w:abstractNumId w:val="0"/>
  </w:num>
  <w:num w:numId="16" w16cid:durableId="1733770011">
    <w:abstractNumId w:val="13"/>
  </w:num>
  <w:num w:numId="17" w16cid:durableId="874537431">
    <w:abstractNumId w:val="12"/>
  </w:num>
  <w:num w:numId="18" w16cid:durableId="1141192007">
    <w:abstractNumId w:val="28"/>
  </w:num>
  <w:num w:numId="19" w16cid:durableId="2058888857">
    <w:abstractNumId w:val="16"/>
  </w:num>
  <w:num w:numId="20" w16cid:durableId="297030752">
    <w:abstractNumId w:val="9"/>
  </w:num>
  <w:num w:numId="21" w16cid:durableId="2132937840">
    <w:abstractNumId w:val="18"/>
  </w:num>
  <w:num w:numId="22" w16cid:durableId="1236279009">
    <w:abstractNumId w:val="22"/>
  </w:num>
  <w:num w:numId="23" w16cid:durableId="225453358">
    <w:abstractNumId w:val="5"/>
  </w:num>
  <w:num w:numId="24" w16cid:durableId="1465154882">
    <w:abstractNumId w:val="29"/>
  </w:num>
  <w:num w:numId="25" w16cid:durableId="1618222391">
    <w:abstractNumId w:val="2"/>
  </w:num>
  <w:num w:numId="26" w16cid:durableId="644967922">
    <w:abstractNumId w:val="21"/>
  </w:num>
  <w:num w:numId="27" w16cid:durableId="1185827823">
    <w:abstractNumId w:val="27"/>
  </w:num>
  <w:num w:numId="28" w16cid:durableId="1113937341">
    <w:abstractNumId w:val="1"/>
  </w:num>
  <w:num w:numId="29" w16cid:durableId="256837020">
    <w:abstractNumId w:val="24"/>
  </w:num>
  <w:num w:numId="30" w16cid:durableId="1008412426">
    <w:abstractNumId w:val="8"/>
  </w:num>
  <w:num w:numId="31" w16cid:durableId="1105886843">
    <w:abstractNumId w:val="34"/>
  </w:num>
  <w:num w:numId="32" w16cid:durableId="509221212">
    <w:abstractNumId w:val="20"/>
  </w:num>
  <w:num w:numId="33" w16cid:durableId="1409305474">
    <w:abstractNumId w:val="6"/>
  </w:num>
  <w:num w:numId="34" w16cid:durableId="1486968357">
    <w:abstractNumId w:val="10"/>
  </w:num>
  <w:num w:numId="35" w16cid:durableId="1360200915">
    <w:abstractNumId w:val="4"/>
  </w:num>
  <w:num w:numId="36" w16cid:durableId="580021688">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E9"/>
    <w:rsid w:val="0001437C"/>
    <w:rsid w:val="000308A8"/>
    <w:rsid w:val="000407DB"/>
    <w:rsid w:val="00042767"/>
    <w:rsid w:val="00044EC9"/>
    <w:rsid w:val="00050F5A"/>
    <w:rsid w:val="00057748"/>
    <w:rsid w:val="00072675"/>
    <w:rsid w:val="00077AFB"/>
    <w:rsid w:val="00090F98"/>
    <w:rsid w:val="000B301D"/>
    <w:rsid w:val="000B5BF4"/>
    <w:rsid w:val="000C0177"/>
    <w:rsid w:val="000C0539"/>
    <w:rsid w:val="000D1E55"/>
    <w:rsid w:val="000D2947"/>
    <w:rsid w:val="000D4A27"/>
    <w:rsid w:val="000E2524"/>
    <w:rsid w:val="000E2E07"/>
    <w:rsid w:val="000F4F57"/>
    <w:rsid w:val="00104122"/>
    <w:rsid w:val="001153AD"/>
    <w:rsid w:val="00117466"/>
    <w:rsid w:val="0012364A"/>
    <w:rsid w:val="00142795"/>
    <w:rsid w:val="00145220"/>
    <w:rsid w:val="001530F1"/>
    <w:rsid w:val="00155505"/>
    <w:rsid w:val="001568FF"/>
    <w:rsid w:val="00174AC5"/>
    <w:rsid w:val="00184FD4"/>
    <w:rsid w:val="00190863"/>
    <w:rsid w:val="001A2207"/>
    <w:rsid w:val="001A2796"/>
    <w:rsid w:val="001A4F07"/>
    <w:rsid w:val="001B2ED6"/>
    <w:rsid w:val="001C4CA3"/>
    <w:rsid w:val="001D766F"/>
    <w:rsid w:val="001F43CB"/>
    <w:rsid w:val="001F5A15"/>
    <w:rsid w:val="00200D73"/>
    <w:rsid w:val="00212A75"/>
    <w:rsid w:val="002134DB"/>
    <w:rsid w:val="00215DC5"/>
    <w:rsid w:val="00215FEA"/>
    <w:rsid w:val="002209D5"/>
    <w:rsid w:val="002237D1"/>
    <w:rsid w:val="00233262"/>
    <w:rsid w:val="00235E72"/>
    <w:rsid w:val="00240F01"/>
    <w:rsid w:val="00240FA1"/>
    <w:rsid w:val="00243E2C"/>
    <w:rsid w:val="00283222"/>
    <w:rsid w:val="00286115"/>
    <w:rsid w:val="00293818"/>
    <w:rsid w:val="002977E3"/>
    <w:rsid w:val="00297C4A"/>
    <w:rsid w:val="002A76D2"/>
    <w:rsid w:val="002A7D5A"/>
    <w:rsid w:val="002B4C69"/>
    <w:rsid w:val="002B5439"/>
    <w:rsid w:val="002D0B39"/>
    <w:rsid w:val="002F0B85"/>
    <w:rsid w:val="002F2C47"/>
    <w:rsid w:val="002F5A97"/>
    <w:rsid w:val="00311007"/>
    <w:rsid w:val="003268CA"/>
    <w:rsid w:val="003312CA"/>
    <w:rsid w:val="00336E4D"/>
    <w:rsid w:val="003525A1"/>
    <w:rsid w:val="00356A9E"/>
    <w:rsid w:val="00361997"/>
    <w:rsid w:val="00370C73"/>
    <w:rsid w:val="003D46E9"/>
    <w:rsid w:val="003F33BC"/>
    <w:rsid w:val="003F39E8"/>
    <w:rsid w:val="003F74BC"/>
    <w:rsid w:val="00401E19"/>
    <w:rsid w:val="00421862"/>
    <w:rsid w:val="00435CEB"/>
    <w:rsid w:val="0046028F"/>
    <w:rsid w:val="00462D2A"/>
    <w:rsid w:val="004744D5"/>
    <w:rsid w:val="00484B4D"/>
    <w:rsid w:val="0048521D"/>
    <w:rsid w:val="0049234D"/>
    <w:rsid w:val="004A2BB4"/>
    <w:rsid w:val="004B4FF8"/>
    <w:rsid w:val="004C28BC"/>
    <w:rsid w:val="004C2EB4"/>
    <w:rsid w:val="004D3E25"/>
    <w:rsid w:val="004F2549"/>
    <w:rsid w:val="005023E8"/>
    <w:rsid w:val="00502AE8"/>
    <w:rsid w:val="00512D16"/>
    <w:rsid w:val="00515661"/>
    <w:rsid w:val="00526542"/>
    <w:rsid w:val="005310BF"/>
    <w:rsid w:val="0054074F"/>
    <w:rsid w:val="00546C2B"/>
    <w:rsid w:val="00554BD7"/>
    <w:rsid w:val="005800EE"/>
    <w:rsid w:val="00582BAA"/>
    <w:rsid w:val="005851C0"/>
    <w:rsid w:val="00595D86"/>
    <w:rsid w:val="005B519E"/>
    <w:rsid w:val="005D2731"/>
    <w:rsid w:val="005D5E96"/>
    <w:rsid w:val="005F5ABD"/>
    <w:rsid w:val="00621878"/>
    <w:rsid w:val="00640857"/>
    <w:rsid w:val="00642124"/>
    <w:rsid w:val="00646A72"/>
    <w:rsid w:val="00677643"/>
    <w:rsid w:val="006855D3"/>
    <w:rsid w:val="00690F31"/>
    <w:rsid w:val="006C0F2E"/>
    <w:rsid w:val="006C1C0C"/>
    <w:rsid w:val="006C28D7"/>
    <w:rsid w:val="006C6AD2"/>
    <w:rsid w:val="006C7EBA"/>
    <w:rsid w:val="006D31AD"/>
    <w:rsid w:val="006D47AA"/>
    <w:rsid w:val="006F1D76"/>
    <w:rsid w:val="006F447F"/>
    <w:rsid w:val="0072139F"/>
    <w:rsid w:val="00727EC9"/>
    <w:rsid w:val="007336FD"/>
    <w:rsid w:val="00733755"/>
    <w:rsid w:val="00765C7A"/>
    <w:rsid w:val="00773C51"/>
    <w:rsid w:val="00797162"/>
    <w:rsid w:val="007A3D1A"/>
    <w:rsid w:val="007B62A4"/>
    <w:rsid w:val="007C000B"/>
    <w:rsid w:val="007D185C"/>
    <w:rsid w:val="007D1C0C"/>
    <w:rsid w:val="007D2EDD"/>
    <w:rsid w:val="007D6384"/>
    <w:rsid w:val="007E2844"/>
    <w:rsid w:val="007E3BA0"/>
    <w:rsid w:val="00801826"/>
    <w:rsid w:val="0081028C"/>
    <w:rsid w:val="00823968"/>
    <w:rsid w:val="00827BC8"/>
    <w:rsid w:val="00833590"/>
    <w:rsid w:val="00837E7F"/>
    <w:rsid w:val="00851396"/>
    <w:rsid w:val="00863EE9"/>
    <w:rsid w:val="00892042"/>
    <w:rsid w:val="00892404"/>
    <w:rsid w:val="00896DDF"/>
    <w:rsid w:val="008A0336"/>
    <w:rsid w:val="008A0768"/>
    <w:rsid w:val="008A147D"/>
    <w:rsid w:val="008A2FAC"/>
    <w:rsid w:val="008B2943"/>
    <w:rsid w:val="008B5657"/>
    <w:rsid w:val="008C29F4"/>
    <w:rsid w:val="008C7AF7"/>
    <w:rsid w:val="008D0BCC"/>
    <w:rsid w:val="008E1D39"/>
    <w:rsid w:val="008E4412"/>
    <w:rsid w:val="008E5FFC"/>
    <w:rsid w:val="008E73F0"/>
    <w:rsid w:val="008F2794"/>
    <w:rsid w:val="008F79B5"/>
    <w:rsid w:val="00910AEA"/>
    <w:rsid w:val="00910C50"/>
    <w:rsid w:val="00917298"/>
    <w:rsid w:val="00923665"/>
    <w:rsid w:val="00924959"/>
    <w:rsid w:val="00925D67"/>
    <w:rsid w:val="00935E4A"/>
    <w:rsid w:val="009449F4"/>
    <w:rsid w:val="00961416"/>
    <w:rsid w:val="00965548"/>
    <w:rsid w:val="00965932"/>
    <w:rsid w:val="0096658E"/>
    <w:rsid w:val="00977E0D"/>
    <w:rsid w:val="00980360"/>
    <w:rsid w:val="009831EC"/>
    <w:rsid w:val="009A20E8"/>
    <w:rsid w:val="009C2849"/>
    <w:rsid w:val="009C323A"/>
    <w:rsid w:val="009F0305"/>
    <w:rsid w:val="009F332B"/>
    <w:rsid w:val="00A05286"/>
    <w:rsid w:val="00A146ED"/>
    <w:rsid w:val="00A156BB"/>
    <w:rsid w:val="00A161FF"/>
    <w:rsid w:val="00A20B16"/>
    <w:rsid w:val="00A25E72"/>
    <w:rsid w:val="00A34629"/>
    <w:rsid w:val="00A4328E"/>
    <w:rsid w:val="00A47EFD"/>
    <w:rsid w:val="00A747E3"/>
    <w:rsid w:val="00A820A9"/>
    <w:rsid w:val="00A83D64"/>
    <w:rsid w:val="00A851C1"/>
    <w:rsid w:val="00A851FE"/>
    <w:rsid w:val="00A8685A"/>
    <w:rsid w:val="00A967BB"/>
    <w:rsid w:val="00AA21F2"/>
    <w:rsid w:val="00AA4E38"/>
    <w:rsid w:val="00AC3233"/>
    <w:rsid w:val="00AF3647"/>
    <w:rsid w:val="00B334FF"/>
    <w:rsid w:val="00B51B6C"/>
    <w:rsid w:val="00B51C77"/>
    <w:rsid w:val="00B52823"/>
    <w:rsid w:val="00B553F2"/>
    <w:rsid w:val="00B55705"/>
    <w:rsid w:val="00B5621D"/>
    <w:rsid w:val="00B6491C"/>
    <w:rsid w:val="00B67EC0"/>
    <w:rsid w:val="00B821F4"/>
    <w:rsid w:val="00B96DF8"/>
    <w:rsid w:val="00BA611E"/>
    <w:rsid w:val="00BA71F8"/>
    <w:rsid w:val="00BB467B"/>
    <w:rsid w:val="00BC371E"/>
    <w:rsid w:val="00BE0E8D"/>
    <w:rsid w:val="00BE178F"/>
    <w:rsid w:val="00C03CD6"/>
    <w:rsid w:val="00C21E05"/>
    <w:rsid w:val="00C23BF9"/>
    <w:rsid w:val="00C4381F"/>
    <w:rsid w:val="00C63D8D"/>
    <w:rsid w:val="00C82AC3"/>
    <w:rsid w:val="00C90337"/>
    <w:rsid w:val="00C94BD2"/>
    <w:rsid w:val="00CA3176"/>
    <w:rsid w:val="00CA3E54"/>
    <w:rsid w:val="00CA51C0"/>
    <w:rsid w:val="00CA53E0"/>
    <w:rsid w:val="00CA7882"/>
    <w:rsid w:val="00CB0FA8"/>
    <w:rsid w:val="00CB260B"/>
    <w:rsid w:val="00CB7382"/>
    <w:rsid w:val="00CC20F8"/>
    <w:rsid w:val="00CD2E82"/>
    <w:rsid w:val="00CF13F8"/>
    <w:rsid w:val="00CF7CCB"/>
    <w:rsid w:val="00D0018E"/>
    <w:rsid w:val="00D10859"/>
    <w:rsid w:val="00D14EE7"/>
    <w:rsid w:val="00D24B68"/>
    <w:rsid w:val="00D31116"/>
    <w:rsid w:val="00D41287"/>
    <w:rsid w:val="00D41A46"/>
    <w:rsid w:val="00D47418"/>
    <w:rsid w:val="00D6604A"/>
    <w:rsid w:val="00D74A1D"/>
    <w:rsid w:val="00D777C0"/>
    <w:rsid w:val="00D801DC"/>
    <w:rsid w:val="00D85D8B"/>
    <w:rsid w:val="00D979CD"/>
    <w:rsid w:val="00DA4E42"/>
    <w:rsid w:val="00DB39D2"/>
    <w:rsid w:val="00DB78DC"/>
    <w:rsid w:val="00DC4579"/>
    <w:rsid w:val="00DC5544"/>
    <w:rsid w:val="00DD527F"/>
    <w:rsid w:val="00DD59F3"/>
    <w:rsid w:val="00DE5DAD"/>
    <w:rsid w:val="00E3434B"/>
    <w:rsid w:val="00E6386F"/>
    <w:rsid w:val="00E639D9"/>
    <w:rsid w:val="00E67869"/>
    <w:rsid w:val="00E709C6"/>
    <w:rsid w:val="00E74587"/>
    <w:rsid w:val="00E845E7"/>
    <w:rsid w:val="00EA101A"/>
    <w:rsid w:val="00EB7F30"/>
    <w:rsid w:val="00EC2A30"/>
    <w:rsid w:val="00ED21D7"/>
    <w:rsid w:val="00ED510A"/>
    <w:rsid w:val="00EE1208"/>
    <w:rsid w:val="00EF4160"/>
    <w:rsid w:val="00F20BC1"/>
    <w:rsid w:val="00F20BE0"/>
    <w:rsid w:val="00F23F77"/>
    <w:rsid w:val="00F257D4"/>
    <w:rsid w:val="00F531DF"/>
    <w:rsid w:val="00F5666D"/>
    <w:rsid w:val="00F66998"/>
    <w:rsid w:val="00F66EB1"/>
    <w:rsid w:val="00FA0684"/>
    <w:rsid w:val="00FA3B70"/>
    <w:rsid w:val="00FA5F52"/>
    <w:rsid w:val="00FB6E03"/>
    <w:rsid w:val="00FC0528"/>
    <w:rsid w:val="00FC3745"/>
    <w:rsid w:val="00FC5E64"/>
    <w:rsid w:val="00FE3583"/>
    <w:rsid w:val="00FF518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04695"/>
  <w15:chartTrackingRefBased/>
  <w15:docId w15:val="{40F6CB14-A6E9-4EB1-97BA-F33D71315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E8D"/>
  </w:style>
  <w:style w:type="paragraph" w:styleId="Heading1">
    <w:name w:val="heading 1"/>
    <w:basedOn w:val="Normal"/>
    <w:next w:val="Normal"/>
    <w:link w:val="Heading1Char"/>
    <w:uiPriority w:val="9"/>
    <w:qFormat/>
    <w:rsid w:val="00BE0E8D"/>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BE0E8D"/>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0E8D"/>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0E8D"/>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BE0E8D"/>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BE0E8D"/>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BE0E8D"/>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BE0E8D"/>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BE0E8D"/>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E8D"/>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BE0E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0E8D"/>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0E8D"/>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BE0E8D"/>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BE0E8D"/>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BE0E8D"/>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BE0E8D"/>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BE0E8D"/>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BE0E8D"/>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BE0E8D"/>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BE0E8D"/>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BE0E8D"/>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BE0E8D"/>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BE0E8D"/>
    <w:rPr>
      <w:color w:val="0E2841" w:themeColor="text2"/>
      <w:sz w:val="24"/>
      <w:szCs w:val="24"/>
    </w:rPr>
  </w:style>
  <w:style w:type="paragraph" w:styleId="ListParagraph">
    <w:name w:val="List Paragraph"/>
    <w:basedOn w:val="Normal"/>
    <w:uiPriority w:val="34"/>
    <w:qFormat/>
    <w:rsid w:val="003D46E9"/>
    <w:pPr>
      <w:ind w:left="720"/>
      <w:contextualSpacing/>
    </w:pPr>
  </w:style>
  <w:style w:type="character" w:styleId="IntenseEmphasis">
    <w:name w:val="Intense Emphasis"/>
    <w:basedOn w:val="DefaultParagraphFont"/>
    <w:uiPriority w:val="21"/>
    <w:qFormat/>
    <w:rsid w:val="00BE0E8D"/>
    <w:rPr>
      <w:b/>
      <w:bCs/>
      <w:i/>
      <w:iCs/>
    </w:rPr>
  </w:style>
  <w:style w:type="paragraph" w:styleId="IntenseQuote">
    <w:name w:val="Intense Quote"/>
    <w:basedOn w:val="Normal"/>
    <w:next w:val="Normal"/>
    <w:link w:val="IntenseQuoteChar"/>
    <w:uiPriority w:val="30"/>
    <w:qFormat/>
    <w:rsid w:val="00BE0E8D"/>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BE0E8D"/>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BE0E8D"/>
    <w:rPr>
      <w:b/>
      <w:bCs/>
      <w:smallCaps/>
      <w:color w:val="0E2841" w:themeColor="text2"/>
      <w:u w:val="single"/>
    </w:rPr>
  </w:style>
  <w:style w:type="character" w:styleId="CommentReference">
    <w:name w:val="annotation reference"/>
    <w:basedOn w:val="DefaultParagraphFont"/>
    <w:uiPriority w:val="99"/>
    <w:semiHidden/>
    <w:unhideWhenUsed/>
    <w:rsid w:val="003D46E9"/>
    <w:rPr>
      <w:sz w:val="16"/>
      <w:szCs w:val="16"/>
    </w:rPr>
  </w:style>
  <w:style w:type="paragraph" w:styleId="CommentText">
    <w:name w:val="annotation text"/>
    <w:basedOn w:val="Normal"/>
    <w:link w:val="CommentTextChar"/>
    <w:uiPriority w:val="99"/>
    <w:unhideWhenUsed/>
    <w:rsid w:val="003D46E9"/>
    <w:pPr>
      <w:widowControl w:val="0"/>
      <w:autoSpaceDE w:val="0"/>
      <w:autoSpaceDN w:val="0"/>
      <w:spacing w:after="0" w:line="240" w:lineRule="auto"/>
    </w:pPr>
    <w:rPr>
      <w:rFonts w:ascii="Arial MT" w:eastAsia="Arial MT" w:hAnsi="Arial MT" w:cs="Arial MT"/>
      <w:sz w:val="20"/>
      <w:szCs w:val="20"/>
      <w:lang w:val="en-US"/>
    </w:rPr>
  </w:style>
  <w:style w:type="character" w:customStyle="1" w:styleId="CommentTextChar">
    <w:name w:val="Comment Text Char"/>
    <w:basedOn w:val="DefaultParagraphFont"/>
    <w:link w:val="CommentText"/>
    <w:uiPriority w:val="99"/>
    <w:rsid w:val="003D46E9"/>
    <w:rPr>
      <w:rFonts w:ascii="Arial MT" w:eastAsia="Arial MT" w:hAnsi="Arial MT" w:cs="Arial MT"/>
      <w:kern w:val="0"/>
      <w:sz w:val="20"/>
      <w:szCs w:val="20"/>
      <w:lang w:val="en-US"/>
      <w14:ligatures w14:val="none"/>
    </w:rPr>
  </w:style>
  <w:style w:type="table" w:customStyle="1" w:styleId="TableGridLight1">
    <w:name w:val="Table Grid Light1"/>
    <w:basedOn w:val="TableNormal"/>
    <w:next w:val="TableGridLight"/>
    <w:uiPriority w:val="40"/>
    <w:rsid w:val="003D46E9"/>
    <w:pPr>
      <w:widowControl w:val="0"/>
      <w:autoSpaceDE w:val="0"/>
      <w:autoSpaceDN w:val="0"/>
      <w:spacing w:after="0" w:line="240" w:lineRule="auto"/>
    </w:pPr>
    <w:rPr>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3D46E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3D4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BE0E8D"/>
    <w:pPr>
      <w:spacing w:line="240" w:lineRule="auto"/>
    </w:pPr>
    <w:rPr>
      <w:b/>
      <w:bCs/>
      <w:smallCaps/>
      <w:color w:val="0E2841" w:themeColor="text2"/>
    </w:rPr>
  </w:style>
  <w:style w:type="character" w:styleId="Strong">
    <w:name w:val="Strong"/>
    <w:basedOn w:val="DefaultParagraphFont"/>
    <w:uiPriority w:val="22"/>
    <w:qFormat/>
    <w:rsid w:val="00BE0E8D"/>
    <w:rPr>
      <w:b/>
      <w:bCs/>
    </w:rPr>
  </w:style>
  <w:style w:type="character" w:styleId="Emphasis">
    <w:name w:val="Emphasis"/>
    <w:basedOn w:val="DefaultParagraphFont"/>
    <w:uiPriority w:val="20"/>
    <w:qFormat/>
    <w:rsid w:val="00BE0E8D"/>
    <w:rPr>
      <w:i/>
      <w:iCs/>
    </w:rPr>
  </w:style>
  <w:style w:type="paragraph" w:styleId="NoSpacing">
    <w:name w:val="No Spacing"/>
    <w:uiPriority w:val="1"/>
    <w:qFormat/>
    <w:rsid w:val="00BE0E8D"/>
    <w:pPr>
      <w:spacing w:after="0" w:line="240" w:lineRule="auto"/>
    </w:pPr>
  </w:style>
  <w:style w:type="character" w:styleId="SubtleEmphasis">
    <w:name w:val="Subtle Emphasis"/>
    <w:basedOn w:val="DefaultParagraphFont"/>
    <w:uiPriority w:val="19"/>
    <w:qFormat/>
    <w:rsid w:val="00BE0E8D"/>
    <w:rPr>
      <w:i/>
      <w:iCs/>
      <w:color w:val="595959" w:themeColor="text1" w:themeTint="A6"/>
    </w:rPr>
  </w:style>
  <w:style w:type="character" w:styleId="SubtleReference">
    <w:name w:val="Subtle Reference"/>
    <w:basedOn w:val="DefaultParagraphFont"/>
    <w:uiPriority w:val="31"/>
    <w:qFormat/>
    <w:rsid w:val="00BE0E8D"/>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BE0E8D"/>
    <w:rPr>
      <w:b/>
      <w:bCs/>
      <w:smallCaps/>
      <w:spacing w:val="10"/>
    </w:rPr>
  </w:style>
  <w:style w:type="paragraph" w:styleId="TOCHeading">
    <w:name w:val="TOC Heading"/>
    <w:basedOn w:val="Heading1"/>
    <w:next w:val="Normal"/>
    <w:uiPriority w:val="39"/>
    <w:semiHidden/>
    <w:unhideWhenUsed/>
    <w:qFormat/>
    <w:rsid w:val="00BE0E8D"/>
    <w:pPr>
      <w:outlineLvl w:val="9"/>
    </w:pPr>
  </w:style>
  <w:style w:type="paragraph" w:customStyle="1" w:styleId="TableParagraph">
    <w:name w:val="Table Paragraph"/>
    <w:basedOn w:val="Normal"/>
    <w:uiPriority w:val="1"/>
    <w:qFormat/>
    <w:rsid w:val="00C21E05"/>
    <w:pPr>
      <w:widowControl w:val="0"/>
      <w:autoSpaceDE w:val="0"/>
      <w:autoSpaceDN w:val="0"/>
      <w:spacing w:after="0" w:line="240" w:lineRule="auto"/>
    </w:pPr>
    <w:rPr>
      <w:rFonts w:ascii="Arial MT" w:eastAsia="Arial MT" w:hAnsi="Arial MT" w:cs="Arial MT"/>
      <w:lang w:val="en-US"/>
    </w:rPr>
  </w:style>
  <w:style w:type="paragraph" w:styleId="Header">
    <w:name w:val="header"/>
    <w:basedOn w:val="Normal"/>
    <w:link w:val="HeaderChar"/>
    <w:uiPriority w:val="99"/>
    <w:unhideWhenUsed/>
    <w:rsid w:val="008E5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5FFC"/>
  </w:style>
  <w:style w:type="paragraph" w:styleId="Footer">
    <w:name w:val="footer"/>
    <w:basedOn w:val="Normal"/>
    <w:link w:val="FooterChar"/>
    <w:uiPriority w:val="99"/>
    <w:unhideWhenUsed/>
    <w:rsid w:val="008E5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5FFC"/>
  </w:style>
  <w:style w:type="paragraph" w:styleId="CommentSubject">
    <w:name w:val="annotation subject"/>
    <w:basedOn w:val="CommentText"/>
    <w:next w:val="CommentText"/>
    <w:link w:val="CommentSubjectChar"/>
    <w:uiPriority w:val="99"/>
    <w:semiHidden/>
    <w:unhideWhenUsed/>
    <w:rsid w:val="00CB7382"/>
    <w:pPr>
      <w:widowControl/>
      <w:autoSpaceDE/>
      <w:autoSpaceDN/>
      <w:spacing w:after="160"/>
    </w:pPr>
    <w:rPr>
      <w:rFonts w:asciiTheme="minorHAnsi" w:eastAsiaTheme="minorEastAsia" w:hAnsiTheme="minorHAnsi" w:cstheme="minorBidi"/>
      <w:b/>
      <w:bCs/>
      <w:lang w:val="en-SG"/>
    </w:rPr>
  </w:style>
  <w:style w:type="character" w:customStyle="1" w:styleId="CommentSubjectChar">
    <w:name w:val="Comment Subject Char"/>
    <w:basedOn w:val="CommentTextChar"/>
    <w:link w:val="CommentSubject"/>
    <w:uiPriority w:val="99"/>
    <w:semiHidden/>
    <w:rsid w:val="00CB7382"/>
    <w:rPr>
      <w:rFonts w:ascii="Arial MT" w:eastAsia="Arial MT" w:hAnsi="Arial MT" w:cs="Arial MT"/>
      <w:b/>
      <w:bCs/>
      <w:kern w:val="0"/>
      <w:sz w:val="20"/>
      <w:szCs w:val="20"/>
      <w:lang w:val="en-US"/>
      <w14:ligatures w14:val="none"/>
    </w:rPr>
  </w:style>
  <w:style w:type="paragraph" w:styleId="Revision">
    <w:name w:val="Revision"/>
    <w:hidden/>
    <w:uiPriority w:val="99"/>
    <w:semiHidden/>
    <w:rsid w:val="00AA21F2"/>
    <w:pPr>
      <w:spacing w:after="0" w:line="240" w:lineRule="auto"/>
    </w:pPr>
  </w:style>
  <w:style w:type="paragraph" w:styleId="FootnoteText">
    <w:name w:val="footnote text"/>
    <w:basedOn w:val="Normal"/>
    <w:link w:val="FootnoteTextChar"/>
    <w:uiPriority w:val="99"/>
    <w:semiHidden/>
    <w:unhideWhenUsed/>
    <w:rsid w:val="00AC32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233"/>
    <w:rPr>
      <w:sz w:val="20"/>
      <w:szCs w:val="20"/>
    </w:rPr>
  </w:style>
  <w:style w:type="character" w:styleId="FootnoteReference">
    <w:name w:val="footnote reference"/>
    <w:basedOn w:val="DefaultParagraphFont"/>
    <w:uiPriority w:val="99"/>
    <w:semiHidden/>
    <w:unhideWhenUsed/>
    <w:rsid w:val="00AC3233"/>
    <w:rPr>
      <w:vertAlign w:val="superscript"/>
    </w:rPr>
  </w:style>
  <w:style w:type="paragraph" w:styleId="EndnoteText">
    <w:name w:val="endnote text"/>
    <w:basedOn w:val="Normal"/>
    <w:link w:val="EndnoteTextChar"/>
    <w:uiPriority w:val="99"/>
    <w:semiHidden/>
    <w:unhideWhenUsed/>
    <w:rsid w:val="00AC323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C3233"/>
    <w:rPr>
      <w:sz w:val="20"/>
      <w:szCs w:val="20"/>
    </w:rPr>
  </w:style>
  <w:style w:type="character" w:styleId="EndnoteReference">
    <w:name w:val="endnote reference"/>
    <w:basedOn w:val="DefaultParagraphFont"/>
    <w:uiPriority w:val="99"/>
    <w:semiHidden/>
    <w:unhideWhenUsed/>
    <w:rsid w:val="00AC32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f81917-b66a-4135-83f6-909e03b6c9eb">
      <Terms xmlns="http://schemas.microsoft.com/office/infopath/2007/PartnerControls"/>
    </lcf76f155ced4ddcb4097134ff3c332f>
    <TaxCatchAll xmlns="4c1b31e0-8c12-4397-b17c-8e7804d38a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2A998803EEC434298936981BF37AE96" ma:contentTypeVersion="12" ma:contentTypeDescription="Create a new document." ma:contentTypeScope="" ma:versionID="3cf28664a8d879ccf850b635bbf4ed30">
  <xsd:schema xmlns:xsd="http://www.w3.org/2001/XMLSchema" xmlns:xs="http://www.w3.org/2001/XMLSchema" xmlns:p="http://schemas.microsoft.com/office/2006/metadata/properties" xmlns:ns2="70f81917-b66a-4135-83f6-909e03b6c9eb" xmlns:ns3="4c1b31e0-8c12-4397-b17c-8e7804d38a1b" targetNamespace="http://schemas.microsoft.com/office/2006/metadata/properties" ma:root="true" ma:fieldsID="1add2300c4a8d5193b4d2922b0bf9dc4" ns2:_="" ns3:_="">
    <xsd:import namespace="70f81917-b66a-4135-83f6-909e03b6c9eb"/>
    <xsd:import namespace="4c1b31e0-8c12-4397-b17c-8e7804d38a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f81917-b66a-4135-83f6-909e03b6c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1b31e0-8c12-4397-b17c-8e7804d38a1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cd4b0c-1a4a-451a-94e0-f0ab51cd0f58}" ma:internalName="TaxCatchAll" ma:showField="CatchAllData" ma:web="4c1b31e0-8c12-4397-b17c-8e7804d38a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E04D75-45DB-4768-B2CD-82C9614B7519}">
  <ds:schemaRefs>
    <ds:schemaRef ds:uri="http://schemas.microsoft.com/office/2006/metadata/properties"/>
    <ds:schemaRef ds:uri="http://schemas.microsoft.com/office/infopath/2007/PartnerControls"/>
    <ds:schemaRef ds:uri="eeb9eae7-bbd3-4e29-a397-ca32e1600f30"/>
    <ds:schemaRef ds:uri="dadf5e51-64cc-41f2-bbbd-e6f3741e59f7"/>
  </ds:schemaRefs>
</ds:datastoreItem>
</file>

<file path=customXml/itemProps2.xml><?xml version="1.0" encoding="utf-8"?>
<ds:datastoreItem xmlns:ds="http://schemas.openxmlformats.org/officeDocument/2006/customXml" ds:itemID="{284D981E-EAF8-4CFF-B09C-29E1C922EB06}">
  <ds:schemaRefs>
    <ds:schemaRef ds:uri="http://schemas.microsoft.com/sharepoint/v3/contenttype/forms"/>
  </ds:schemaRefs>
</ds:datastoreItem>
</file>

<file path=customXml/itemProps3.xml><?xml version="1.0" encoding="utf-8"?>
<ds:datastoreItem xmlns:ds="http://schemas.openxmlformats.org/officeDocument/2006/customXml" ds:itemID="{1221B5F1-55EA-4826-9A89-202034D5A81A}">
  <ds:schemaRefs>
    <ds:schemaRef ds:uri="http://schemas.openxmlformats.org/officeDocument/2006/bibliography"/>
  </ds:schemaRefs>
</ds:datastoreItem>
</file>

<file path=customXml/itemProps4.xml><?xml version="1.0" encoding="utf-8"?>
<ds:datastoreItem xmlns:ds="http://schemas.openxmlformats.org/officeDocument/2006/customXml" ds:itemID="{34E42FF4-5CC8-424D-B35D-7A9EA1689EF7}"/>
</file>

<file path=docProps/app.xml><?xml version="1.0" encoding="utf-8"?>
<Properties xmlns="http://schemas.openxmlformats.org/officeDocument/2006/extended-properties" xmlns:vt="http://schemas.openxmlformats.org/officeDocument/2006/docPropsVTypes">
  <Template>Normal</Template>
  <TotalTime>5</TotalTime>
  <Pages>25</Pages>
  <Words>5728</Words>
  <Characters>32656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 Yun SE THOE (MOH)</dc:creator>
  <cp:keywords/>
  <dc:description/>
  <cp:lastModifiedBy>Thaddeus ONG (MOH)</cp:lastModifiedBy>
  <cp:revision>4</cp:revision>
  <cp:lastPrinted>2025-11-12T09:16:00Z</cp:lastPrinted>
  <dcterms:created xsi:type="dcterms:W3CDTF">2025-11-28T07:17:00Z</dcterms:created>
  <dcterms:modified xsi:type="dcterms:W3CDTF">2026-01-26T06:59:00Z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0x010100F2A998803EEC434298936981BF37AE96</vt:lpwstr>
  </property>
  <property fmtid="{D5CDD505-2E9C-101B-9397-08002B2CF9AE}" pid="3" name="MediaServiceImageTags">
    <vt:lpwstr/>
  </property>
  <property fmtid="{D5CDD505-2E9C-101B-9397-08002B2CF9AE}" pid="4" name="MSIP_Label_54803508-8490-4252-b331-d9b72689e942_Enabled">
    <vt:lpwstr>true</vt:lpwstr>
  </property>
  <property fmtid="{D5CDD505-2E9C-101B-9397-08002B2CF9AE}" pid="5" name="MSIP_Label_54803508-8490-4252-b331-d9b72689e942_SetDate">
    <vt:lpwstr>2026-03-17T00:53:04Z</vt:lpwstr>
  </property>
  <property fmtid="{D5CDD505-2E9C-101B-9397-08002B2CF9AE}" pid="6" name="MSIP_Label_54803508-8490-4252-b331-d9b72689e942_Method">
    <vt:lpwstr>Privileged</vt:lpwstr>
  </property>
  <property fmtid="{D5CDD505-2E9C-101B-9397-08002B2CF9AE}" pid="7" name="MSIP_Label_54803508-8490-4252-b331-d9b72689e942_Name">
    <vt:lpwstr>Non Sensitive_0</vt:lpwstr>
  </property>
  <property fmtid="{D5CDD505-2E9C-101B-9397-08002B2CF9AE}" pid="8" name="MSIP_Label_54803508-8490-4252-b331-d9b72689e942_SiteId">
    <vt:lpwstr>0b11c524-9a1c-4e1b-84cb-6336aefc2243</vt:lpwstr>
  </property>
  <property fmtid="{D5CDD505-2E9C-101B-9397-08002B2CF9AE}" pid="9" name="MSIP_Label_54803508-8490-4252-b331-d9b72689e942_ActionId">
    <vt:lpwstr>0908de21-56a9-44de-a46b-ea0caf461247</vt:lpwstr>
  </property>
  <property fmtid="{D5CDD505-2E9C-101B-9397-08002B2CF9AE}" pid="10" name="MSIP_Label_54803508-8490-4252-b331-d9b72689e942_ContentBits">
    <vt:lpwstr>0</vt:lpwstr>
  </property>
</Properties>
</file>